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EndPr/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115CD0" w:rsidP="00115CD0">
                    <w:pPr>
                      <w:pStyle w:val="Bezodstpw"/>
                      <w:rPr>
                        <w:sz w:val="24"/>
                      </w:rPr>
                    </w:pPr>
                    <w:r w:rsidRPr="00115CD0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CD297F6" w14:textId="77777777" w:rsidR="00115CD0" w:rsidRPr="00115CD0" w:rsidRDefault="00115CD0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115CD0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 w:rsidTr="00455FF9">
            <w:trPr>
              <w:trHeight w:val="718"/>
            </w:trPr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016F33DF" w:rsidR="00115CD0" w:rsidRPr="00115CD0" w:rsidRDefault="00251C1A" w:rsidP="002F1973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czerwiec</w:t>
                    </w:r>
                    <w:r w:rsidR="00D05405">
                      <w:rPr>
                        <w:sz w:val="40"/>
                        <w:szCs w:val="40"/>
                      </w:rPr>
                      <w:t xml:space="preserve"> 20</w:t>
                    </w:r>
                    <w:r w:rsidR="00DF753D">
                      <w:rPr>
                        <w:sz w:val="40"/>
                        <w:szCs w:val="40"/>
                      </w:rPr>
                      <w:t>20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9606F48" w14:textId="032AFFBD" w:rsidR="00115CD0" w:rsidRPr="00F80FFF" w:rsidRDefault="00F80FFF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77D593ED" w:rsidR="00941558" w:rsidRPr="00F0438F" w:rsidRDefault="00F80FFF" w:rsidP="00F0438F">
          <w:r>
            <w:rPr>
              <w:noProof/>
              <w:lang w:eastAsia="pl-PL"/>
            </w:rPr>
            <w:drawing>
              <wp:inline distT="0" distB="0" distL="0" distR="0" wp14:anchorId="3A22166A" wp14:editId="48C2C61C">
                <wp:extent cx="1190625" cy="795588"/>
                <wp:effectExtent l="0" t="0" r="0" b="508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68F0B8FC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37401A">
        <w:rPr>
          <w:rFonts w:cstheme="minorHAnsi"/>
          <w:sz w:val="24"/>
        </w:rPr>
        <w:t xml:space="preserve">sprawozdawczości Ministerstwa </w:t>
      </w:r>
      <w:r w:rsidR="008F2D19">
        <w:rPr>
          <w:rFonts w:cstheme="minorHAnsi"/>
          <w:sz w:val="24"/>
        </w:rPr>
        <w:t xml:space="preserve">Rodziny, </w:t>
      </w:r>
      <w:r w:rsidRPr="0037401A">
        <w:rPr>
          <w:rFonts w:cstheme="minorHAnsi"/>
          <w:sz w:val="24"/>
        </w:rPr>
        <w:t>Pracy</w:t>
      </w:r>
      <w:r w:rsidR="00FD4A63" w:rsidRPr="0037401A">
        <w:rPr>
          <w:rFonts w:cstheme="minorHAnsi"/>
          <w:sz w:val="24"/>
        </w:rPr>
        <w:t xml:space="preserve"> i Polityki Społecznej</w:t>
      </w:r>
      <w:r w:rsidRPr="0037401A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(</w:t>
      </w:r>
      <w:r w:rsidRPr="0037401A">
        <w:rPr>
          <w:rFonts w:cstheme="minorHAnsi"/>
          <w:sz w:val="24"/>
        </w:rPr>
        <w:t xml:space="preserve">formularz </w:t>
      </w:r>
      <w:r w:rsidR="008F2D19">
        <w:rPr>
          <w:rFonts w:cstheme="minorHAnsi"/>
          <w:sz w:val="24"/>
        </w:rPr>
        <w:br/>
      </w:r>
      <w:proofErr w:type="spellStart"/>
      <w:r w:rsidRPr="0037401A">
        <w:rPr>
          <w:rFonts w:cstheme="minorHAnsi"/>
          <w:sz w:val="24"/>
        </w:rPr>
        <w:t>M</w:t>
      </w:r>
      <w:r w:rsidR="002244A9" w:rsidRPr="0037401A">
        <w:rPr>
          <w:rFonts w:cstheme="minorHAnsi"/>
          <w:sz w:val="24"/>
        </w:rPr>
        <w:t>P</w:t>
      </w:r>
      <w:r w:rsidRPr="0037401A">
        <w:rPr>
          <w:rFonts w:cstheme="minorHAnsi"/>
          <w:sz w:val="24"/>
        </w:rPr>
        <w:t>iP</w:t>
      </w:r>
      <w:r w:rsidR="002244A9" w:rsidRPr="0037401A">
        <w:rPr>
          <w:rFonts w:cstheme="minorHAnsi"/>
          <w:sz w:val="24"/>
        </w:rPr>
        <w:t>S</w:t>
      </w:r>
      <w:proofErr w:type="spellEnd"/>
      <w:r w:rsidR="008F2D19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–</w:t>
      </w:r>
      <w:r w:rsidR="008F2D19">
        <w:rPr>
          <w:rFonts w:cstheme="minorHAnsi"/>
          <w:sz w:val="24"/>
        </w:rPr>
        <w:t xml:space="preserve"> </w:t>
      </w:r>
      <w:r w:rsidR="002244A9" w:rsidRPr="0037401A">
        <w:rPr>
          <w:rFonts w:cstheme="minorHAnsi"/>
          <w:sz w:val="24"/>
        </w:rPr>
        <w:t>01)</w:t>
      </w:r>
      <w:r w:rsidRPr="0037401A">
        <w:rPr>
          <w:rFonts w:cstheme="minorHAnsi"/>
          <w:sz w:val="24"/>
        </w:rPr>
        <w:t>.</w:t>
      </w:r>
    </w:p>
    <w:p w14:paraId="46AD1466" w14:textId="4E8533C8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w Suwałkach jako bezrobotne, zgodnie z ustawą z dnia 20 kwietnia 2004 r</w:t>
      </w:r>
      <w:r w:rsidR="0096774D">
        <w:rPr>
          <w:rFonts w:cstheme="minorHAnsi"/>
          <w:sz w:val="24"/>
        </w:rPr>
        <w:t>.</w:t>
      </w:r>
      <w:r w:rsidRPr="0037401A">
        <w:rPr>
          <w:rFonts w:cstheme="minorHAnsi"/>
          <w:sz w:val="24"/>
        </w:rPr>
        <w:t xml:space="preserve"> o promocji zatrudnien</w:t>
      </w:r>
      <w:r w:rsidR="002244A9" w:rsidRPr="0037401A">
        <w:rPr>
          <w:rFonts w:cstheme="minorHAnsi"/>
          <w:sz w:val="24"/>
        </w:rPr>
        <w:t>ia i instytucjach rynku pracy (</w:t>
      </w:r>
      <w:r w:rsidR="00360001" w:rsidRPr="0037401A">
        <w:rPr>
          <w:rFonts w:cstheme="minorHAnsi"/>
          <w:sz w:val="24"/>
        </w:rPr>
        <w:t>Dz. U.</w:t>
      </w:r>
      <w:r w:rsidR="00A3788A">
        <w:rPr>
          <w:rFonts w:cstheme="minorHAnsi"/>
          <w:sz w:val="24"/>
        </w:rPr>
        <w:t xml:space="preserve"> z </w:t>
      </w:r>
      <w:r w:rsidR="002244A9" w:rsidRPr="0037401A">
        <w:rPr>
          <w:rFonts w:cstheme="minorHAnsi"/>
          <w:sz w:val="24"/>
        </w:rPr>
        <w:t>20</w:t>
      </w:r>
      <w:r w:rsidR="00360001" w:rsidRPr="0037401A">
        <w:rPr>
          <w:rFonts w:cstheme="minorHAnsi"/>
          <w:sz w:val="24"/>
        </w:rPr>
        <w:t>1</w:t>
      </w:r>
      <w:r w:rsidR="00CD2CFD">
        <w:rPr>
          <w:rFonts w:cstheme="minorHAnsi"/>
          <w:sz w:val="24"/>
        </w:rPr>
        <w:t>9</w:t>
      </w:r>
      <w:r w:rsidR="00A3788A">
        <w:rPr>
          <w:rFonts w:cstheme="minorHAnsi"/>
          <w:sz w:val="24"/>
        </w:rPr>
        <w:t xml:space="preserve"> roku</w:t>
      </w:r>
      <w:r w:rsidRPr="0037401A">
        <w:rPr>
          <w:rFonts w:cstheme="minorHAnsi"/>
          <w:sz w:val="24"/>
        </w:rPr>
        <w:t xml:space="preserve"> poz. </w:t>
      </w:r>
      <w:r w:rsidR="001650DD">
        <w:rPr>
          <w:rFonts w:cstheme="minorHAnsi"/>
          <w:sz w:val="24"/>
        </w:rPr>
        <w:t>1</w:t>
      </w:r>
      <w:r w:rsidR="00CD2CFD">
        <w:rPr>
          <w:rFonts w:cstheme="minorHAnsi"/>
          <w:sz w:val="24"/>
        </w:rPr>
        <w:t>4</w:t>
      </w:r>
      <w:r w:rsidR="00B37BC3">
        <w:rPr>
          <w:rFonts w:cstheme="minorHAnsi"/>
          <w:sz w:val="24"/>
        </w:rPr>
        <w:t>8</w:t>
      </w:r>
      <w:r w:rsidR="00CD2CFD">
        <w:rPr>
          <w:rFonts w:cstheme="minorHAnsi"/>
          <w:sz w:val="24"/>
        </w:rPr>
        <w:t>2</w:t>
      </w:r>
      <w:r w:rsidR="00166AEB">
        <w:rPr>
          <w:rFonts w:cstheme="minorHAnsi"/>
          <w:sz w:val="24"/>
        </w:rPr>
        <w:t xml:space="preserve"> </w:t>
      </w:r>
      <w:r w:rsidR="00B37BC3">
        <w:rPr>
          <w:rFonts w:cstheme="minorHAnsi"/>
          <w:sz w:val="24"/>
        </w:rPr>
        <w:t xml:space="preserve">j.t. </w:t>
      </w:r>
      <w:r w:rsidR="00166AEB">
        <w:rPr>
          <w:rFonts w:cstheme="minorHAnsi"/>
          <w:sz w:val="24"/>
        </w:rPr>
        <w:t>z</w:t>
      </w:r>
      <w:r w:rsidR="00B37BC3">
        <w:rPr>
          <w:rFonts w:cstheme="minorHAnsi"/>
          <w:sz w:val="24"/>
        </w:rPr>
        <w:t>e</w:t>
      </w:r>
      <w:r w:rsidR="00166AEB">
        <w:rPr>
          <w:rFonts w:cstheme="minorHAnsi"/>
          <w:sz w:val="24"/>
        </w:rPr>
        <w:t xml:space="preserve"> zm.</w:t>
      </w:r>
      <w:r w:rsidR="002244A9" w:rsidRPr="0037401A">
        <w:rPr>
          <w:rFonts w:cstheme="minorHAnsi"/>
          <w:sz w:val="24"/>
        </w:rPr>
        <w:t>).</w:t>
      </w:r>
    </w:p>
    <w:p w14:paraId="78F45488" w14:textId="2580DFC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ludność czynną zawodowo" należy rozumieć zbiorowość składającą się z osób uznanych w/g k</w:t>
      </w:r>
      <w:r w:rsidR="00C85DB1">
        <w:rPr>
          <w:rFonts w:cstheme="minorHAnsi"/>
          <w:sz w:val="24"/>
        </w:rPr>
        <w:t>lasyfikacji</w:t>
      </w:r>
      <w:r w:rsidRPr="0037401A">
        <w:rPr>
          <w:rFonts w:cstheme="minorHAnsi"/>
          <w:sz w:val="24"/>
        </w:rPr>
        <w:t xml:space="preserve">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pkt. 2.</w:t>
      </w:r>
    </w:p>
    <w:p w14:paraId="505BF08C" w14:textId="2B864BDD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14:paraId="72281089" w14:textId="12F5096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</w:t>
      </w:r>
      <w:proofErr w:type="spellStart"/>
      <w:r w:rsidRPr="0037401A">
        <w:rPr>
          <w:rFonts w:cstheme="minorHAnsi"/>
          <w:sz w:val="24"/>
        </w:rPr>
        <w:t>Wn</w:t>
      </w:r>
      <w:proofErr w:type="spellEnd"/>
      <w:r w:rsidRPr="0037401A">
        <w:rPr>
          <w:rFonts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14:paraId="060F4445" w14:textId="50ACE02D" w:rsidR="003F594A" w:rsidRPr="004D37E5" w:rsidRDefault="00554119" w:rsidP="00B414E7">
      <w:pPr>
        <w:pStyle w:val="Tekstpodstawowy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</w:t>
      </w:r>
      <w:proofErr w:type="spellStart"/>
      <w:r w:rsidR="003F594A" w:rsidRPr="004D37E5">
        <w:rPr>
          <w:rFonts w:asciiTheme="minorHAnsi" w:hAnsiTheme="minorHAnsi" w:cstheme="minorHAnsi"/>
        </w:rPr>
        <w:t>Wo</w:t>
      </w:r>
      <w:proofErr w:type="spellEnd"/>
      <w:r w:rsidR="003F594A"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14:paraId="12BABF25" w14:textId="1320F677" w:rsidR="0037401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</w:t>
      </w:r>
      <w:proofErr w:type="spellStart"/>
      <w:r w:rsidRPr="0037401A">
        <w:rPr>
          <w:rFonts w:cstheme="minorHAnsi"/>
          <w:sz w:val="24"/>
          <w:szCs w:val="24"/>
        </w:rPr>
        <w:t>Wp</w:t>
      </w:r>
      <w:proofErr w:type="spellEnd"/>
      <w:r w:rsidRPr="0037401A">
        <w:rPr>
          <w:rFonts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EndPr/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2C3418B2" w14:textId="3AE5B7B9" w:rsidR="009978F4" w:rsidRDefault="0037401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28613" w:history="1">
            <w:r w:rsidR="009978F4" w:rsidRPr="00B55016">
              <w:rPr>
                <w:rStyle w:val="Hipercze"/>
                <w:rFonts w:cstheme="minorHAnsi"/>
                <w:noProof/>
              </w:rPr>
              <w:t>RYNEK PRACY w czerwcu 2020 roku</w:t>
            </w:r>
            <w:r w:rsidR="009978F4">
              <w:rPr>
                <w:noProof/>
                <w:webHidden/>
              </w:rPr>
              <w:tab/>
            </w:r>
            <w:r w:rsidR="009978F4">
              <w:rPr>
                <w:noProof/>
                <w:webHidden/>
              </w:rPr>
              <w:fldChar w:fldCharType="begin"/>
            </w:r>
            <w:r w:rsidR="009978F4">
              <w:rPr>
                <w:noProof/>
                <w:webHidden/>
              </w:rPr>
              <w:instrText xml:space="preserve"> PAGEREF _Toc47528613 \h </w:instrText>
            </w:r>
            <w:r w:rsidR="009978F4">
              <w:rPr>
                <w:noProof/>
                <w:webHidden/>
              </w:rPr>
            </w:r>
            <w:r w:rsidR="009978F4">
              <w:rPr>
                <w:noProof/>
                <w:webHidden/>
              </w:rPr>
              <w:fldChar w:fldCharType="separate"/>
            </w:r>
            <w:r w:rsidR="009978F4">
              <w:rPr>
                <w:noProof/>
                <w:webHidden/>
              </w:rPr>
              <w:t>7</w:t>
            </w:r>
            <w:r w:rsidR="009978F4">
              <w:rPr>
                <w:noProof/>
                <w:webHidden/>
              </w:rPr>
              <w:fldChar w:fldCharType="end"/>
            </w:r>
          </w:hyperlink>
        </w:p>
        <w:p w14:paraId="65A424A7" w14:textId="3327BE27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14" w:history="1">
            <w:r w:rsidRPr="00B55016">
              <w:rPr>
                <w:rStyle w:val="Hipercze"/>
                <w:noProof/>
              </w:rPr>
              <w:t>1.1 Poziom, dynamika bezrobocia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EF927" w14:textId="64CB291A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15" w:history="1">
            <w:r w:rsidRPr="00B55016">
              <w:rPr>
                <w:rStyle w:val="Hipercze"/>
                <w:noProof/>
              </w:rPr>
              <w:t>1.2 Zmiany w poziomie bezrobocia – wyłączenia z ewidencji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928E1" w14:textId="41CEF7E7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16" w:history="1">
            <w:r w:rsidRPr="00B55016">
              <w:rPr>
                <w:rStyle w:val="Hipercze"/>
                <w:noProof/>
              </w:rPr>
              <w:t>2. Struktura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2262A" w14:textId="42DFA774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17" w:history="1">
            <w:r w:rsidRPr="00B55016">
              <w:rPr>
                <w:rStyle w:val="Hipercze"/>
                <w:noProof/>
              </w:rPr>
              <w:t>2.1 Kobiety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EFEC9" w14:textId="14C3A50B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18" w:history="1">
            <w:r w:rsidRPr="00B55016">
              <w:rPr>
                <w:rStyle w:val="Hipercze"/>
                <w:noProof/>
              </w:rPr>
              <w:t>2.2 Bezrobotni z prawem do zasiłku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14394" w14:textId="308A3DE9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19" w:history="1">
            <w:r w:rsidRPr="00B55016">
              <w:rPr>
                <w:rStyle w:val="Hipercze"/>
                <w:noProof/>
              </w:rPr>
              <w:t>2.3 Zarejestrowani bezrobotni według wieku (stan na dzień 30.06.2020 r.  i 30.06.2019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A6772" w14:textId="5C5413F2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0" w:history="1">
            <w:r w:rsidRPr="00B55016">
              <w:rPr>
                <w:rStyle w:val="Hipercze"/>
                <w:noProof/>
              </w:rPr>
              <w:t>2.4 Zarejestrowani bezrobotni według poziomu wykształcenia (stan na dzień 30.06.2020 r. i 30.06.2019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F62B9" w14:textId="47ABB96C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1" w:history="1">
            <w:r w:rsidRPr="00B55016">
              <w:rPr>
                <w:rStyle w:val="Hipercze"/>
                <w:noProof/>
              </w:rPr>
              <w:t>2.5 Bezrobotni według stażu pracy i czasu pozostawania bez pracy w miesiącach (stan na dzień 30.06.2020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B12AB" w14:textId="43AB7CD0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2" w:history="1">
            <w:r w:rsidRPr="00B55016">
              <w:rPr>
                <w:rStyle w:val="Hipercze"/>
                <w:noProof/>
              </w:rPr>
              <w:t>2.6 Osoby w wybranych kategoriach wg stanu na dzień 30.06.2020 r.  i 30.06.2019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8248F" w14:textId="216CDD59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3" w:history="1">
            <w:r w:rsidRPr="00B55016">
              <w:rPr>
                <w:rStyle w:val="Hipercze"/>
                <w:noProof/>
              </w:rPr>
              <w:t>3. Zwolnienia z przyczyn dotyczących zakładów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F2DEE" w14:textId="1398AE12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4" w:history="1">
            <w:r w:rsidRPr="00B55016">
              <w:rPr>
                <w:rStyle w:val="Hipercze"/>
                <w:noProof/>
              </w:rPr>
              <w:t>4. Pośrednictwo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1F534" w14:textId="08333208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5" w:history="1">
            <w:r w:rsidRPr="00B55016">
              <w:rPr>
                <w:rStyle w:val="Hipercze"/>
                <w:noProof/>
              </w:rPr>
              <w:t>4.1 Oferty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89B8A" w14:textId="110BF0D4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6" w:history="1">
            <w:r w:rsidRPr="00B55016">
              <w:rPr>
                <w:rStyle w:val="Hipercze"/>
                <w:noProof/>
              </w:rPr>
              <w:t>4.2 W sieci EURES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3DA32" w14:textId="124F73E4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7" w:history="1">
            <w:r w:rsidRPr="00B55016">
              <w:rPr>
                <w:rStyle w:val="Hipercze"/>
                <w:noProof/>
              </w:rPr>
              <w:t>4.3 Cudzoziemcy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67A91" w14:textId="3B47F775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8" w:history="1">
            <w:r w:rsidRPr="00B55016">
              <w:rPr>
                <w:rStyle w:val="Hipercze"/>
                <w:noProof/>
              </w:rPr>
              <w:t>4.4 Podjęcia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8F4AD" w14:textId="1C8CFB93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29" w:history="1">
            <w:r w:rsidRPr="00B55016">
              <w:rPr>
                <w:rStyle w:val="Hipercze"/>
                <w:noProof/>
              </w:rPr>
              <w:t>4.5 Bezrobotni pobierający dodatek aktywizacyjny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F6F2E" w14:textId="782F64AD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0" w:history="1">
            <w:r w:rsidRPr="00B55016">
              <w:rPr>
                <w:rStyle w:val="Hipercze"/>
                <w:noProof/>
              </w:rPr>
              <w:t>5. Poradnictwo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92BD9" w14:textId="26BED061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1" w:history="1">
            <w:r w:rsidRPr="00B55016">
              <w:rPr>
                <w:rStyle w:val="Hipercze"/>
                <w:noProof/>
              </w:rPr>
              <w:t>7. Wsparcie przedsiębiorstw i sytuacja na rynku pracy w stanie epidemicznym.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412A7" w14:textId="01023D52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2" w:history="1">
            <w:r w:rsidRPr="00B55016">
              <w:rPr>
                <w:rStyle w:val="Hipercze"/>
                <w:noProof/>
              </w:rPr>
              <w:t>8. Aktywizacja zawodowa bezrobotnych przy udziale środków Funduszu Pracy i innych środków finansowych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C5CF3" w14:textId="4B71CC08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3" w:history="1">
            <w:r w:rsidRPr="00B55016">
              <w:rPr>
                <w:rStyle w:val="Hipercze"/>
                <w:noProof/>
              </w:rPr>
              <w:t>9. Pozostałe działania Urzędu: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6864E" w14:textId="1A02C527" w:rsidR="009978F4" w:rsidRDefault="009978F4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4" w:history="1">
            <w:r w:rsidRPr="00B55016">
              <w:rPr>
                <w:rStyle w:val="Hipercze"/>
                <w:noProof/>
              </w:rPr>
              <w:t>Tabele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B48BD" w14:textId="30BBAADE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5" w:history="1">
            <w:r w:rsidRPr="00B55016">
              <w:rPr>
                <w:rStyle w:val="Hipercze"/>
                <w:noProof/>
              </w:rPr>
              <w:t>Liczba i struktura bezrobotnych w gminie Bakałarzewo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22B70" w14:textId="5045D24D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6" w:history="1">
            <w:r w:rsidRPr="00B55016">
              <w:rPr>
                <w:rStyle w:val="Hipercze"/>
                <w:noProof/>
              </w:rPr>
              <w:t>Liczba i struktura bezrobotnych w gminie Filipów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94B0B" w14:textId="7097C51A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7" w:history="1">
            <w:r w:rsidRPr="00B55016">
              <w:rPr>
                <w:rStyle w:val="Hipercze"/>
                <w:noProof/>
              </w:rPr>
              <w:t>Liczba i struktura bezrobotnych w gminie Jeleniewo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0B94B" w14:textId="61867799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8" w:history="1">
            <w:r w:rsidRPr="00B55016">
              <w:rPr>
                <w:rStyle w:val="Hipercze"/>
                <w:noProof/>
              </w:rPr>
              <w:t>Liczba i struktura bezrobotnych w gminie Przerośl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132FB" w14:textId="2CC4441F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39" w:history="1">
            <w:r w:rsidRPr="00B55016">
              <w:rPr>
                <w:rStyle w:val="Hipercze"/>
                <w:noProof/>
              </w:rPr>
              <w:t>Liczba i struktura bezrobotnych w gminie Raczki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DC4FE" w14:textId="56432B3D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40" w:history="1">
            <w:r w:rsidRPr="00B55016">
              <w:rPr>
                <w:rStyle w:val="Hipercze"/>
                <w:noProof/>
              </w:rPr>
              <w:t>Liczba i struktura bezrobotnych w gminie Rutka Tartak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AF6D9" w14:textId="7DA83B9F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41" w:history="1">
            <w:r w:rsidRPr="00B55016">
              <w:rPr>
                <w:rStyle w:val="Hipercze"/>
                <w:noProof/>
              </w:rPr>
              <w:t>Liczba i struktura bezrobotnych w gminie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CD3F9" w14:textId="5140CC74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42" w:history="1">
            <w:r w:rsidRPr="00B55016">
              <w:rPr>
                <w:rStyle w:val="Hipercze"/>
                <w:noProof/>
              </w:rPr>
              <w:t>Liczba i struktura bezrobotnych w gminie Szypliszki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CDBF0" w14:textId="3D0B749F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43" w:history="1">
            <w:r w:rsidRPr="00B55016">
              <w:rPr>
                <w:rStyle w:val="Hipercze"/>
                <w:noProof/>
              </w:rPr>
              <w:t>Liczba i struktura bezrobotnych w gminie Wiżajny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E4FEC" w14:textId="71E6A430" w:rsidR="009978F4" w:rsidRDefault="009978F4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7528644" w:history="1">
            <w:r w:rsidRPr="00B55016">
              <w:rPr>
                <w:rStyle w:val="Hipercze"/>
                <w:noProof/>
              </w:rPr>
              <w:t>Liczba i struktura bezrobotnych w mieście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_Toc47528644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52042" w14:textId="424CBA05" w:rsidR="00DF32CF" w:rsidRDefault="0037401A">
          <w:r>
            <w:rPr>
              <w:b/>
              <w:bCs/>
            </w:rPr>
            <w:lastRenderedPageBreak/>
            <w:fldChar w:fldCharType="end"/>
          </w:r>
        </w:p>
      </w:sdtContent>
    </w:sdt>
    <w:p w14:paraId="2912A173" w14:textId="6CB39697" w:rsidR="00025848" w:rsidRPr="00DF32CF" w:rsidRDefault="00D266C4">
      <w:pPr>
        <w:rPr>
          <w:b/>
          <w:bCs/>
        </w:rPr>
      </w:pPr>
      <w:r>
        <w:rPr>
          <w:rFonts w:cstheme="minorHAnsi"/>
          <w:sz w:val="36"/>
        </w:rPr>
        <w:br w:type="page"/>
      </w:r>
    </w:p>
    <w:p w14:paraId="4541D3FD" w14:textId="64095A21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47528613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251C1A">
        <w:rPr>
          <w:rFonts w:asciiTheme="minorHAnsi" w:hAnsiTheme="minorHAnsi" w:cstheme="minorHAnsi"/>
          <w:sz w:val="36"/>
        </w:rPr>
        <w:t>czerwcu</w:t>
      </w:r>
      <w:r w:rsidR="00DF753D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20</w:t>
      </w:r>
      <w:r w:rsidR="00DF753D">
        <w:rPr>
          <w:rFonts w:asciiTheme="minorHAnsi" w:hAnsiTheme="minorHAnsi" w:cstheme="minorHAnsi"/>
          <w:sz w:val="36"/>
        </w:rPr>
        <w:t>20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47528614"/>
      <w:r w:rsidRPr="00C61A6C">
        <w:t>1.</w:t>
      </w:r>
      <w:r w:rsidRPr="00D359D3">
        <w:t>1 Poziom, dynamika bezrobocia</w:t>
      </w:r>
      <w:bookmarkEnd w:id="1"/>
    </w:p>
    <w:p w14:paraId="60CEE24B" w14:textId="44754692" w:rsidR="00EF7C19" w:rsidRPr="00A20CF1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359D3">
        <w:rPr>
          <w:rFonts w:asciiTheme="minorHAnsi" w:hAnsiTheme="minorHAnsi"/>
          <w:b w:val="0"/>
        </w:rPr>
        <w:t xml:space="preserve">Liczba bezrobotnych zarejestrowanych </w:t>
      </w:r>
      <w:r w:rsidR="00187363">
        <w:rPr>
          <w:rFonts w:asciiTheme="minorHAnsi" w:hAnsiTheme="minorHAnsi"/>
          <w:b w:val="0"/>
        </w:rPr>
        <w:t xml:space="preserve">na </w:t>
      </w:r>
      <w:r w:rsidR="00BD2AEC">
        <w:rPr>
          <w:rFonts w:asciiTheme="minorHAnsi" w:hAnsiTheme="minorHAnsi"/>
          <w:b w:val="0"/>
        </w:rPr>
        <w:t>dzień 3</w:t>
      </w:r>
      <w:r w:rsidR="00251C1A">
        <w:rPr>
          <w:rFonts w:asciiTheme="minorHAnsi" w:hAnsiTheme="minorHAnsi"/>
          <w:b w:val="0"/>
        </w:rPr>
        <w:t>0</w:t>
      </w:r>
      <w:r w:rsidR="00BD2AEC">
        <w:rPr>
          <w:rFonts w:asciiTheme="minorHAnsi" w:hAnsiTheme="minorHAnsi"/>
          <w:b w:val="0"/>
        </w:rPr>
        <w:t>.0</w:t>
      </w:r>
      <w:r w:rsidR="00251C1A">
        <w:rPr>
          <w:rFonts w:asciiTheme="minorHAnsi" w:hAnsiTheme="minorHAnsi"/>
          <w:b w:val="0"/>
        </w:rPr>
        <w:t>6</w:t>
      </w:r>
      <w:r w:rsidR="00BD2AEC">
        <w:rPr>
          <w:rFonts w:asciiTheme="minorHAnsi" w:hAnsiTheme="minorHAnsi"/>
          <w:b w:val="0"/>
        </w:rPr>
        <w:t>.2020</w:t>
      </w:r>
      <w:r w:rsidR="00AB2F53">
        <w:rPr>
          <w:rFonts w:asciiTheme="minorHAnsi" w:hAnsiTheme="minorHAnsi"/>
          <w:b w:val="0"/>
        </w:rPr>
        <w:t xml:space="preserve"> r.</w:t>
      </w:r>
      <w:r w:rsidRPr="00D359D3">
        <w:rPr>
          <w:rFonts w:asciiTheme="minorHAnsi" w:hAnsiTheme="minorHAnsi"/>
          <w:b w:val="0"/>
        </w:rPr>
        <w:t xml:space="preserve"> wynos</w:t>
      </w:r>
      <w:r w:rsidR="00DE77A2">
        <w:rPr>
          <w:rFonts w:asciiTheme="minorHAnsi" w:hAnsiTheme="minorHAnsi"/>
          <w:b w:val="0"/>
        </w:rPr>
        <w:t>i</w:t>
      </w:r>
      <w:r w:rsidRPr="00D359D3">
        <w:rPr>
          <w:rFonts w:asciiTheme="minorHAnsi" w:hAnsiTheme="minorHAnsi"/>
          <w:b w:val="0"/>
        </w:rPr>
        <w:t xml:space="preserve">ła </w:t>
      </w:r>
      <w:r w:rsidR="00DF753D">
        <w:rPr>
          <w:rFonts w:asciiTheme="minorHAnsi" w:hAnsiTheme="minorHAnsi"/>
        </w:rPr>
        <w:t>2</w:t>
      </w:r>
      <w:r w:rsidR="003900B3">
        <w:rPr>
          <w:rFonts w:asciiTheme="minorHAnsi" w:hAnsiTheme="minorHAnsi"/>
        </w:rPr>
        <w:t xml:space="preserve"> </w:t>
      </w:r>
      <w:r w:rsidR="00251C1A">
        <w:rPr>
          <w:rFonts w:asciiTheme="minorHAnsi" w:hAnsiTheme="minorHAnsi"/>
        </w:rPr>
        <w:t>74</w:t>
      </w:r>
      <w:r w:rsidR="00BD2AEC">
        <w:rPr>
          <w:rFonts w:asciiTheme="minorHAnsi" w:hAnsiTheme="minorHAnsi"/>
        </w:rPr>
        <w:t>2</w:t>
      </w:r>
      <w:r w:rsidR="00E956B0">
        <w:rPr>
          <w:rFonts w:asciiTheme="minorHAnsi" w:hAnsiTheme="minorHAnsi"/>
        </w:rPr>
        <w:t xml:space="preserve"> </w:t>
      </w:r>
      <w:r w:rsidRPr="00D359D3">
        <w:rPr>
          <w:rFonts w:asciiTheme="minorHAnsi" w:hAnsiTheme="minorHAnsi"/>
          <w:b w:val="0"/>
        </w:rPr>
        <w:t>os</w:t>
      </w:r>
      <w:r w:rsidR="00BD2AEC">
        <w:rPr>
          <w:rFonts w:asciiTheme="minorHAnsi" w:hAnsiTheme="minorHAnsi"/>
          <w:b w:val="0"/>
        </w:rPr>
        <w:t>o</w:t>
      </w:r>
      <w:r w:rsidRPr="00D359D3">
        <w:rPr>
          <w:rFonts w:asciiTheme="minorHAnsi" w:hAnsiTheme="minorHAnsi"/>
          <w:b w:val="0"/>
        </w:rPr>
        <w:t>b</w:t>
      </w:r>
      <w:r w:rsidR="00BD2AEC">
        <w:rPr>
          <w:rFonts w:asciiTheme="minorHAnsi" w:hAnsiTheme="minorHAnsi"/>
          <w:b w:val="0"/>
        </w:rPr>
        <w:t>y</w:t>
      </w:r>
      <w:r w:rsidRPr="00D359D3">
        <w:rPr>
          <w:rFonts w:asciiTheme="minorHAnsi" w:hAnsiTheme="minorHAnsi"/>
          <w:b w:val="0"/>
        </w:rPr>
        <w:t xml:space="preserve"> </w:t>
      </w:r>
      <w:r w:rsidR="00460E4D">
        <w:rPr>
          <w:rFonts w:asciiTheme="minorHAnsi" w:hAnsiTheme="minorHAnsi"/>
          <w:b w:val="0"/>
        </w:rPr>
        <w:br/>
      </w:r>
      <w:r w:rsidRPr="00D359D3">
        <w:rPr>
          <w:rFonts w:asciiTheme="minorHAnsi" w:hAnsiTheme="minorHAnsi"/>
          <w:b w:val="0"/>
        </w:rPr>
        <w:t xml:space="preserve">i była </w:t>
      </w:r>
      <w:r w:rsidR="009F6E22">
        <w:rPr>
          <w:rFonts w:asciiTheme="minorHAnsi" w:hAnsiTheme="minorHAnsi"/>
          <w:b w:val="0"/>
        </w:rPr>
        <w:t>wy</w:t>
      </w:r>
      <w:r w:rsidRPr="00D359D3">
        <w:rPr>
          <w:rFonts w:asciiTheme="minorHAnsi" w:hAnsiTheme="minorHAnsi"/>
          <w:b w:val="0"/>
        </w:rPr>
        <w:t>ższa o</w:t>
      </w:r>
      <w:r w:rsidR="00762A56" w:rsidRPr="00D359D3">
        <w:rPr>
          <w:rFonts w:asciiTheme="minorHAnsi" w:hAnsiTheme="minorHAnsi"/>
          <w:b w:val="0"/>
        </w:rPr>
        <w:t xml:space="preserve"> </w:t>
      </w:r>
      <w:r w:rsidR="00251C1A">
        <w:rPr>
          <w:rFonts w:asciiTheme="minorHAnsi" w:hAnsiTheme="minorHAnsi"/>
          <w:b w:val="0"/>
        </w:rPr>
        <w:t>5</w:t>
      </w:r>
      <w:r w:rsidR="00BD2AEC">
        <w:rPr>
          <w:rFonts w:asciiTheme="minorHAnsi" w:hAnsiTheme="minorHAnsi"/>
          <w:b w:val="0"/>
        </w:rPr>
        <w:t>3</w:t>
      </w:r>
      <w:r w:rsidR="00DF1F4E">
        <w:rPr>
          <w:rFonts w:asciiTheme="minorHAnsi" w:hAnsiTheme="minorHAnsi"/>
          <w:b w:val="0"/>
        </w:rPr>
        <w:t xml:space="preserve"> </w:t>
      </w:r>
      <w:r w:rsidRPr="009B59B0">
        <w:rPr>
          <w:rFonts w:asciiTheme="minorHAnsi" w:hAnsiTheme="minorHAnsi"/>
          <w:b w:val="0"/>
        </w:rPr>
        <w:t>os</w:t>
      </w:r>
      <w:r w:rsidR="002F1973">
        <w:rPr>
          <w:rFonts w:asciiTheme="minorHAnsi" w:hAnsiTheme="minorHAnsi"/>
          <w:b w:val="0"/>
        </w:rPr>
        <w:t>o</w:t>
      </w:r>
      <w:r w:rsidR="00BC1EFD">
        <w:rPr>
          <w:rFonts w:asciiTheme="minorHAnsi" w:hAnsiTheme="minorHAnsi"/>
          <w:b w:val="0"/>
        </w:rPr>
        <w:t>b</w:t>
      </w:r>
      <w:r w:rsidR="002F1973">
        <w:rPr>
          <w:rFonts w:asciiTheme="minorHAnsi" w:hAnsiTheme="minorHAnsi"/>
          <w:b w:val="0"/>
        </w:rPr>
        <w:t>y</w:t>
      </w:r>
      <w:r w:rsidRPr="009B59B0">
        <w:rPr>
          <w:rFonts w:asciiTheme="minorHAnsi" w:hAnsiTheme="minorHAnsi"/>
          <w:b w:val="0"/>
        </w:rPr>
        <w:t xml:space="preserve"> w stosunku do liczby </w:t>
      </w:r>
      <w:r w:rsidRPr="00A20CF1">
        <w:rPr>
          <w:rFonts w:asciiTheme="minorHAnsi" w:hAnsiTheme="minorHAnsi"/>
          <w:b w:val="0"/>
        </w:rPr>
        <w:t xml:space="preserve">bezrobotnych zarejestrowanych na koniec </w:t>
      </w:r>
      <w:r w:rsidR="00407D36" w:rsidRPr="00A20CF1">
        <w:rPr>
          <w:rFonts w:asciiTheme="minorHAnsi" w:hAnsiTheme="minorHAnsi"/>
          <w:b w:val="0"/>
        </w:rPr>
        <w:br/>
      </w:r>
      <w:r w:rsidR="00251C1A">
        <w:rPr>
          <w:rFonts w:asciiTheme="minorHAnsi" w:hAnsiTheme="minorHAnsi"/>
          <w:b w:val="0"/>
        </w:rPr>
        <w:t>maja</w:t>
      </w:r>
      <w:r w:rsidR="009F6E22" w:rsidRPr="00A20CF1">
        <w:rPr>
          <w:rFonts w:asciiTheme="minorHAnsi" w:hAnsiTheme="minorHAnsi"/>
          <w:b w:val="0"/>
        </w:rPr>
        <w:t xml:space="preserve"> </w:t>
      </w:r>
      <w:r w:rsidR="00CE57FC" w:rsidRPr="00A20CF1">
        <w:rPr>
          <w:rFonts w:asciiTheme="minorHAnsi" w:hAnsiTheme="minorHAnsi"/>
          <w:b w:val="0"/>
        </w:rPr>
        <w:t>20</w:t>
      </w:r>
      <w:r w:rsidR="002F1973" w:rsidRPr="00A20CF1">
        <w:rPr>
          <w:rFonts w:asciiTheme="minorHAnsi" w:hAnsiTheme="minorHAnsi"/>
          <w:b w:val="0"/>
        </w:rPr>
        <w:t>20</w:t>
      </w:r>
      <w:r w:rsidRPr="00A20CF1">
        <w:rPr>
          <w:rFonts w:asciiTheme="minorHAnsi" w:hAnsiTheme="minorHAnsi"/>
          <w:b w:val="0"/>
        </w:rPr>
        <w:t>r. W stosunku do analogicznego okresu roku 201</w:t>
      </w:r>
      <w:r w:rsidR="00DF753D" w:rsidRPr="00A20CF1">
        <w:rPr>
          <w:rFonts w:asciiTheme="minorHAnsi" w:hAnsiTheme="minorHAnsi"/>
          <w:b w:val="0"/>
        </w:rPr>
        <w:t>9</w:t>
      </w:r>
      <w:r w:rsidRPr="00A20CF1">
        <w:rPr>
          <w:rFonts w:asciiTheme="minorHAnsi" w:hAnsiTheme="minorHAnsi"/>
          <w:b w:val="0"/>
        </w:rPr>
        <w:t xml:space="preserve"> była</w:t>
      </w:r>
      <w:r w:rsidR="009C3B7C" w:rsidRPr="00A20CF1">
        <w:rPr>
          <w:rFonts w:asciiTheme="minorHAnsi" w:hAnsiTheme="minorHAnsi"/>
          <w:b w:val="0"/>
        </w:rPr>
        <w:t xml:space="preserve"> </w:t>
      </w:r>
      <w:r w:rsidR="00A20CF1" w:rsidRPr="00A20CF1">
        <w:rPr>
          <w:rFonts w:asciiTheme="minorHAnsi" w:hAnsiTheme="minorHAnsi"/>
          <w:b w:val="0"/>
        </w:rPr>
        <w:t>wy</w:t>
      </w:r>
      <w:r w:rsidR="009C3B7C" w:rsidRPr="00A20CF1">
        <w:rPr>
          <w:rFonts w:asciiTheme="minorHAnsi" w:hAnsiTheme="minorHAnsi"/>
          <w:b w:val="0"/>
        </w:rPr>
        <w:t>ższa</w:t>
      </w:r>
      <w:r w:rsidR="00C774F6" w:rsidRPr="00A20CF1">
        <w:rPr>
          <w:rFonts w:asciiTheme="minorHAnsi" w:hAnsiTheme="minorHAnsi"/>
          <w:b w:val="0"/>
        </w:rPr>
        <w:t xml:space="preserve"> </w:t>
      </w:r>
      <w:r w:rsidR="00865EE4" w:rsidRPr="00A20CF1">
        <w:rPr>
          <w:rFonts w:asciiTheme="minorHAnsi" w:hAnsiTheme="minorHAnsi"/>
          <w:b w:val="0"/>
        </w:rPr>
        <w:t xml:space="preserve">o </w:t>
      </w:r>
      <w:r w:rsidR="00251C1A">
        <w:rPr>
          <w:rFonts w:asciiTheme="minorHAnsi" w:hAnsiTheme="minorHAnsi"/>
          <w:b w:val="0"/>
        </w:rPr>
        <w:t>752</w:t>
      </w:r>
      <w:r w:rsidR="00762A56" w:rsidRPr="00A20CF1">
        <w:rPr>
          <w:rFonts w:asciiTheme="minorHAnsi" w:hAnsiTheme="minorHAnsi"/>
          <w:b w:val="0"/>
        </w:rPr>
        <w:t xml:space="preserve"> os</w:t>
      </w:r>
      <w:r w:rsidR="00251C1A">
        <w:rPr>
          <w:rFonts w:asciiTheme="minorHAnsi" w:hAnsiTheme="minorHAnsi"/>
          <w:b w:val="0"/>
        </w:rPr>
        <w:t>o</w:t>
      </w:r>
      <w:r w:rsidR="00762A56" w:rsidRPr="00A20CF1">
        <w:rPr>
          <w:rFonts w:asciiTheme="minorHAnsi" w:hAnsiTheme="minorHAnsi"/>
          <w:b w:val="0"/>
        </w:rPr>
        <w:t>b</w:t>
      </w:r>
      <w:r w:rsidR="00251C1A">
        <w:rPr>
          <w:rFonts w:asciiTheme="minorHAnsi" w:hAnsiTheme="minorHAnsi"/>
          <w:b w:val="0"/>
        </w:rPr>
        <w:t>y</w:t>
      </w:r>
      <w:r w:rsidR="00762A56" w:rsidRPr="00A20CF1">
        <w:rPr>
          <w:rFonts w:asciiTheme="minorHAnsi" w:hAnsiTheme="minorHAnsi"/>
          <w:b w:val="0"/>
        </w:rPr>
        <w:t xml:space="preserve"> </w:t>
      </w:r>
      <w:r w:rsidR="002242D2" w:rsidRPr="00A20CF1">
        <w:rPr>
          <w:rFonts w:asciiTheme="minorHAnsi" w:hAnsiTheme="minorHAnsi"/>
          <w:b w:val="0"/>
        </w:rPr>
        <w:br/>
      </w:r>
      <w:r w:rsidR="00C774F6" w:rsidRPr="00A20CF1">
        <w:rPr>
          <w:rFonts w:asciiTheme="minorHAnsi" w:hAnsiTheme="minorHAnsi"/>
          <w:b w:val="0"/>
        </w:rPr>
        <w:t>(</w:t>
      </w:r>
      <w:r w:rsidR="00251C1A">
        <w:rPr>
          <w:rFonts w:asciiTheme="minorHAnsi" w:hAnsiTheme="minorHAnsi"/>
          <w:b w:val="0"/>
        </w:rPr>
        <w:t>czerwiec</w:t>
      </w:r>
      <w:r w:rsidR="00460E4D" w:rsidRPr="00A20CF1">
        <w:rPr>
          <w:rFonts w:asciiTheme="minorHAnsi" w:hAnsiTheme="minorHAnsi"/>
          <w:b w:val="0"/>
        </w:rPr>
        <w:t xml:space="preserve"> 201</w:t>
      </w:r>
      <w:r w:rsidR="00DF753D" w:rsidRPr="00A20CF1">
        <w:rPr>
          <w:rFonts w:asciiTheme="minorHAnsi" w:hAnsiTheme="minorHAnsi"/>
          <w:b w:val="0"/>
        </w:rPr>
        <w:t>9</w:t>
      </w:r>
      <w:r w:rsidR="002A0868" w:rsidRPr="00A20CF1">
        <w:rPr>
          <w:rFonts w:asciiTheme="minorHAnsi" w:hAnsiTheme="minorHAnsi"/>
          <w:b w:val="0"/>
        </w:rPr>
        <w:t xml:space="preserve"> </w:t>
      </w:r>
      <w:r w:rsidRPr="00A20CF1">
        <w:rPr>
          <w:rFonts w:asciiTheme="minorHAnsi" w:hAnsiTheme="minorHAnsi"/>
          <w:b w:val="0"/>
        </w:rPr>
        <w:t xml:space="preserve">r. – </w:t>
      </w:r>
      <w:r w:rsidR="00251C1A">
        <w:rPr>
          <w:rFonts w:asciiTheme="minorHAnsi" w:hAnsiTheme="minorHAnsi"/>
          <w:b w:val="0"/>
        </w:rPr>
        <w:t>1</w:t>
      </w:r>
      <w:r w:rsidR="003900B3" w:rsidRPr="00A20CF1">
        <w:rPr>
          <w:rFonts w:asciiTheme="minorHAnsi" w:hAnsiTheme="minorHAnsi"/>
          <w:b w:val="0"/>
        </w:rPr>
        <w:t xml:space="preserve"> </w:t>
      </w:r>
      <w:r w:rsidR="00251C1A">
        <w:rPr>
          <w:rFonts w:asciiTheme="minorHAnsi" w:hAnsiTheme="minorHAnsi"/>
          <w:b w:val="0"/>
        </w:rPr>
        <w:t>990</w:t>
      </w:r>
      <w:r w:rsidR="009B59B0" w:rsidRPr="00A20CF1">
        <w:rPr>
          <w:rFonts w:asciiTheme="minorHAnsi" w:hAnsiTheme="minorHAnsi"/>
          <w:b w:val="0"/>
        </w:rPr>
        <w:t xml:space="preserve"> </w:t>
      </w:r>
      <w:r w:rsidRPr="00A20CF1">
        <w:rPr>
          <w:rFonts w:asciiTheme="minorHAnsi" w:hAnsiTheme="minorHAnsi"/>
          <w:b w:val="0"/>
        </w:rPr>
        <w:t>os</w:t>
      </w:r>
      <w:r w:rsidR="0014129E" w:rsidRPr="00A20CF1">
        <w:rPr>
          <w:rFonts w:asciiTheme="minorHAnsi" w:hAnsiTheme="minorHAnsi"/>
          <w:b w:val="0"/>
        </w:rPr>
        <w:t>ó</w:t>
      </w:r>
      <w:r w:rsidRPr="00A20CF1">
        <w:rPr>
          <w:rFonts w:asciiTheme="minorHAnsi" w:hAnsiTheme="minorHAnsi"/>
          <w:b w:val="0"/>
        </w:rPr>
        <w:t>b).</w:t>
      </w:r>
    </w:p>
    <w:p w14:paraId="7BCC34FA" w14:textId="3B4F328B" w:rsidR="003F594A" w:rsidRPr="00667391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A20CF1">
        <w:rPr>
          <w:rFonts w:asciiTheme="minorHAnsi" w:hAnsiTheme="minorHAnsi" w:cstheme="minorHAnsi"/>
          <w:b w:val="0"/>
        </w:rPr>
        <w:t>N</w:t>
      </w:r>
      <w:r w:rsidR="009A165E" w:rsidRPr="00A20CF1">
        <w:rPr>
          <w:rFonts w:asciiTheme="minorHAnsi" w:hAnsiTheme="minorHAnsi" w:cstheme="minorHAnsi"/>
          <w:b w:val="0"/>
        </w:rPr>
        <w:t xml:space="preserve">a </w:t>
      </w:r>
      <w:r w:rsidR="00251C1A">
        <w:rPr>
          <w:rFonts w:asciiTheme="minorHAnsi" w:hAnsiTheme="minorHAnsi" w:cstheme="minorHAnsi"/>
          <w:b w:val="0"/>
        </w:rPr>
        <w:t>dzień 30 czerwca 2020</w:t>
      </w:r>
      <w:r w:rsidR="00AB2F53" w:rsidRPr="00A20CF1">
        <w:rPr>
          <w:rFonts w:asciiTheme="minorHAnsi" w:hAnsiTheme="minorHAnsi" w:cstheme="minorHAnsi"/>
          <w:b w:val="0"/>
        </w:rPr>
        <w:t xml:space="preserve"> r.</w:t>
      </w:r>
      <w:r w:rsidR="009A165E" w:rsidRPr="00A20CF1">
        <w:rPr>
          <w:rFonts w:asciiTheme="minorHAnsi" w:hAnsiTheme="minorHAnsi" w:cstheme="minorHAnsi"/>
          <w:b w:val="0"/>
        </w:rPr>
        <w:t xml:space="preserve"> </w:t>
      </w:r>
      <w:r w:rsidR="003F594A" w:rsidRPr="00A20CF1">
        <w:rPr>
          <w:rFonts w:asciiTheme="minorHAnsi" w:hAnsiTheme="minorHAnsi" w:cstheme="minorHAnsi"/>
          <w:b w:val="0"/>
        </w:rPr>
        <w:t>liczba bezrobotnych zamieszkał</w:t>
      </w:r>
      <w:r w:rsidR="005E463D" w:rsidRPr="00A20CF1">
        <w:rPr>
          <w:rFonts w:asciiTheme="minorHAnsi" w:hAnsiTheme="minorHAnsi" w:cstheme="minorHAnsi"/>
          <w:b w:val="0"/>
        </w:rPr>
        <w:t xml:space="preserve">ych </w:t>
      </w:r>
      <w:r w:rsidR="005E463D" w:rsidRPr="00D67C92">
        <w:rPr>
          <w:rFonts w:asciiTheme="minorHAnsi" w:hAnsiTheme="minorHAnsi" w:cstheme="minorHAnsi"/>
          <w:b w:val="0"/>
        </w:rPr>
        <w:t>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251C1A">
        <w:rPr>
          <w:rFonts w:asciiTheme="minorHAnsi" w:hAnsiTheme="minorHAnsi" w:cstheme="minorHAnsi"/>
          <w:b w:val="0"/>
        </w:rPr>
        <w:t>2 026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2F1973">
        <w:rPr>
          <w:rFonts w:asciiTheme="minorHAnsi" w:hAnsiTheme="minorHAnsi" w:cstheme="minorHAnsi"/>
          <w:b w:val="0"/>
        </w:rPr>
        <w:t>ó</w:t>
      </w:r>
      <w:r w:rsidR="006B3D5D" w:rsidRPr="00D67C92">
        <w:rPr>
          <w:rFonts w:asciiTheme="minorHAnsi" w:hAnsiTheme="minorHAnsi" w:cstheme="minorHAnsi"/>
          <w:b w:val="0"/>
        </w:rPr>
        <w:t>b</w:t>
      </w:r>
      <w:r w:rsidR="003F594A" w:rsidRPr="00D67C92">
        <w:rPr>
          <w:rFonts w:asciiTheme="minorHAnsi" w:hAnsiTheme="minorHAnsi" w:cstheme="minorHAnsi"/>
          <w:b w:val="0"/>
        </w:rPr>
        <w:t xml:space="preserve">, co </w:t>
      </w:r>
      <w:r w:rsidR="003F594A" w:rsidRPr="00667391">
        <w:rPr>
          <w:rFonts w:asciiTheme="minorHAnsi" w:hAnsiTheme="minorHAnsi" w:cstheme="minorHAnsi"/>
          <w:b w:val="0"/>
        </w:rPr>
        <w:t>stanowiło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2440B7" w:rsidRPr="00667391">
        <w:rPr>
          <w:rFonts w:asciiTheme="minorHAnsi" w:hAnsiTheme="minorHAnsi" w:cstheme="minorHAnsi"/>
          <w:b w:val="0"/>
        </w:rPr>
        <w:t>7</w:t>
      </w:r>
      <w:r w:rsidR="00DF753D" w:rsidRPr="00667391">
        <w:rPr>
          <w:rFonts w:asciiTheme="minorHAnsi" w:hAnsiTheme="minorHAnsi" w:cstheme="minorHAnsi"/>
          <w:b w:val="0"/>
        </w:rPr>
        <w:t>3</w:t>
      </w:r>
      <w:r w:rsidR="00B57A50" w:rsidRPr="00667391">
        <w:rPr>
          <w:rFonts w:asciiTheme="minorHAnsi" w:hAnsiTheme="minorHAnsi" w:cstheme="minorHAnsi"/>
          <w:b w:val="0"/>
        </w:rPr>
        <w:t>,</w:t>
      </w:r>
      <w:r w:rsidR="00251C1A" w:rsidRPr="00667391">
        <w:rPr>
          <w:rFonts w:asciiTheme="minorHAnsi" w:hAnsiTheme="minorHAnsi" w:cstheme="minorHAnsi"/>
          <w:b w:val="0"/>
        </w:rPr>
        <w:t>9</w:t>
      </w:r>
      <w:r w:rsidR="00470935" w:rsidRPr="00667391">
        <w:rPr>
          <w:rFonts w:asciiTheme="minorHAnsi" w:hAnsiTheme="minorHAnsi" w:cstheme="minorHAnsi"/>
          <w:b w:val="0"/>
        </w:rPr>
        <w:t>%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ogółu bezrobotnych. Na wsi zamieszkiwa</w:t>
      </w:r>
      <w:r w:rsidR="00D91164" w:rsidRPr="00667391">
        <w:rPr>
          <w:rFonts w:asciiTheme="minorHAnsi" w:hAnsiTheme="minorHAnsi" w:cstheme="minorHAnsi"/>
          <w:b w:val="0"/>
        </w:rPr>
        <w:t>ł</w:t>
      </w:r>
      <w:r w:rsidR="00C806F9" w:rsidRPr="00667391">
        <w:rPr>
          <w:rFonts w:asciiTheme="minorHAnsi" w:hAnsiTheme="minorHAnsi" w:cstheme="minorHAnsi"/>
          <w:b w:val="0"/>
        </w:rPr>
        <w:t>o</w:t>
      </w:r>
      <w:r w:rsidR="003F594A" w:rsidRPr="00667391">
        <w:rPr>
          <w:rFonts w:asciiTheme="minorHAnsi" w:hAnsiTheme="minorHAnsi" w:cstheme="minorHAnsi"/>
          <w:b w:val="0"/>
        </w:rPr>
        <w:t xml:space="preserve"> </w:t>
      </w:r>
      <w:r w:rsidR="00251C1A" w:rsidRPr="00667391">
        <w:rPr>
          <w:rFonts w:asciiTheme="minorHAnsi" w:hAnsiTheme="minorHAnsi" w:cstheme="minorHAnsi"/>
          <w:b w:val="0"/>
        </w:rPr>
        <w:t>716</w:t>
      </w:r>
      <w:r w:rsidR="003A644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os</w:t>
      </w:r>
      <w:r w:rsidR="002F1973" w:rsidRPr="00667391">
        <w:rPr>
          <w:rFonts w:asciiTheme="minorHAnsi" w:hAnsiTheme="minorHAnsi" w:cstheme="minorHAnsi"/>
          <w:b w:val="0"/>
        </w:rPr>
        <w:t>ó</w:t>
      </w:r>
      <w:r w:rsidR="005E463D" w:rsidRPr="00667391">
        <w:rPr>
          <w:rFonts w:asciiTheme="minorHAnsi" w:hAnsiTheme="minorHAnsi" w:cstheme="minorHAnsi"/>
          <w:b w:val="0"/>
        </w:rPr>
        <w:t>b</w:t>
      </w:r>
      <w:r w:rsidR="003F594A" w:rsidRPr="00667391">
        <w:rPr>
          <w:rFonts w:asciiTheme="minorHAnsi" w:hAnsiTheme="minorHAnsi" w:cstheme="minorHAnsi"/>
          <w:b w:val="0"/>
        </w:rPr>
        <w:t>, co stanowiło</w:t>
      </w:r>
      <w:r w:rsidR="00762A56" w:rsidRPr="00667391">
        <w:rPr>
          <w:rFonts w:asciiTheme="minorHAnsi" w:hAnsiTheme="minorHAnsi" w:cstheme="minorHAnsi"/>
          <w:b w:val="0"/>
        </w:rPr>
        <w:t xml:space="preserve"> 2</w:t>
      </w:r>
      <w:r w:rsidR="00DF753D" w:rsidRPr="00667391">
        <w:rPr>
          <w:rFonts w:asciiTheme="minorHAnsi" w:hAnsiTheme="minorHAnsi" w:cstheme="minorHAnsi"/>
          <w:b w:val="0"/>
        </w:rPr>
        <w:t>6</w:t>
      </w:r>
      <w:r w:rsidR="00762A56" w:rsidRPr="00667391">
        <w:rPr>
          <w:rFonts w:asciiTheme="minorHAnsi" w:hAnsiTheme="minorHAnsi" w:cstheme="minorHAnsi"/>
          <w:b w:val="0"/>
        </w:rPr>
        <w:t>,</w:t>
      </w:r>
      <w:r w:rsidR="00251C1A" w:rsidRPr="00667391">
        <w:rPr>
          <w:rFonts w:asciiTheme="minorHAnsi" w:hAnsiTheme="minorHAnsi" w:cstheme="minorHAnsi"/>
          <w:b w:val="0"/>
        </w:rPr>
        <w:t>1</w:t>
      </w:r>
      <w:r w:rsidR="00762A56" w:rsidRPr="00667391">
        <w:rPr>
          <w:rFonts w:asciiTheme="minorHAnsi" w:hAnsiTheme="minorHAnsi" w:cstheme="minorHAnsi"/>
          <w:b w:val="0"/>
        </w:rPr>
        <w:t xml:space="preserve">% </w:t>
      </w:r>
      <w:r w:rsidR="003F594A" w:rsidRPr="00667391">
        <w:rPr>
          <w:rFonts w:asciiTheme="minorHAnsi" w:hAnsiTheme="minorHAnsi" w:cstheme="minorHAnsi"/>
          <w:b w:val="0"/>
        </w:rPr>
        <w:t>ogółu bezrobotnych.</w:t>
      </w:r>
    </w:p>
    <w:p w14:paraId="641963F0" w14:textId="399247F8" w:rsidR="003F594A" w:rsidRPr="00667391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>Największą liczb</w:t>
      </w:r>
      <w:r w:rsidR="003E5EF6" w:rsidRPr="00667391">
        <w:rPr>
          <w:rFonts w:asciiTheme="minorHAnsi" w:hAnsiTheme="minorHAnsi" w:cstheme="minorHAnsi"/>
          <w:b w:val="0"/>
        </w:rPr>
        <w:t>ę</w:t>
      </w:r>
      <w:r w:rsidRPr="00667391">
        <w:rPr>
          <w:rFonts w:asciiTheme="minorHAnsi" w:hAnsiTheme="minorHAnsi" w:cstheme="minorHAnsi"/>
          <w:b w:val="0"/>
        </w:rPr>
        <w:t xml:space="preserve"> bezrobotnych</w:t>
      </w:r>
      <w:r w:rsidR="002171C9" w:rsidRPr="00667391">
        <w:rPr>
          <w:rFonts w:asciiTheme="minorHAnsi" w:hAnsiTheme="minorHAnsi" w:cstheme="minorHAnsi"/>
          <w:b w:val="0"/>
        </w:rPr>
        <w:t xml:space="preserve"> </w:t>
      </w:r>
      <w:r w:rsidR="00403C19" w:rsidRPr="00667391">
        <w:rPr>
          <w:rFonts w:asciiTheme="minorHAnsi" w:hAnsiTheme="minorHAnsi" w:cstheme="minorHAnsi"/>
          <w:b w:val="0"/>
        </w:rPr>
        <w:t xml:space="preserve">w </w:t>
      </w:r>
      <w:r w:rsidR="00BD2AEC" w:rsidRPr="00667391">
        <w:rPr>
          <w:rFonts w:asciiTheme="minorHAnsi" w:hAnsiTheme="minorHAnsi" w:cstheme="minorHAnsi"/>
          <w:b w:val="0"/>
        </w:rPr>
        <w:t>marcu</w:t>
      </w:r>
      <w:r w:rsidR="009A165E" w:rsidRPr="00667391">
        <w:rPr>
          <w:rFonts w:asciiTheme="minorHAnsi" w:hAnsiTheme="minorHAnsi" w:cstheme="minorHAnsi"/>
          <w:b w:val="0"/>
        </w:rPr>
        <w:t xml:space="preserve"> 20</w:t>
      </w:r>
      <w:r w:rsidR="00DF753D" w:rsidRPr="00667391">
        <w:rPr>
          <w:rFonts w:asciiTheme="minorHAnsi" w:hAnsiTheme="minorHAnsi" w:cstheme="minorHAnsi"/>
          <w:b w:val="0"/>
        </w:rPr>
        <w:t>20</w:t>
      </w:r>
      <w:r w:rsidR="00AA787C" w:rsidRPr="00667391">
        <w:rPr>
          <w:rFonts w:asciiTheme="minorHAnsi" w:hAnsiTheme="minorHAnsi" w:cstheme="minorHAnsi"/>
          <w:b w:val="0"/>
        </w:rPr>
        <w:t xml:space="preserve"> </w:t>
      </w:r>
      <w:r w:rsidR="002171C9" w:rsidRPr="00667391">
        <w:rPr>
          <w:rFonts w:asciiTheme="minorHAnsi" w:hAnsiTheme="minorHAnsi" w:cstheme="minorHAnsi"/>
          <w:b w:val="0"/>
        </w:rPr>
        <w:t>r.</w:t>
      </w:r>
      <w:r w:rsidRPr="00667391">
        <w:rPr>
          <w:rFonts w:asciiTheme="minorHAnsi" w:hAnsiTheme="minorHAnsi" w:cstheme="minorHAnsi"/>
          <w:b w:val="0"/>
        </w:rPr>
        <w:t xml:space="preserve"> </w:t>
      </w:r>
      <w:r w:rsidR="002171C9" w:rsidRPr="00667391">
        <w:rPr>
          <w:rFonts w:asciiTheme="minorHAnsi" w:hAnsiTheme="minorHAnsi" w:cstheme="minorHAnsi"/>
          <w:b w:val="0"/>
        </w:rPr>
        <w:t>odnotowano</w:t>
      </w:r>
      <w:r w:rsidRPr="00667391">
        <w:rPr>
          <w:rFonts w:asciiTheme="minorHAnsi" w:hAnsiTheme="minorHAnsi" w:cstheme="minorHAnsi"/>
          <w:b w:val="0"/>
        </w:rPr>
        <w:t xml:space="preserve"> w gminach:</w:t>
      </w:r>
    </w:p>
    <w:p w14:paraId="3D1BD79D" w14:textId="35BE979E" w:rsidR="00F25B00" w:rsidRPr="00667391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 xml:space="preserve">Suwałki </w:t>
      </w:r>
      <w:r w:rsidR="008D38A8" w:rsidRPr="00667391">
        <w:rPr>
          <w:rFonts w:asciiTheme="minorHAnsi" w:hAnsiTheme="minorHAnsi" w:cstheme="minorHAnsi"/>
          <w:b w:val="0"/>
        </w:rPr>
        <w:tab/>
      </w:r>
      <w:r w:rsidR="00745080" w:rsidRPr="00667391">
        <w:rPr>
          <w:rFonts w:asciiTheme="minorHAnsi" w:hAnsiTheme="minorHAnsi" w:cstheme="minorHAnsi"/>
          <w:b w:val="0"/>
        </w:rPr>
        <w:t xml:space="preserve">– </w:t>
      </w:r>
      <w:r w:rsidR="001E098B" w:rsidRPr="00667391">
        <w:rPr>
          <w:rFonts w:asciiTheme="minorHAnsi" w:hAnsiTheme="minorHAnsi" w:cstheme="minorHAnsi"/>
          <w:b w:val="0"/>
        </w:rPr>
        <w:t>1</w:t>
      </w:r>
      <w:r w:rsidR="00667391" w:rsidRPr="00667391">
        <w:rPr>
          <w:rFonts w:asciiTheme="minorHAnsi" w:hAnsiTheme="minorHAnsi" w:cstheme="minorHAnsi"/>
          <w:b w:val="0"/>
        </w:rPr>
        <w:t>76</w:t>
      </w:r>
      <w:r w:rsidR="00745080" w:rsidRPr="00667391">
        <w:rPr>
          <w:rFonts w:asciiTheme="minorHAnsi" w:hAnsiTheme="minorHAnsi" w:cstheme="minorHAnsi"/>
          <w:b w:val="0"/>
        </w:rPr>
        <w:t xml:space="preserve"> </w:t>
      </w:r>
      <w:r w:rsidR="00535376" w:rsidRPr="00667391">
        <w:rPr>
          <w:rFonts w:asciiTheme="minorHAnsi" w:hAnsiTheme="minorHAnsi" w:cstheme="minorHAnsi"/>
          <w:b w:val="0"/>
        </w:rPr>
        <w:t>o</w:t>
      </w:r>
      <w:r w:rsidRPr="00667391">
        <w:rPr>
          <w:rFonts w:asciiTheme="minorHAnsi" w:hAnsiTheme="minorHAnsi" w:cstheme="minorHAnsi"/>
          <w:b w:val="0"/>
        </w:rPr>
        <w:t>s</w:t>
      </w:r>
      <w:r w:rsidR="004951AF" w:rsidRPr="00667391">
        <w:rPr>
          <w:rFonts w:asciiTheme="minorHAnsi" w:hAnsiTheme="minorHAnsi" w:cstheme="minorHAnsi"/>
          <w:b w:val="0"/>
        </w:rPr>
        <w:t>ó</w:t>
      </w:r>
      <w:r w:rsidR="004F2A3B" w:rsidRPr="00667391">
        <w:rPr>
          <w:rFonts w:asciiTheme="minorHAnsi" w:hAnsiTheme="minorHAnsi" w:cstheme="minorHAnsi"/>
          <w:b w:val="0"/>
        </w:rPr>
        <w:t>b</w:t>
      </w:r>
      <w:r w:rsidRPr="00667391">
        <w:rPr>
          <w:rFonts w:asciiTheme="minorHAnsi" w:hAnsiTheme="minorHAnsi" w:cstheme="minorHAnsi"/>
          <w:b w:val="0"/>
        </w:rPr>
        <w:t xml:space="preserve"> </w:t>
      </w:r>
      <w:r w:rsidR="00FA300F" w:rsidRPr="00667391">
        <w:rPr>
          <w:rFonts w:asciiTheme="minorHAnsi" w:hAnsiTheme="minorHAnsi" w:cstheme="minorHAnsi"/>
          <w:b w:val="0"/>
        </w:rPr>
        <w:tab/>
      </w:r>
      <w:r w:rsidR="008D38A8" w:rsidRPr="00667391">
        <w:rPr>
          <w:rFonts w:asciiTheme="minorHAnsi" w:hAnsiTheme="minorHAnsi" w:cstheme="minorHAnsi"/>
          <w:b w:val="0"/>
        </w:rPr>
        <w:tab/>
      </w:r>
      <w:r w:rsidRPr="00667391">
        <w:rPr>
          <w:rFonts w:asciiTheme="minorHAnsi" w:hAnsiTheme="minorHAnsi" w:cstheme="minorHAnsi"/>
          <w:b w:val="0"/>
        </w:rPr>
        <w:t>(</w:t>
      </w:r>
      <w:r w:rsidR="00251C1A" w:rsidRPr="00667391">
        <w:rPr>
          <w:rFonts w:asciiTheme="minorHAnsi" w:hAnsiTheme="minorHAnsi" w:cstheme="minorHAnsi"/>
          <w:b w:val="0"/>
        </w:rPr>
        <w:t>czerwiec</w:t>
      </w:r>
      <w:r w:rsidR="00AA787C" w:rsidRPr="00667391">
        <w:rPr>
          <w:rFonts w:asciiTheme="minorHAnsi" w:hAnsiTheme="minorHAnsi" w:cstheme="minorHAnsi"/>
          <w:b w:val="0"/>
        </w:rPr>
        <w:t xml:space="preserve"> </w:t>
      </w:r>
      <w:r w:rsidR="007B2202" w:rsidRPr="00667391">
        <w:rPr>
          <w:rFonts w:asciiTheme="minorHAnsi" w:hAnsiTheme="minorHAnsi" w:cstheme="minorHAnsi"/>
          <w:b w:val="0"/>
        </w:rPr>
        <w:t>20</w:t>
      </w:r>
      <w:r w:rsidR="00DF753D" w:rsidRPr="00667391">
        <w:rPr>
          <w:rFonts w:asciiTheme="minorHAnsi" w:hAnsiTheme="minorHAnsi" w:cstheme="minorHAnsi"/>
          <w:b w:val="0"/>
        </w:rPr>
        <w:t>19</w:t>
      </w:r>
      <w:r w:rsidR="007B2202" w:rsidRPr="00667391">
        <w:rPr>
          <w:rFonts w:asciiTheme="minorHAnsi" w:hAnsiTheme="minorHAnsi" w:cstheme="minorHAnsi"/>
          <w:b w:val="0"/>
        </w:rPr>
        <w:t xml:space="preserve"> </w:t>
      </w:r>
      <w:r w:rsidRPr="00667391">
        <w:rPr>
          <w:rFonts w:asciiTheme="minorHAnsi" w:hAnsiTheme="minorHAnsi" w:cstheme="minorHAnsi"/>
          <w:b w:val="0"/>
        </w:rPr>
        <w:t>r</w:t>
      </w:r>
      <w:r w:rsidR="004F2A3B" w:rsidRPr="00667391">
        <w:rPr>
          <w:rFonts w:asciiTheme="minorHAnsi" w:hAnsiTheme="minorHAnsi" w:cstheme="minorHAnsi"/>
          <w:b w:val="0"/>
        </w:rPr>
        <w:t>.</w:t>
      </w:r>
      <w:r w:rsidRPr="00667391">
        <w:rPr>
          <w:rFonts w:asciiTheme="minorHAnsi" w:hAnsiTheme="minorHAnsi" w:cstheme="minorHAnsi"/>
          <w:b w:val="0"/>
        </w:rPr>
        <w:t xml:space="preserve"> – </w:t>
      </w:r>
      <w:r w:rsidR="004203E9" w:rsidRPr="00667391">
        <w:rPr>
          <w:rFonts w:asciiTheme="minorHAnsi" w:hAnsiTheme="minorHAnsi" w:cstheme="minorHAnsi"/>
          <w:b w:val="0"/>
        </w:rPr>
        <w:t>1</w:t>
      </w:r>
      <w:r w:rsidR="00BD2AEC" w:rsidRPr="00667391">
        <w:rPr>
          <w:rFonts w:asciiTheme="minorHAnsi" w:hAnsiTheme="minorHAnsi" w:cstheme="minorHAnsi"/>
          <w:b w:val="0"/>
        </w:rPr>
        <w:t>3</w:t>
      </w:r>
      <w:r w:rsidR="00251C1A" w:rsidRPr="00667391">
        <w:rPr>
          <w:rFonts w:asciiTheme="minorHAnsi" w:hAnsiTheme="minorHAnsi" w:cstheme="minorHAnsi"/>
          <w:b w:val="0"/>
        </w:rPr>
        <w:t>9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251C1A" w:rsidRPr="00667391">
        <w:rPr>
          <w:rFonts w:asciiTheme="minorHAnsi" w:hAnsiTheme="minorHAnsi" w:cstheme="minorHAnsi"/>
          <w:b w:val="0"/>
        </w:rPr>
        <w:t>ó</w:t>
      </w:r>
      <w:r w:rsidRPr="00667391">
        <w:rPr>
          <w:rFonts w:asciiTheme="minorHAnsi" w:hAnsiTheme="minorHAnsi" w:cstheme="minorHAnsi"/>
          <w:b w:val="0"/>
        </w:rPr>
        <w:t>b)</w:t>
      </w:r>
      <w:r w:rsidR="00FA6641" w:rsidRPr="00667391">
        <w:rPr>
          <w:rFonts w:asciiTheme="minorHAnsi" w:hAnsiTheme="minorHAnsi" w:cstheme="minorHAnsi"/>
          <w:b w:val="0"/>
        </w:rPr>
        <w:t>,</w:t>
      </w:r>
    </w:p>
    <w:p w14:paraId="44201B0E" w14:textId="64384EFC" w:rsidR="00B56B06" w:rsidRPr="00667391" w:rsidRDefault="00667391" w:rsidP="004951AF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>Szypliszki</w:t>
      </w:r>
      <w:r w:rsidR="004951AF" w:rsidRPr="00667391">
        <w:rPr>
          <w:rFonts w:asciiTheme="minorHAnsi" w:hAnsiTheme="minorHAnsi" w:cstheme="minorHAnsi"/>
          <w:b w:val="0"/>
        </w:rPr>
        <w:t xml:space="preserve"> </w:t>
      </w:r>
      <w:r w:rsidR="004951AF" w:rsidRPr="00667391">
        <w:rPr>
          <w:rFonts w:asciiTheme="minorHAnsi" w:hAnsiTheme="minorHAnsi" w:cstheme="minorHAnsi"/>
          <w:b w:val="0"/>
        </w:rPr>
        <w:tab/>
        <w:t xml:space="preserve">– </w:t>
      </w:r>
      <w:r w:rsidRPr="00667391">
        <w:rPr>
          <w:rFonts w:asciiTheme="minorHAnsi" w:hAnsiTheme="minorHAnsi" w:cstheme="minorHAnsi"/>
          <w:b w:val="0"/>
        </w:rPr>
        <w:t>96</w:t>
      </w:r>
      <w:r w:rsidR="004951AF" w:rsidRPr="00667391">
        <w:rPr>
          <w:rFonts w:asciiTheme="minorHAnsi" w:hAnsiTheme="minorHAnsi" w:cstheme="minorHAnsi"/>
          <w:b w:val="0"/>
        </w:rPr>
        <w:t xml:space="preserve"> os</w:t>
      </w:r>
      <w:r w:rsidRPr="00667391">
        <w:rPr>
          <w:rFonts w:asciiTheme="minorHAnsi" w:hAnsiTheme="minorHAnsi" w:cstheme="minorHAnsi"/>
          <w:b w:val="0"/>
        </w:rPr>
        <w:t>ó</w:t>
      </w:r>
      <w:r w:rsidR="004951AF" w:rsidRPr="00667391">
        <w:rPr>
          <w:rFonts w:asciiTheme="minorHAnsi" w:hAnsiTheme="minorHAnsi" w:cstheme="minorHAnsi"/>
          <w:b w:val="0"/>
        </w:rPr>
        <w:t xml:space="preserve">b </w:t>
      </w:r>
      <w:r w:rsidR="004951AF" w:rsidRPr="00667391">
        <w:rPr>
          <w:rFonts w:asciiTheme="minorHAnsi" w:hAnsiTheme="minorHAnsi" w:cstheme="minorHAnsi"/>
          <w:b w:val="0"/>
        </w:rPr>
        <w:tab/>
      </w:r>
      <w:r w:rsidR="004951AF" w:rsidRPr="00667391">
        <w:rPr>
          <w:rFonts w:asciiTheme="minorHAnsi" w:hAnsiTheme="minorHAnsi" w:cstheme="minorHAnsi"/>
          <w:b w:val="0"/>
        </w:rPr>
        <w:tab/>
        <w:t>(</w:t>
      </w:r>
      <w:r w:rsidR="00251C1A" w:rsidRPr="00667391">
        <w:rPr>
          <w:rFonts w:asciiTheme="minorHAnsi" w:hAnsiTheme="minorHAnsi" w:cstheme="minorHAnsi"/>
          <w:b w:val="0"/>
        </w:rPr>
        <w:t>czerwiec</w:t>
      </w:r>
      <w:r w:rsidR="00DF753D" w:rsidRPr="00667391">
        <w:rPr>
          <w:rFonts w:asciiTheme="minorHAnsi" w:hAnsiTheme="minorHAnsi" w:cstheme="minorHAnsi"/>
          <w:b w:val="0"/>
        </w:rPr>
        <w:t xml:space="preserve"> 2019</w:t>
      </w:r>
      <w:r w:rsidR="004951AF" w:rsidRPr="00667391">
        <w:rPr>
          <w:rFonts w:asciiTheme="minorHAnsi" w:hAnsiTheme="minorHAnsi" w:cstheme="minorHAnsi"/>
          <w:b w:val="0"/>
        </w:rPr>
        <w:t xml:space="preserve"> r. – </w:t>
      </w:r>
      <w:r w:rsidRPr="00667391">
        <w:rPr>
          <w:rFonts w:asciiTheme="minorHAnsi" w:hAnsiTheme="minorHAnsi" w:cstheme="minorHAnsi"/>
          <w:b w:val="0"/>
        </w:rPr>
        <w:t>61</w:t>
      </w:r>
      <w:r w:rsidR="004951AF" w:rsidRPr="00667391">
        <w:rPr>
          <w:rFonts w:asciiTheme="minorHAnsi" w:hAnsiTheme="minorHAnsi" w:cstheme="minorHAnsi"/>
          <w:b w:val="0"/>
        </w:rPr>
        <w:t xml:space="preserve"> os</w:t>
      </w:r>
      <w:r w:rsidR="00BD2AEC" w:rsidRPr="00667391">
        <w:rPr>
          <w:rFonts w:asciiTheme="minorHAnsi" w:hAnsiTheme="minorHAnsi" w:cstheme="minorHAnsi"/>
          <w:b w:val="0"/>
        </w:rPr>
        <w:t>ó</w:t>
      </w:r>
      <w:r w:rsidR="004951AF" w:rsidRPr="00667391">
        <w:rPr>
          <w:rFonts w:asciiTheme="minorHAnsi" w:hAnsiTheme="minorHAnsi" w:cstheme="minorHAnsi"/>
          <w:b w:val="0"/>
        </w:rPr>
        <w:t>b)</w:t>
      </w:r>
      <w:r w:rsidR="00B56B06" w:rsidRPr="00667391">
        <w:rPr>
          <w:rFonts w:asciiTheme="minorHAnsi" w:hAnsiTheme="minorHAnsi" w:cstheme="minorHAnsi"/>
          <w:b w:val="0"/>
        </w:rPr>
        <w:t>,</w:t>
      </w:r>
    </w:p>
    <w:p w14:paraId="308F5885" w14:textId="505022A8" w:rsidR="004951AF" w:rsidRPr="00667391" w:rsidRDefault="00A20CF1" w:rsidP="00B56B06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 xml:space="preserve">Raczki </w:t>
      </w:r>
      <w:r w:rsidRPr="00667391">
        <w:rPr>
          <w:rFonts w:asciiTheme="minorHAnsi" w:hAnsiTheme="minorHAnsi" w:cstheme="minorHAnsi"/>
          <w:b w:val="0"/>
        </w:rPr>
        <w:tab/>
      </w:r>
      <w:r w:rsidRPr="00667391">
        <w:rPr>
          <w:rFonts w:asciiTheme="minorHAnsi" w:hAnsiTheme="minorHAnsi" w:cstheme="minorHAnsi"/>
          <w:b w:val="0"/>
        </w:rPr>
        <w:tab/>
        <w:t xml:space="preserve">– </w:t>
      </w:r>
      <w:r w:rsidR="00667391" w:rsidRPr="00667391">
        <w:rPr>
          <w:rFonts w:asciiTheme="minorHAnsi" w:hAnsiTheme="minorHAnsi" w:cstheme="minorHAnsi"/>
          <w:b w:val="0"/>
        </w:rPr>
        <w:t>95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667391" w:rsidRPr="00667391">
        <w:rPr>
          <w:rFonts w:asciiTheme="minorHAnsi" w:hAnsiTheme="minorHAnsi" w:cstheme="minorHAnsi"/>
          <w:b w:val="0"/>
        </w:rPr>
        <w:t>ó</w:t>
      </w:r>
      <w:r w:rsidRPr="00667391">
        <w:rPr>
          <w:rFonts w:asciiTheme="minorHAnsi" w:hAnsiTheme="minorHAnsi" w:cstheme="minorHAnsi"/>
          <w:b w:val="0"/>
        </w:rPr>
        <w:t xml:space="preserve">b </w:t>
      </w:r>
      <w:r w:rsidRPr="00667391">
        <w:rPr>
          <w:rFonts w:asciiTheme="minorHAnsi" w:hAnsiTheme="minorHAnsi" w:cstheme="minorHAnsi"/>
          <w:b w:val="0"/>
        </w:rPr>
        <w:tab/>
      </w:r>
      <w:r w:rsidRPr="00667391">
        <w:rPr>
          <w:rFonts w:asciiTheme="minorHAnsi" w:hAnsiTheme="minorHAnsi" w:cstheme="minorHAnsi"/>
          <w:b w:val="0"/>
        </w:rPr>
        <w:tab/>
        <w:t>(</w:t>
      </w:r>
      <w:r w:rsidR="00251C1A" w:rsidRPr="00667391">
        <w:rPr>
          <w:rFonts w:asciiTheme="minorHAnsi" w:hAnsiTheme="minorHAnsi" w:cstheme="minorHAnsi"/>
          <w:b w:val="0"/>
        </w:rPr>
        <w:t>czerwiec</w:t>
      </w:r>
      <w:r w:rsidR="00B56B06" w:rsidRPr="00667391">
        <w:rPr>
          <w:rFonts w:asciiTheme="minorHAnsi" w:hAnsiTheme="minorHAnsi" w:cstheme="minorHAnsi"/>
          <w:b w:val="0"/>
        </w:rPr>
        <w:t xml:space="preserve"> 2019 r. – </w:t>
      </w:r>
      <w:r w:rsidR="00251C1A" w:rsidRPr="00667391">
        <w:rPr>
          <w:rFonts w:asciiTheme="minorHAnsi" w:hAnsiTheme="minorHAnsi" w:cstheme="minorHAnsi"/>
          <w:b w:val="0"/>
        </w:rPr>
        <w:t>73</w:t>
      </w:r>
      <w:r w:rsidR="00B56B06" w:rsidRPr="00667391">
        <w:rPr>
          <w:rFonts w:asciiTheme="minorHAnsi" w:hAnsiTheme="minorHAnsi" w:cstheme="minorHAnsi"/>
          <w:b w:val="0"/>
        </w:rPr>
        <w:t xml:space="preserve"> os</w:t>
      </w:r>
      <w:r w:rsidR="00B44AAA" w:rsidRPr="00667391">
        <w:rPr>
          <w:rFonts w:asciiTheme="minorHAnsi" w:hAnsiTheme="minorHAnsi" w:cstheme="minorHAnsi"/>
          <w:b w:val="0"/>
        </w:rPr>
        <w:t>ó</w:t>
      </w:r>
      <w:r w:rsidR="00B56B06" w:rsidRPr="00667391">
        <w:rPr>
          <w:rFonts w:asciiTheme="minorHAnsi" w:hAnsiTheme="minorHAnsi" w:cstheme="minorHAnsi"/>
          <w:b w:val="0"/>
        </w:rPr>
        <w:t>b).</w:t>
      </w:r>
    </w:p>
    <w:p w14:paraId="1BC3C5FD" w14:textId="77777777" w:rsidR="00F25B00" w:rsidRPr="00667391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 xml:space="preserve">Najmniej bezrobotnych </w:t>
      </w:r>
      <w:r w:rsidR="003E5EF6" w:rsidRPr="00667391">
        <w:rPr>
          <w:rFonts w:asciiTheme="minorHAnsi" w:hAnsiTheme="minorHAnsi" w:cstheme="minorHAnsi"/>
          <w:b w:val="0"/>
        </w:rPr>
        <w:t>odnotowano</w:t>
      </w:r>
      <w:r w:rsidRPr="00667391">
        <w:rPr>
          <w:rFonts w:asciiTheme="minorHAnsi" w:hAnsiTheme="minorHAnsi" w:cstheme="minorHAnsi"/>
          <w:b w:val="0"/>
        </w:rPr>
        <w:t xml:space="preserve"> w gminach:</w:t>
      </w:r>
      <w:r w:rsidR="00155536" w:rsidRPr="00667391">
        <w:rPr>
          <w:rFonts w:asciiTheme="minorHAnsi" w:hAnsiTheme="minorHAnsi" w:cstheme="minorHAnsi"/>
          <w:b w:val="0"/>
        </w:rPr>
        <w:tab/>
      </w:r>
    </w:p>
    <w:p w14:paraId="0691AC7B" w14:textId="690D1632" w:rsidR="003001DA" w:rsidRPr="00667391" w:rsidRDefault="00CF666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>Rutka Tartak</w:t>
      </w:r>
      <w:r w:rsidRPr="00667391">
        <w:rPr>
          <w:rFonts w:asciiTheme="minorHAnsi" w:hAnsiTheme="minorHAnsi" w:cstheme="minorHAnsi"/>
          <w:b w:val="0"/>
        </w:rPr>
        <w:tab/>
        <w:t xml:space="preserve">– </w:t>
      </w:r>
      <w:r w:rsidR="00667391" w:rsidRPr="00667391">
        <w:rPr>
          <w:rFonts w:asciiTheme="minorHAnsi" w:hAnsiTheme="minorHAnsi" w:cstheme="minorHAnsi"/>
          <w:b w:val="0"/>
        </w:rPr>
        <w:t>33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667391" w:rsidRPr="00667391">
        <w:rPr>
          <w:rFonts w:asciiTheme="minorHAnsi" w:hAnsiTheme="minorHAnsi" w:cstheme="minorHAnsi"/>
          <w:b w:val="0"/>
        </w:rPr>
        <w:t>o</w:t>
      </w:r>
      <w:r w:rsidR="000946D6" w:rsidRPr="00667391">
        <w:rPr>
          <w:rFonts w:asciiTheme="minorHAnsi" w:hAnsiTheme="minorHAnsi" w:cstheme="minorHAnsi"/>
          <w:b w:val="0"/>
        </w:rPr>
        <w:t>b</w:t>
      </w:r>
      <w:r w:rsidR="00667391" w:rsidRPr="00667391">
        <w:rPr>
          <w:rFonts w:asciiTheme="minorHAnsi" w:hAnsiTheme="minorHAnsi" w:cstheme="minorHAnsi"/>
          <w:b w:val="0"/>
        </w:rPr>
        <w:t>y</w:t>
      </w:r>
      <w:r w:rsidRPr="00667391">
        <w:rPr>
          <w:rFonts w:asciiTheme="minorHAnsi" w:hAnsiTheme="minorHAnsi" w:cstheme="minorHAnsi"/>
          <w:b w:val="0"/>
        </w:rPr>
        <w:tab/>
      </w:r>
      <w:r w:rsidRPr="00667391">
        <w:rPr>
          <w:rFonts w:asciiTheme="minorHAnsi" w:hAnsiTheme="minorHAnsi" w:cstheme="minorHAnsi"/>
          <w:b w:val="0"/>
        </w:rPr>
        <w:tab/>
        <w:t>(</w:t>
      </w:r>
      <w:r w:rsidR="00251C1A" w:rsidRPr="00667391">
        <w:rPr>
          <w:rFonts w:asciiTheme="minorHAnsi" w:hAnsiTheme="minorHAnsi" w:cstheme="minorHAnsi"/>
          <w:b w:val="0"/>
        </w:rPr>
        <w:t>czerwiec</w:t>
      </w:r>
      <w:r w:rsidR="00E252AA" w:rsidRPr="00667391">
        <w:rPr>
          <w:rFonts w:asciiTheme="minorHAnsi" w:hAnsiTheme="minorHAnsi" w:cstheme="minorHAnsi"/>
          <w:b w:val="0"/>
        </w:rPr>
        <w:t xml:space="preserve"> 2019</w:t>
      </w:r>
      <w:r w:rsidR="009A165E" w:rsidRPr="00667391">
        <w:rPr>
          <w:rFonts w:asciiTheme="minorHAnsi" w:hAnsiTheme="minorHAnsi" w:cstheme="minorHAnsi"/>
          <w:b w:val="0"/>
        </w:rPr>
        <w:t xml:space="preserve"> r </w:t>
      </w:r>
      <w:r w:rsidR="003001DA" w:rsidRPr="00667391">
        <w:rPr>
          <w:rFonts w:asciiTheme="minorHAnsi" w:hAnsiTheme="minorHAnsi" w:cstheme="minorHAnsi"/>
          <w:b w:val="0"/>
        </w:rPr>
        <w:t xml:space="preserve">– </w:t>
      </w:r>
      <w:r w:rsidR="00251C1A" w:rsidRPr="00667391">
        <w:rPr>
          <w:rFonts w:asciiTheme="minorHAnsi" w:hAnsiTheme="minorHAnsi" w:cstheme="minorHAnsi"/>
          <w:b w:val="0"/>
        </w:rPr>
        <w:t>19</w:t>
      </w:r>
      <w:r w:rsidR="00515C26" w:rsidRPr="00667391">
        <w:rPr>
          <w:rFonts w:asciiTheme="minorHAnsi" w:hAnsiTheme="minorHAnsi" w:cstheme="minorHAnsi"/>
          <w:b w:val="0"/>
        </w:rPr>
        <w:t xml:space="preserve"> </w:t>
      </w:r>
      <w:r w:rsidR="007A4A09" w:rsidRPr="00667391">
        <w:rPr>
          <w:rFonts w:asciiTheme="minorHAnsi" w:hAnsiTheme="minorHAnsi" w:cstheme="minorHAnsi"/>
          <w:b w:val="0"/>
        </w:rPr>
        <w:t>os</w:t>
      </w:r>
      <w:r w:rsidR="00BD2AEC" w:rsidRPr="00667391">
        <w:rPr>
          <w:rFonts w:asciiTheme="minorHAnsi" w:hAnsiTheme="minorHAnsi" w:cstheme="minorHAnsi"/>
          <w:b w:val="0"/>
        </w:rPr>
        <w:t>ó</w:t>
      </w:r>
      <w:r w:rsidR="00403C19" w:rsidRPr="00667391">
        <w:rPr>
          <w:rFonts w:asciiTheme="minorHAnsi" w:hAnsiTheme="minorHAnsi" w:cstheme="minorHAnsi"/>
          <w:b w:val="0"/>
        </w:rPr>
        <w:t>b</w:t>
      </w:r>
      <w:r w:rsidR="003001DA" w:rsidRPr="00667391">
        <w:rPr>
          <w:rFonts w:asciiTheme="minorHAnsi" w:hAnsiTheme="minorHAnsi" w:cstheme="minorHAnsi"/>
          <w:b w:val="0"/>
        </w:rPr>
        <w:t>),</w:t>
      </w:r>
    </w:p>
    <w:p w14:paraId="09F36BA1" w14:textId="146827C5" w:rsidR="0014129E" w:rsidRPr="00667391" w:rsidRDefault="0014129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 xml:space="preserve">Wiżajny </w:t>
      </w:r>
      <w:r w:rsidRPr="00667391">
        <w:rPr>
          <w:rFonts w:asciiTheme="minorHAnsi" w:hAnsiTheme="minorHAnsi" w:cstheme="minorHAnsi"/>
          <w:b w:val="0"/>
        </w:rPr>
        <w:tab/>
        <w:t xml:space="preserve">– </w:t>
      </w:r>
      <w:r w:rsidR="00E052F1" w:rsidRPr="00667391">
        <w:rPr>
          <w:rFonts w:asciiTheme="minorHAnsi" w:hAnsiTheme="minorHAnsi" w:cstheme="minorHAnsi"/>
          <w:b w:val="0"/>
        </w:rPr>
        <w:t>37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E052F1" w:rsidRPr="00667391">
        <w:rPr>
          <w:rFonts w:asciiTheme="minorHAnsi" w:hAnsiTheme="minorHAnsi" w:cstheme="minorHAnsi"/>
          <w:b w:val="0"/>
        </w:rPr>
        <w:t>ó</w:t>
      </w:r>
      <w:r w:rsidRPr="00667391">
        <w:rPr>
          <w:rFonts w:asciiTheme="minorHAnsi" w:hAnsiTheme="minorHAnsi" w:cstheme="minorHAnsi"/>
          <w:b w:val="0"/>
        </w:rPr>
        <w:t xml:space="preserve">b </w:t>
      </w:r>
      <w:r w:rsidRPr="00667391">
        <w:rPr>
          <w:rFonts w:asciiTheme="minorHAnsi" w:hAnsiTheme="minorHAnsi" w:cstheme="minorHAnsi"/>
          <w:b w:val="0"/>
        </w:rPr>
        <w:tab/>
      </w:r>
      <w:r w:rsidRPr="00667391">
        <w:rPr>
          <w:rFonts w:asciiTheme="minorHAnsi" w:hAnsiTheme="minorHAnsi" w:cstheme="minorHAnsi"/>
          <w:b w:val="0"/>
        </w:rPr>
        <w:tab/>
      </w:r>
      <w:r w:rsidR="00615322" w:rsidRPr="00667391">
        <w:rPr>
          <w:rFonts w:asciiTheme="minorHAnsi" w:hAnsiTheme="minorHAnsi" w:cstheme="minorHAnsi"/>
          <w:b w:val="0"/>
        </w:rPr>
        <w:t>(</w:t>
      </w:r>
      <w:r w:rsidR="00251C1A" w:rsidRPr="00667391">
        <w:rPr>
          <w:rFonts w:asciiTheme="minorHAnsi" w:hAnsiTheme="minorHAnsi" w:cstheme="minorHAnsi"/>
          <w:b w:val="0"/>
        </w:rPr>
        <w:t>czerwiec</w:t>
      </w:r>
      <w:r w:rsidR="00E252AA" w:rsidRPr="00667391">
        <w:rPr>
          <w:rFonts w:asciiTheme="minorHAnsi" w:hAnsiTheme="minorHAnsi" w:cstheme="minorHAnsi"/>
          <w:b w:val="0"/>
        </w:rPr>
        <w:t xml:space="preserve"> 2019</w:t>
      </w:r>
      <w:r w:rsidR="009F6E22" w:rsidRPr="00667391">
        <w:rPr>
          <w:rFonts w:asciiTheme="minorHAnsi" w:hAnsiTheme="minorHAnsi" w:cstheme="minorHAnsi"/>
          <w:b w:val="0"/>
        </w:rPr>
        <w:t xml:space="preserve"> </w:t>
      </w:r>
      <w:r w:rsidRPr="00667391">
        <w:rPr>
          <w:rFonts w:asciiTheme="minorHAnsi" w:hAnsiTheme="minorHAnsi" w:cstheme="minorHAnsi"/>
          <w:b w:val="0"/>
        </w:rPr>
        <w:t xml:space="preserve">r – </w:t>
      </w:r>
      <w:r w:rsidR="00251C1A" w:rsidRPr="00667391">
        <w:rPr>
          <w:rFonts w:asciiTheme="minorHAnsi" w:hAnsiTheme="minorHAnsi" w:cstheme="minorHAnsi"/>
          <w:b w:val="0"/>
        </w:rPr>
        <w:t>39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251C1A" w:rsidRPr="00667391">
        <w:rPr>
          <w:rFonts w:asciiTheme="minorHAnsi" w:hAnsiTheme="minorHAnsi" w:cstheme="minorHAnsi"/>
          <w:b w:val="0"/>
        </w:rPr>
        <w:t>ó</w:t>
      </w:r>
      <w:r w:rsidR="00403C19" w:rsidRPr="00667391">
        <w:rPr>
          <w:rFonts w:asciiTheme="minorHAnsi" w:hAnsiTheme="minorHAnsi" w:cstheme="minorHAnsi"/>
          <w:b w:val="0"/>
        </w:rPr>
        <w:t>b</w:t>
      </w:r>
      <w:r w:rsidRPr="00667391">
        <w:rPr>
          <w:rFonts w:asciiTheme="minorHAnsi" w:hAnsiTheme="minorHAnsi" w:cstheme="minorHAnsi"/>
          <w:b w:val="0"/>
        </w:rPr>
        <w:t>),</w:t>
      </w:r>
    </w:p>
    <w:p w14:paraId="32AA678D" w14:textId="3A84C10E" w:rsidR="004951AF" w:rsidRPr="00667391" w:rsidRDefault="004951AF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 xml:space="preserve">Jeleniewo </w:t>
      </w:r>
      <w:r w:rsidRPr="00667391">
        <w:rPr>
          <w:rFonts w:asciiTheme="minorHAnsi" w:hAnsiTheme="minorHAnsi" w:cstheme="minorHAnsi"/>
          <w:b w:val="0"/>
        </w:rPr>
        <w:tab/>
        <w:t xml:space="preserve">– </w:t>
      </w:r>
      <w:r w:rsidR="00667391" w:rsidRPr="00667391">
        <w:rPr>
          <w:rFonts w:asciiTheme="minorHAnsi" w:hAnsiTheme="minorHAnsi" w:cstheme="minorHAnsi"/>
          <w:b w:val="0"/>
        </w:rPr>
        <w:t>46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4F27DD" w:rsidRPr="00667391">
        <w:rPr>
          <w:rFonts w:asciiTheme="minorHAnsi" w:hAnsiTheme="minorHAnsi" w:cstheme="minorHAnsi"/>
          <w:b w:val="0"/>
        </w:rPr>
        <w:t>ó</w:t>
      </w:r>
      <w:r w:rsidRPr="00667391">
        <w:rPr>
          <w:rFonts w:asciiTheme="minorHAnsi" w:hAnsiTheme="minorHAnsi" w:cstheme="minorHAnsi"/>
          <w:b w:val="0"/>
        </w:rPr>
        <w:t xml:space="preserve">b </w:t>
      </w:r>
      <w:r w:rsidRPr="00667391">
        <w:rPr>
          <w:rFonts w:asciiTheme="minorHAnsi" w:hAnsiTheme="minorHAnsi" w:cstheme="minorHAnsi"/>
          <w:b w:val="0"/>
        </w:rPr>
        <w:tab/>
      </w:r>
      <w:r w:rsidRPr="00667391">
        <w:rPr>
          <w:rFonts w:asciiTheme="minorHAnsi" w:hAnsiTheme="minorHAnsi" w:cstheme="minorHAnsi"/>
          <w:b w:val="0"/>
        </w:rPr>
        <w:tab/>
        <w:t>(</w:t>
      </w:r>
      <w:r w:rsidR="00251C1A" w:rsidRPr="00667391">
        <w:rPr>
          <w:rFonts w:asciiTheme="minorHAnsi" w:hAnsiTheme="minorHAnsi" w:cstheme="minorHAnsi"/>
          <w:b w:val="0"/>
        </w:rPr>
        <w:t>czerwiec</w:t>
      </w:r>
      <w:r w:rsidR="00E252AA" w:rsidRPr="00667391">
        <w:rPr>
          <w:rFonts w:asciiTheme="minorHAnsi" w:hAnsiTheme="minorHAnsi" w:cstheme="minorHAnsi"/>
          <w:b w:val="0"/>
        </w:rPr>
        <w:t xml:space="preserve"> 2019</w:t>
      </w:r>
      <w:r w:rsidR="009F6E22" w:rsidRPr="00667391">
        <w:rPr>
          <w:rFonts w:asciiTheme="minorHAnsi" w:hAnsiTheme="minorHAnsi" w:cstheme="minorHAnsi"/>
          <w:b w:val="0"/>
        </w:rPr>
        <w:t xml:space="preserve"> </w:t>
      </w:r>
      <w:r w:rsidRPr="00667391">
        <w:rPr>
          <w:rFonts w:asciiTheme="minorHAnsi" w:hAnsiTheme="minorHAnsi" w:cstheme="minorHAnsi"/>
          <w:b w:val="0"/>
        </w:rPr>
        <w:t xml:space="preserve">r – </w:t>
      </w:r>
      <w:r w:rsidR="00615322" w:rsidRPr="00667391">
        <w:rPr>
          <w:rFonts w:asciiTheme="minorHAnsi" w:hAnsiTheme="minorHAnsi" w:cstheme="minorHAnsi"/>
          <w:b w:val="0"/>
        </w:rPr>
        <w:t>4</w:t>
      </w:r>
      <w:r w:rsidR="00251C1A" w:rsidRPr="00667391">
        <w:rPr>
          <w:rFonts w:asciiTheme="minorHAnsi" w:hAnsiTheme="minorHAnsi" w:cstheme="minorHAnsi"/>
          <w:b w:val="0"/>
        </w:rPr>
        <w:t>1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251C1A" w:rsidRPr="00667391">
        <w:rPr>
          <w:rFonts w:asciiTheme="minorHAnsi" w:hAnsiTheme="minorHAnsi" w:cstheme="minorHAnsi"/>
          <w:b w:val="0"/>
        </w:rPr>
        <w:t>ó</w:t>
      </w:r>
      <w:r w:rsidRPr="00667391">
        <w:rPr>
          <w:rFonts w:asciiTheme="minorHAnsi" w:hAnsiTheme="minorHAnsi" w:cstheme="minorHAnsi"/>
          <w:b w:val="0"/>
        </w:rPr>
        <w:t>b),</w:t>
      </w:r>
    </w:p>
    <w:p w14:paraId="7C71AF48" w14:textId="6E1A5B9D" w:rsidR="00515C26" w:rsidRPr="00667391" w:rsidRDefault="00515C26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667391">
        <w:rPr>
          <w:rFonts w:asciiTheme="minorHAnsi" w:hAnsiTheme="minorHAnsi" w:cstheme="minorHAnsi"/>
          <w:b w:val="0"/>
        </w:rPr>
        <w:t>Bakałarzewo</w:t>
      </w:r>
      <w:r w:rsidRPr="00667391">
        <w:rPr>
          <w:rFonts w:asciiTheme="minorHAnsi" w:hAnsiTheme="minorHAnsi" w:cstheme="minorHAnsi"/>
          <w:b w:val="0"/>
        </w:rPr>
        <w:tab/>
        <w:t xml:space="preserve">– </w:t>
      </w:r>
      <w:r w:rsidR="002069E6" w:rsidRPr="00667391">
        <w:rPr>
          <w:rFonts w:asciiTheme="minorHAnsi" w:hAnsiTheme="minorHAnsi" w:cstheme="minorHAnsi"/>
          <w:b w:val="0"/>
        </w:rPr>
        <w:t>5</w:t>
      </w:r>
      <w:r w:rsidR="00667391" w:rsidRPr="00667391">
        <w:rPr>
          <w:rFonts w:asciiTheme="minorHAnsi" w:hAnsiTheme="minorHAnsi" w:cstheme="minorHAnsi"/>
          <w:b w:val="0"/>
        </w:rPr>
        <w:t>7</w:t>
      </w:r>
      <w:r w:rsidRPr="00667391">
        <w:rPr>
          <w:rFonts w:asciiTheme="minorHAnsi" w:hAnsiTheme="minorHAnsi" w:cstheme="minorHAnsi"/>
          <w:b w:val="0"/>
        </w:rPr>
        <w:t xml:space="preserve"> os</w:t>
      </w:r>
      <w:r w:rsidR="00667391" w:rsidRPr="00667391">
        <w:rPr>
          <w:rFonts w:asciiTheme="minorHAnsi" w:hAnsiTheme="minorHAnsi" w:cstheme="minorHAnsi"/>
          <w:b w:val="0"/>
        </w:rPr>
        <w:t>ó</w:t>
      </w:r>
      <w:r w:rsidRPr="00667391">
        <w:rPr>
          <w:rFonts w:asciiTheme="minorHAnsi" w:hAnsiTheme="minorHAnsi" w:cstheme="minorHAnsi"/>
          <w:b w:val="0"/>
        </w:rPr>
        <w:t xml:space="preserve">b </w:t>
      </w:r>
      <w:r w:rsidRPr="00667391">
        <w:rPr>
          <w:rFonts w:asciiTheme="minorHAnsi" w:hAnsiTheme="minorHAnsi" w:cstheme="minorHAnsi"/>
          <w:b w:val="0"/>
        </w:rPr>
        <w:tab/>
      </w:r>
      <w:r w:rsidRPr="00667391">
        <w:rPr>
          <w:rFonts w:asciiTheme="minorHAnsi" w:hAnsiTheme="minorHAnsi" w:cstheme="minorHAnsi"/>
          <w:b w:val="0"/>
        </w:rPr>
        <w:tab/>
        <w:t>(</w:t>
      </w:r>
      <w:r w:rsidR="00251C1A" w:rsidRPr="00667391">
        <w:rPr>
          <w:rFonts w:asciiTheme="minorHAnsi" w:hAnsiTheme="minorHAnsi" w:cstheme="minorHAnsi"/>
          <w:b w:val="0"/>
        </w:rPr>
        <w:t>czerwiec</w:t>
      </w:r>
      <w:r w:rsidR="00E252AA" w:rsidRPr="00667391">
        <w:rPr>
          <w:rFonts w:asciiTheme="minorHAnsi" w:hAnsiTheme="minorHAnsi" w:cstheme="minorHAnsi"/>
          <w:b w:val="0"/>
        </w:rPr>
        <w:t xml:space="preserve"> 2019</w:t>
      </w:r>
      <w:r w:rsidRPr="00667391">
        <w:rPr>
          <w:rFonts w:asciiTheme="minorHAnsi" w:hAnsiTheme="minorHAnsi" w:cstheme="minorHAnsi"/>
          <w:b w:val="0"/>
        </w:rPr>
        <w:t xml:space="preserve"> r – </w:t>
      </w:r>
      <w:r w:rsidR="00251C1A" w:rsidRPr="00667391">
        <w:rPr>
          <w:rFonts w:asciiTheme="minorHAnsi" w:hAnsiTheme="minorHAnsi" w:cstheme="minorHAnsi"/>
          <w:b w:val="0"/>
        </w:rPr>
        <w:t>50</w:t>
      </w:r>
      <w:r w:rsidRPr="00667391">
        <w:rPr>
          <w:rFonts w:asciiTheme="minorHAnsi" w:hAnsiTheme="minorHAnsi" w:cstheme="minorHAnsi"/>
          <w:b w:val="0"/>
        </w:rPr>
        <w:t xml:space="preserve"> osób).</w:t>
      </w:r>
    </w:p>
    <w:p w14:paraId="239DAA2E" w14:textId="77777777" w:rsidR="00AE1C1E" w:rsidRPr="00667391" w:rsidRDefault="00AE1C1E">
      <w:pPr>
        <w:rPr>
          <w:rFonts w:cstheme="minorHAnsi"/>
          <w:sz w:val="24"/>
        </w:rPr>
      </w:pPr>
      <w:r w:rsidRPr="00667391">
        <w:rPr>
          <w:rFonts w:cstheme="minorHAnsi"/>
        </w:rPr>
        <w:br w:type="page"/>
      </w:r>
    </w:p>
    <w:p w14:paraId="51880FF0" w14:textId="2C75B0BC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>” i „odpływy” w 20</w:t>
      </w:r>
      <w:r w:rsidR="00DE2D1E" w:rsidRPr="004D37E5">
        <w:rPr>
          <w:rFonts w:asciiTheme="minorHAnsi" w:hAnsiTheme="minorHAnsi" w:cstheme="minorHAnsi"/>
        </w:rPr>
        <w:t>1</w:t>
      </w:r>
      <w:r w:rsidR="00E252AA">
        <w:rPr>
          <w:rFonts w:asciiTheme="minorHAnsi" w:hAnsiTheme="minorHAnsi" w:cstheme="minorHAnsi"/>
        </w:rPr>
        <w:t>9</w:t>
      </w:r>
      <w:r w:rsidR="003F594A" w:rsidRPr="004D37E5">
        <w:rPr>
          <w:rFonts w:asciiTheme="minorHAnsi" w:hAnsiTheme="minorHAnsi" w:cstheme="minorHAnsi"/>
        </w:rPr>
        <w:t xml:space="preserve"> </w:t>
      </w:r>
      <w:r w:rsidR="00E47588">
        <w:rPr>
          <w:rFonts w:asciiTheme="minorHAnsi" w:hAnsiTheme="minorHAnsi" w:cstheme="minorHAnsi"/>
        </w:rPr>
        <w:t>i w 20</w:t>
      </w:r>
      <w:r w:rsidR="00E252AA">
        <w:rPr>
          <w:rFonts w:asciiTheme="minorHAnsi" w:hAnsiTheme="minorHAnsi" w:cstheme="minorHAnsi"/>
        </w:rPr>
        <w:t>20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E252AA" w:rsidRPr="00FB3B2D" w14:paraId="0AACF9D9" w14:textId="77777777" w:rsidTr="00D508FD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0A056B1" w14:textId="77777777" w:rsidR="00E252AA" w:rsidRPr="00FB3B2D" w:rsidRDefault="00E252AA" w:rsidP="00D508FD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Rok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22A8650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46F85DF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56FC1E8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6ED1E6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45773EB2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E252AA" w:rsidRPr="00FB3B2D" w14:paraId="0841B10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8F9C2BD" w14:textId="77777777" w:rsidR="00E252AA" w:rsidRPr="00FB3B2D" w:rsidRDefault="00E252AA" w:rsidP="00D508FD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0B09C63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2248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26C3FA1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DD1F022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9F630BA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+ 132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64B82A75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1A62F8A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5B305FC8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D7757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1635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C32397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390FE7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23E5AA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+ 93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22E6EF2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E252AA" w:rsidRPr="00FB3B2D" w14:paraId="2AC53EF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61E91399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5A1CFF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BB4FCF7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9598AB1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B2A5EA0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+ 39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437CEE0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4,3%</w:t>
            </w:r>
          </w:p>
        </w:tc>
      </w:tr>
      <w:tr w:rsidR="00E252AA" w:rsidRPr="00FB3B2D" w14:paraId="07597E6F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D6631" w14:textId="77777777" w:rsidR="00E252AA" w:rsidRPr="00DF4C3E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6452F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8FEC1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2146B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632B2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F4C3E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3D118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047C7175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0D58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0921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1E4F0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8777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C1DD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F4C3E">
              <w:rPr>
                <w:rFonts w:ascii="Calibri" w:hAnsi="Calibri" w:cs="Calibri"/>
                <w:color w:val="FF0000"/>
                <w:sz w:val="24"/>
                <w:szCs w:val="24"/>
              </w:rPr>
              <w:t>- 28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1CCD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E252AA" w:rsidRPr="00FB3B2D" w14:paraId="737C1BD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A10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95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80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EB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0B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F4C3E">
              <w:rPr>
                <w:rFonts w:ascii="Calibri" w:hAnsi="Calibri" w:cs="Calibri"/>
                <w:color w:val="FF0000"/>
                <w:sz w:val="24"/>
                <w:szCs w:val="24"/>
              </w:rPr>
              <w:t>- 34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01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E252AA" w:rsidRPr="00FB3B2D" w14:paraId="50F39193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50B5A" w14:textId="77777777" w:rsidR="00E252AA" w:rsidRPr="00113120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16C77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AD2F1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B4CDC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03736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13120">
              <w:rPr>
                <w:rFonts w:ascii="Calibri" w:hAnsi="Calibri" w:cs="Calibri"/>
                <w:b/>
                <w:sz w:val="24"/>
                <w:szCs w:val="24"/>
              </w:rPr>
              <w:t>+ 19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301AA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1B933AC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4A4CC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2EB4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882A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8BFD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49B63" w14:textId="77777777" w:rsidR="00E252AA" w:rsidRPr="00113120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3120">
              <w:rPr>
                <w:rFonts w:ascii="Calibri" w:hAnsi="Calibri" w:cs="Calibri"/>
                <w:sz w:val="24"/>
                <w:szCs w:val="24"/>
              </w:rPr>
              <w:t>+ 23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9D73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E252AA" w:rsidRPr="00FB3B2D" w14:paraId="7CC6DB3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C58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A91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40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31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FCF" w14:textId="77777777" w:rsidR="00E252AA" w:rsidRPr="00DF4C3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734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E252AA" w:rsidRPr="00FB3B2D" w14:paraId="458C128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5625D" w14:textId="77777777" w:rsidR="00E252AA" w:rsidRPr="008E4A25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B7468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DA5E8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26CE1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7C508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EC72E" w14:textId="77777777" w:rsidR="00E252AA" w:rsidRPr="008E4A25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503887BE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02861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9C87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C2BB0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4CA1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9B550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- 65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D998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E252AA" w:rsidRPr="00FB3B2D" w14:paraId="6F3CF440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5D7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F9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56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9C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134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8AA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4B5B3F6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33AEE" w14:textId="77777777" w:rsidR="00E252AA" w:rsidRPr="00C12F43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883B8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1F9B7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5D373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DA0E5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23AE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284DB5E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B6FAB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972A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EE7E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31A8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D7AD2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D929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E252AA" w:rsidRPr="00FB3B2D" w14:paraId="1279C87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D5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8C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84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B7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B53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2F43">
              <w:rPr>
                <w:rFonts w:ascii="Calibri" w:hAnsi="Calibri" w:cs="Calibri"/>
                <w:sz w:val="24"/>
                <w:szCs w:val="24"/>
              </w:rPr>
              <w:t>+ 10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31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4,0%</w:t>
            </w:r>
          </w:p>
        </w:tc>
      </w:tr>
      <w:tr w:rsidR="00E252AA" w:rsidRPr="00FB3B2D" w14:paraId="2BD09AF3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D298B" w14:textId="77777777" w:rsidR="00E252AA" w:rsidRPr="0014129E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F93EF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1AE2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30886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ACDE6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016D9E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9ECDD" w14:textId="77777777" w:rsidR="00E252AA" w:rsidRPr="0014129E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0BB2B53E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52CBF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29EB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07C2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70B6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8CFF5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16D9E">
              <w:rPr>
                <w:rFonts w:ascii="Calibri" w:hAnsi="Calibri" w:cs="Calibri"/>
                <w:color w:val="FF0000"/>
                <w:sz w:val="24"/>
                <w:szCs w:val="24"/>
              </w:rPr>
              <w:t>- 48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EBBA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E252AA" w:rsidRPr="00FB3B2D" w14:paraId="3B4C574E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362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8B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6D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72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780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16D9E">
              <w:rPr>
                <w:rFonts w:ascii="Calibri" w:hAnsi="Calibri" w:cs="Calibri"/>
                <w:color w:val="FF0000"/>
                <w:sz w:val="24"/>
                <w:szCs w:val="24"/>
              </w:rPr>
              <w:t>- 12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458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4C700A2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E2552" w14:textId="77777777" w:rsidR="00E252AA" w:rsidRPr="00581C91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AC0C2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1C9FE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EBDF6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A520B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A5B5E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5B0BBFB9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4E51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32C3A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48CC1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8ABB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F8E81" w14:textId="77777777" w:rsidR="00E252AA" w:rsidRPr="00581C91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A9F3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E252AA" w:rsidRPr="00FB3B2D" w14:paraId="766B86B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0D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DB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D2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26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099" w14:textId="77777777" w:rsidR="00E252AA" w:rsidRPr="00016D9E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E9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3,8%</w:t>
            </w:r>
          </w:p>
        </w:tc>
      </w:tr>
      <w:tr w:rsidR="00E252AA" w:rsidRPr="00FB3B2D" w14:paraId="5C942614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BE2DD" w14:textId="77777777" w:rsidR="00E252AA" w:rsidRPr="00407D36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07D36"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AFDBE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54A79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6E5BD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85F12" w14:textId="77777777" w:rsidR="00E252AA" w:rsidRPr="00A6021A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42674" w14:textId="77777777" w:rsidR="00E252AA" w:rsidRPr="00407D36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459FC229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5A35C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8CEF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8018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ECF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884A" w14:textId="77777777" w:rsidR="00E252AA" w:rsidRPr="00A6021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06BA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E252AA" w:rsidRPr="00FB3B2D" w14:paraId="428383C7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18B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263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EF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3C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0C2" w14:textId="77777777" w:rsidR="00E252AA" w:rsidRPr="00A6021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40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49A5B0B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34049" w14:textId="77777777" w:rsidR="00E252AA" w:rsidRPr="00455FF9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605F0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EA4B9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2338F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0D36E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C250A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55187A0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8821D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4907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7F24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6C36B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3C519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D393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0884609B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4D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5692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BA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56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FCD" w14:textId="77777777" w:rsidR="00E252AA" w:rsidRPr="00455FF9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E1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3,8%</w:t>
            </w:r>
          </w:p>
        </w:tc>
      </w:tr>
      <w:tr w:rsidR="00E252AA" w:rsidRPr="00FB3B2D" w14:paraId="23DED21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ADDE5" w14:textId="77777777" w:rsidR="00E252AA" w:rsidRPr="00F81570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F6DE3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7732F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AA41F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70F22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C44F9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18D9A30C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E505D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DC65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FE20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F3D9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AF79E" w14:textId="77777777" w:rsidR="00E252AA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A2490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10BE9BE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B37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E3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B4E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4AC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590" w14:textId="77777777" w:rsidR="00E252AA" w:rsidRPr="00F81570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815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3,8%</w:t>
            </w:r>
          </w:p>
        </w:tc>
      </w:tr>
      <w:tr w:rsidR="00E252AA" w:rsidRPr="00FB3B2D" w14:paraId="2B97D632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F77DB" w14:textId="77777777" w:rsidR="00E252AA" w:rsidRPr="009F6E22" w:rsidRDefault="00E252AA" w:rsidP="00D508F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5FA53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14667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6A7D2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0B49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AF438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0AD35024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10B6F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0A844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43E26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124F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5740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6E22">
              <w:rPr>
                <w:rFonts w:ascii="Calibri" w:hAnsi="Calibri" w:cs="Calibri"/>
                <w:sz w:val="24"/>
                <w:szCs w:val="24"/>
              </w:rPr>
              <w:t>+ 3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3F03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073DB9F9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69B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49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936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11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D09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6E22">
              <w:rPr>
                <w:rFonts w:ascii="Calibri" w:hAnsi="Calibri" w:cs="Calibri"/>
                <w:sz w:val="24"/>
                <w:szCs w:val="24"/>
              </w:rPr>
              <w:t>+ 3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CF9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2D41AF06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42CF1" w14:textId="77777777" w:rsidR="00E252AA" w:rsidRPr="00B37BC3" w:rsidRDefault="00E252AA" w:rsidP="00D508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D0F31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C8506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7EFD4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857C7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C5D3C" w14:textId="77777777" w:rsidR="00E252AA" w:rsidRPr="00B37BC3" w:rsidRDefault="00E252AA" w:rsidP="00D508F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52AA" w:rsidRPr="00FB3B2D" w14:paraId="0ADF9534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4460E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06ED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9DDB8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B8F9F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18DF2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5153" w14:textId="4F5F7C25" w:rsidR="00E252AA" w:rsidRDefault="00414D3F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4,8%</w:t>
            </w:r>
          </w:p>
        </w:tc>
      </w:tr>
      <w:tr w:rsidR="00E252AA" w:rsidRPr="00FB3B2D" w14:paraId="3824EDEC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9A46" w14:textId="77777777" w:rsidR="00E252AA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39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F31D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AA7" w14:textId="77777777" w:rsidR="00E252AA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75A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164" w14:textId="0052650E" w:rsidR="00E252AA" w:rsidRDefault="00414D3F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3,9%</w:t>
            </w:r>
          </w:p>
        </w:tc>
      </w:tr>
      <w:tr w:rsidR="00E252AA" w:rsidRPr="00FB3B2D" w14:paraId="54D9F3AF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85358" w14:textId="77777777" w:rsidR="00E252AA" w:rsidRPr="00FB3B2D" w:rsidRDefault="00E252AA" w:rsidP="00D508FD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2444A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2A552" w14:textId="77777777" w:rsidR="00E252AA" w:rsidRPr="00C0735B" w:rsidRDefault="00E252AA" w:rsidP="00D508F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3D1DD9" w14:textId="77777777" w:rsidR="00E252AA" w:rsidRPr="00C0735B" w:rsidRDefault="00E252AA" w:rsidP="00D508F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EC641" w14:textId="77777777" w:rsidR="00E252AA" w:rsidRPr="009F6E22" w:rsidRDefault="00E252AA" w:rsidP="00D508FD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87CD6" w14:textId="77777777" w:rsidR="00E252AA" w:rsidRPr="007B2202" w:rsidRDefault="00E252AA" w:rsidP="00D508F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7B8F175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66787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E6F8D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2A2EF8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58A327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7FECF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- 113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73DEA" w14:textId="77777777" w:rsidR="00E252AA" w:rsidRPr="007B220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6199873D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76D" w14:textId="77777777" w:rsidR="00E252AA" w:rsidRPr="00FB3B2D" w:rsidRDefault="00E252AA" w:rsidP="00D508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830" w14:textId="77777777" w:rsidR="00E252AA" w:rsidRPr="00FB3B2D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AC03E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DC617" w14:textId="77777777" w:rsidR="00E252AA" w:rsidRPr="00C0735B" w:rsidRDefault="00E252AA" w:rsidP="00D508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9B5" w14:textId="77777777" w:rsidR="00E252AA" w:rsidRPr="00C12F43" w:rsidRDefault="00E252AA" w:rsidP="00D508F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737" w14:textId="77777777" w:rsidR="00E252AA" w:rsidRPr="007B2202" w:rsidRDefault="00E252AA" w:rsidP="00D508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52D341" w14:textId="5D953C61" w:rsidR="00D05405" w:rsidRDefault="00D05405">
      <w:pPr>
        <w:rPr>
          <w:rFonts w:ascii="Calibri" w:hAnsi="Calibri" w:cs="Calibri"/>
          <w:sz w:val="24"/>
        </w:rPr>
      </w:pPr>
    </w:p>
    <w:p w14:paraId="64577ED4" w14:textId="4A0C8969" w:rsidR="00D05405" w:rsidRDefault="00D05405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7B2202" w:rsidRPr="00FB3B2D" w14:paraId="0BCF430F" w14:textId="77777777" w:rsidTr="007B2202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A77FD69" w14:textId="1A0D55AB" w:rsidR="007B2202" w:rsidRPr="00FB3B2D" w:rsidRDefault="007B2202" w:rsidP="007B220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8417577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2444BA4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116C49E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81CCC6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3B9986A5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7B2202" w:rsidRPr="00FB3B2D" w14:paraId="329416B5" w14:textId="77777777" w:rsidTr="007B220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94C4522" w14:textId="77777777" w:rsidR="007B2202" w:rsidRPr="00FB3B2D" w:rsidRDefault="007B2202" w:rsidP="007B220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E04E30B" w14:textId="6A618C7C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C8717F4" w14:textId="0C1B50A2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5AEC853" w14:textId="3603AC67" w:rsidR="007B2202" w:rsidRPr="00FB3B2D" w:rsidRDefault="00E252AA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D480C71" w14:textId="790A7D5F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208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6012214B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B2202" w:rsidRPr="00FB3B2D" w14:paraId="066D4186" w14:textId="77777777" w:rsidTr="007B220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7637FD22" w14:textId="77777777" w:rsidR="007B2202" w:rsidRPr="00FB3B2D" w:rsidRDefault="007B220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F70A52" w14:textId="44901FA0" w:rsidR="007B2202" w:rsidRPr="00FB3B2D" w:rsidRDefault="007B220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  <w:r w:rsidR="00E252AA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53C721" w14:textId="190FD881" w:rsidR="007B2202" w:rsidRPr="00FB3B2D" w:rsidRDefault="007B220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E252AA"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0B0094" w14:textId="1AB40BFE" w:rsidR="007B2202" w:rsidRPr="00FB3B2D" w:rsidRDefault="00E252AA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21DB1A" w14:textId="76DFD800" w:rsidR="007B2202" w:rsidRPr="00FB3B2D" w:rsidRDefault="007B220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sz w:val="24"/>
                <w:szCs w:val="24"/>
              </w:rPr>
              <w:t>173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7DF23CD" w14:textId="7ABB4D43" w:rsidR="007B2202" w:rsidRPr="00FB3B2D" w:rsidRDefault="00A20C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7B2202" w:rsidRPr="00FB3B2D" w14:paraId="142E60B6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28776130" w14:textId="77777777" w:rsidR="007B2202" w:rsidRPr="00FB3B2D" w:rsidRDefault="007B220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6D82810" w14:textId="00F12066" w:rsidR="007B2202" w:rsidRPr="00FB3B2D" w:rsidRDefault="00E252AA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859514" w14:textId="7DE64238" w:rsidR="007B2202" w:rsidRPr="00FB3B2D" w:rsidRDefault="00E252AA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8B4DAA2" w14:textId="2DABB599" w:rsidR="007B2202" w:rsidRPr="00FB3B2D" w:rsidRDefault="00E252AA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D3465CC" w14:textId="3FD28D51" w:rsidR="007B2202" w:rsidRPr="00FB3B2D" w:rsidRDefault="007B220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6E322124" w14:textId="73BCD612" w:rsidR="007B2202" w:rsidRPr="00FB3B2D" w:rsidRDefault="00A20C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2F1973" w:rsidRPr="00FB3B2D" w14:paraId="58CA6330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7CE08" w14:textId="7934205D" w:rsidR="002F1973" w:rsidRPr="002F1973" w:rsidRDefault="002F1973" w:rsidP="002F197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7F4E1" w14:textId="6D3294DA" w:rsidR="002F1973" w:rsidRPr="002F1973" w:rsidRDefault="002F1973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A2BC3" w14:textId="10CE5A5D" w:rsidR="002F1973" w:rsidRPr="002F1973" w:rsidRDefault="004132A8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DB161" w14:textId="576D6CF0" w:rsidR="002F1973" w:rsidRPr="002F1973" w:rsidRDefault="004132A8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AB267" w14:textId="1BF91426" w:rsidR="002F1973" w:rsidRPr="002F1973" w:rsidRDefault="004132A8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ADCEE" w14:textId="77777777" w:rsidR="002F1973" w:rsidRPr="002F1973" w:rsidRDefault="002F1973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F1973" w:rsidRPr="00FB3B2D" w14:paraId="46FED10D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C0246" w14:textId="5FCA8C3D" w:rsidR="002F1973" w:rsidRPr="00FB3B2D" w:rsidRDefault="002F1973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2F76" w14:textId="42A4E714" w:rsidR="002F1973" w:rsidRDefault="002F1973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C19F" w14:textId="38A5D05D" w:rsidR="002F1973" w:rsidRDefault="004132A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5BEFC" w14:textId="4C37640A" w:rsidR="002F1973" w:rsidRDefault="004132A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CBBAA" w14:textId="0405AED3" w:rsidR="002F1973" w:rsidRDefault="004132A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834CF" w14:textId="5C41EA38" w:rsidR="002F1973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2F1973" w:rsidRPr="00FB3B2D" w14:paraId="41C5E40D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01F" w14:textId="7872F51F" w:rsidR="002F1973" w:rsidRPr="00FB3B2D" w:rsidRDefault="002F1973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B47" w14:textId="4885734B" w:rsidR="002F1973" w:rsidRDefault="002F1973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0B6" w14:textId="01721AF4" w:rsidR="002F1973" w:rsidRDefault="004132A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1F0" w14:textId="1180A094" w:rsidR="002F1973" w:rsidRDefault="004132A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CA4" w14:textId="0E9D03C2" w:rsidR="002F1973" w:rsidRDefault="004132A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AFF" w14:textId="5AC07154" w:rsidR="002F1973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E052F1" w:rsidRPr="00FB3B2D" w14:paraId="7C92A660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DD257" w14:textId="7A14A8CF" w:rsidR="00E052F1" w:rsidRPr="00E052F1" w:rsidRDefault="00E052F1" w:rsidP="00E052F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B10BF" w14:textId="7F5E6EC3" w:rsidR="00E052F1" w:rsidRPr="00E052F1" w:rsidRDefault="00E052F1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E519E" w14:textId="1D025A1A" w:rsidR="00E052F1" w:rsidRPr="00E052F1" w:rsidRDefault="00E052F1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942" w14:textId="7498A9F6" w:rsidR="00E052F1" w:rsidRPr="00E052F1" w:rsidRDefault="00E052F1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0312A" w14:textId="575FC7EB" w:rsidR="00E052F1" w:rsidRPr="00E052F1" w:rsidRDefault="00E052F1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1071" w14:textId="77777777" w:rsidR="00E052F1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2F1" w:rsidRPr="00FB3B2D" w14:paraId="563E4DBC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59D4C" w14:textId="2DBA5D5D" w:rsidR="00E052F1" w:rsidRDefault="00E052F1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04027" w14:textId="65676289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0650" w14:textId="7E6819F3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0580" w14:textId="0CE9A868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CE28F" w14:textId="46F1B708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C405F" w14:textId="399CCB3F" w:rsidR="00E052F1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E052F1" w:rsidRPr="00FB3B2D" w14:paraId="08A85AA3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B3E" w14:textId="619C7CBE" w:rsidR="00E052F1" w:rsidRDefault="00E052F1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A1D" w14:textId="0421C9C8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40B" w14:textId="23D26723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4BE" w14:textId="365FDE73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017" w14:textId="44D80073" w:rsidR="00E052F1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47" w14:textId="5D1DF837" w:rsidR="00E052F1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4,3%</w:t>
            </w:r>
          </w:p>
        </w:tc>
      </w:tr>
      <w:tr w:rsidR="00251C1A" w:rsidRPr="00FB3B2D" w14:paraId="003244AA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2857D" w14:textId="3957CCF8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7CD4C" w14:textId="64339A60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BC1FD" w14:textId="74698094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DEE89" w14:textId="443E3355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4DFA1" w14:textId="1F226229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3DF81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30871970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0D758" w14:textId="1CF971C8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1D8B" w14:textId="784B49D6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25CD" w14:textId="6E45E4B2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0E2C" w14:textId="4DCD46A9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BB2FC" w14:textId="69ACBB47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E30E8" w14:textId="2B2A970E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251C1A" w:rsidRPr="00FB3B2D" w14:paraId="4F1EE656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9968" w14:textId="288EC319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BB4" w14:textId="2EB04EC8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8D3" w14:textId="26539666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7BA" w14:textId="012E2AF2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294" w14:textId="5BB29764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099" w14:textId="709C5F6B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251C1A" w:rsidRPr="00FB3B2D" w14:paraId="4BBAE704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D79D4" w14:textId="0FF079C9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787CA" w14:textId="5EA6E412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13F0D" w14:textId="02762639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CBA80" w14:textId="4F8342DD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BA61A" w14:textId="694995BF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018F9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06F5BFCD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D6722" w14:textId="07DF6DD4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A65A8" w14:textId="194023E5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AC3DC" w14:textId="643F68F7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8A2FE" w14:textId="4C0B5BD0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1BC79" w14:textId="6A756955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2B66" w14:textId="0220838D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6,6%</w:t>
            </w:r>
          </w:p>
        </w:tc>
      </w:tr>
      <w:tr w:rsidR="00251C1A" w:rsidRPr="00FB3B2D" w14:paraId="2CB7D658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37D" w14:textId="00260589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5BC" w14:textId="01DFF694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766" w14:textId="196B4E12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F53" w14:textId="01DFC357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0A1" w14:textId="7DB8DC96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349" w14:textId="02F02C05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251C1A" w:rsidRPr="00FB3B2D" w14:paraId="2B9948B7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FA22B" w14:textId="2E2D5A99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D1858" w14:textId="716B7186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BE82B" w14:textId="717AFBEF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6B1BB" w14:textId="556A7BFC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D335E" w14:textId="557A33C2" w:rsidR="00251C1A" w:rsidRPr="000F2419" w:rsidRDefault="000F2419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86E38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24FAAB38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75D63" w14:textId="21850608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66EB1" w14:textId="747AC831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139F8" w14:textId="24B4CBCE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A560" w14:textId="134C40B1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A3C40" w14:textId="065F333F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3E22" w14:textId="52D56926" w:rsidR="00251C1A" w:rsidRPr="00FB3B2D" w:rsidRDefault="00251C1A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1C1A" w:rsidRPr="00FB3B2D" w14:paraId="4BC908EE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967" w14:textId="0745143C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7E3" w14:textId="097128ED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A4" w14:textId="3270FB7A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FFC" w14:textId="7D7D1345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1A7" w14:textId="73FA8B30" w:rsidR="00251C1A" w:rsidRDefault="000F2419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E4B" w14:textId="602FAC86" w:rsidR="00251C1A" w:rsidRPr="00FB3B2D" w:rsidRDefault="00251C1A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68C7235C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5A8FC" w14:textId="094421C3" w:rsidR="00E252AA" w:rsidRPr="00FB3B2D" w:rsidRDefault="00E252AA" w:rsidP="00E252AA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09401" w14:textId="2756A471" w:rsidR="00E252AA" w:rsidRPr="00FB3B2D" w:rsidRDefault="00E252AA" w:rsidP="00E252A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AB6A3" w14:textId="4F33501F" w:rsidR="00E252AA" w:rsidRPr="00C0735B" w:rsidRDefault="000F2419" w:rsidP="00E252A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87F9" w14:textId="6E7FDE25" w:rsidR="00E252AA" w:rsidRPr="00C0735B" w:rsidRDefault="000F2419" w:rsidP="00E252A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61F7E" w14:textId="1C38056D" w:rsidR="00E252AA" w:rsidRPr="00E252AA" w:rsidRDefault="00280B88" w:rsidP="00E252A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+ </w:t>
            </w:r>
            <w:r w:rsidR="000F2419">
              <w:rPr>
                <w:rFonts w:ascii="Calibri" w:hAnsi="Calibri" w:cs="Calibri"/>
                <w:b/>
                <w:sz w:val="24"/>
                <w:szCs w:val="24"/>
              </w:rPr>
              <w:t>765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2FBEB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4D860C71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7B15" w14:textId="77777777" w:rsidR="00E252AA" w:rsidRPr="00FB3B2D" w:rsidRDefault="00E252AA" w:rsidP="00E252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2955E" w14:textId="77777777" w:rsidR="00E252AA" w:rsidRPr="00FB3B2D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90E98" w14:textId="0B9045FA" w:rsidR="00E252AA" w:rsidRPr="00C0735B" w:rsidRDefault="000F2419" w:rsidP="00E252A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18FB9" w14:textId="5D191248" w:rsidR="00E252AA" w:rsidRPr="00C0735B" w:rsidRDefault="000F2419" w:rsidP="00E252A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37005" w14:textId="3D0CC635" w:rsidR="00E252AA" w:rsidRPr="00E252AA" w:rsidRDefault="00280B88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0F2419">
              <w:rPr>
                <w:rFonts w:ascii="Calibri" w:hAnsi="Calibri" w:cs="Calibri"/>
                <w:sz w:val="24"/>
                <w:szCs w:val="24"/>
              </w:rPr>
              <w:t>597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D320E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02EAD483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E39" w14:textId="77777777" w:rsidR="00E252AA" w:rsidRPr="00FB3B2D" w:rsidRDefault="00E252AA" w:rsidP="00E252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C03" w14:textId="77777777" w:rsidR="00E252AA" w:rsidRPr="00FB3B2D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79F" w14:textId="39DAB6B7" w:rsidR="00E252AA" w:rsidRPr="00C0735B" w:rsidRDefault="000F2419" w:rsidP="00E252A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201" w14:textId="5DA3F215" w:rsidR="00E252AA" w:rsidRPr="00C0735B" w:rsidRDefault="000F2419" w:rsidP="00E252A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900" w14:textId="56FEA487" w:rsidR="00E252AA" w:rsidRPr="00E252AA" w:rsidRDefault="00280B88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0F2419">
              <w:rPr>
                <w:rFonts w:ascii="Calibri" w:hAnsi="Calibri" w:cs="Calibri"/>
                <w:sz w:val="24"/>
                <w:szCs w:val="24"/>
              </w:rPr>
              <w:t>168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98F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004E78" w14:textId="4CCF3CD1" w:rsidR="007B2202" w:rsidRDefault="007B2202">
      <w:pPr>
        <w:rPr>
          <w:rFonts w:ascii="Calibri" w:hAnsi="Calibri" w:cs="Calibri"/>
          <w:sz w:val="24"/>
        </w:rPr>
      </w:pPr>
    </w:p>
    <w:p w14:paraId="455CF4FE" w14:textId="1650FAF0" w:rsidR="007B2202" w:rsidRDefault="007B220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55B6FCE2" w14:textId="5D7718FA" w:rsidR="00D359D3" w:rsidRPr="00D359D3" w:rsidRDefault="00D359D3" w:rsidP="008327DD">
      <w:pPr>
        <w:pStyle w:val="Tekstpodstawowy"/>
        <w:ind w:firstLine="708"/>
        <w:rPr>
          <w:rFonts w:ascii="Calibri" w:hAnsi="Calibri" w:cs="Calibri"/>
          <w:b w:val="0"/>
        </w:rPr>
      </w:pPr>
      <w:r w:rsidRPr="00D359D3">
        <w:rPr>
          <w:rFonts w:ascii="Calibri" w:hAnsi="Calibri" w:cs="Calibri"/>
          <w:b w:val="0"/>
        </w:rPr>
        <w:lastRenderedPageBreak/>
        <w:t xml:space="preserve">Obliczony przez GUS wskaźnik stopy bezrobocia </w:t>
      </w:r>
      <w:r w:rsidR="00187363">
        <w:rPr>
          <w:rFonts w:ascii="Calibri" w:hAnsi="Calibri" w:cs="Calibri"/>
          <w:b w:val="0"/>
        </w:rPr>
        <w:t xml:space="preserve">na </w:t>
      </w:r>
      <w:r w:rsidR="00DF753D">
        <w:rPr>
          <w:rFonts w:ascii="Calibri" w:hAnsi="Calibri" w:cs="Calibri"/>
          <w:b w:val="0"/>
        </w:rPr>
        <w:t xml:space="preserve">dzień </w:t>
      </w:r>
      <w:r w:rsidR="00667391">
        <w:rPr>
          <w:rFonts w:ascii="Calibri" w:hAnsi="Calibri" w:cs="Calibri"/>
          <w:b w:val="0"/>
        </w:rPr>
        <w:t>31</w:t>
      </w:r>
      <w:r w:rsidR="00DF753D">
        <w:rPr>
          <w:rFonts w:ascii="Calibri" w:hAnsi="Calibri" w:cs="Calibri"/>
          <w:b w:val="0"/>
        </w:rPr>
        <w:t>.</w:t>
      </w:r>
      <w:r w:rsidR="00A20CF1">
        <w:rPr>
          <w:rFonts w:ascii="Calibri" w:hAnsi="Calibri" w:cs="Calibri"/>
          <w:b w:val="0"/>
        </w:rPr>
        <w:t>0</w:t>
      </w:r>
      <w:r w:rsidR="00667391">
        <w:rPr>
          <w:rFonts w:ascii="Calibri" w:hAnsi="Calibri" w:cs="Calibri"/>
          <w:b w:val="0"/>
        </w:rPr>
        <w:t>5</w:t>
      </w:r>
      <w:r w:rsidR="00DF753D">
        <w:rPr>
          <w:rFonts w:ascii="Calibri" w:hAnsi="Calibri" w:cs="Calibri"/>
          <w:b w:val="0"/>
        </w:rPr>
        <w:t>.20</w:t>
      </w:r>
      <w:r w:rsidR="00A20CF1">
        <w:rPr>
          <w:rFonts w:ascii="Calibri" w:hAnsi="Calibri" w:cs="Calibri"/>
          <w:b w:val="0"/>
        </w:rPr>
        <w:t>20</w:t>
      </w:r>
      <w:r w:rsidRPr="00D359D3">
        <w:rPr>
          <w:rFonts w:ascii="Calibri" w:hAnsi="Calibri" w:cs="Calibri"/>
          <w:b w:val="0"/>
        </w:rPr>
        <w:t xml:space="preserve"> wynosi</w:t>
      </w:r>
      <w:r w:rsidR="000B5A26">
        <w:rPr>
          <w:rFonts w:ascii="Calibri" w:hAnsi="Calibri" w:cs="Calibri"/>
          <w:b w:val="0"/>
        </w:rPr>
        <w:t>ł</w:t>
      </w:r>
      <w:r w:rsidRPr="00D359D3">
        <w:rPr>
          <w:rFonts w:ascii="Calibri" w:hAnsi="Calibri" w:cs="Calibri"/>
          <w:b w:val="0"/>
        </w:rPr>
        <w:t xml:space="preserve"> odpowiednio:</w:t>
      </w:r>
    </w:p>
    <w:p w14:paraId="68105F96" w14:textId="64563D7E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</w:t>
      </w:r>
      <w:r w:rsidR="00D359D3" w:rsidRPr="00D359D3">
        <w:rPr>
          <w:rFonts w:ascii="Calibri" w:hAnsi="Calibri" w:cs="Calibri"/>
          <w:sz w:val="24"/>
        </w:rPr>
        <w:t xml:space="preserve">owiat suwalski 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667391">
        <w:rPr>
          <w:rFonts w:ascii="Calibri" w:hAnsi="Calibri" w:cs="Calibri"/>
          <w:sz w:val="24"/>
        </w:rPr>
        <w:t>6</w:t>
      </w:r>
      <w:r w:rsidR="00D359D3" w:rsidRPr="00D359D3">
        <w:rPr>
          <w:rFonts w:ascii="Calibri" w:hAnsi="Calibri" w:cs="Calibri"/>
          <w:sz w:val="24"/>
        </w:rPr>
        <w:t>,</w:t>
      </w:r>
      <w:r w:rsidR="00667391">
        <w:rPr>
          <w:rFonts w:ascii="Calibri" w:hAnsi="Calibri" w:cs="Calibri"/>
          <w:sz w:val="24"/>
        </w:rPr>
        <w:t>6</w:t>
      </w:r>
      <w:r w:rsidR="00D359D3" w:rsidRPr="00D359D3">
        <w:rPr>
          <w:rFonts w:ascii="Calibri" w:hAnsi="Calibri" w:cs="Calibri"/>
          <w:sz w:val="24"/>
        </w:rPr>
        <w:t xml:space="preserve"> %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667391">
        <w:rPr>
          <w:rFonts w:ascii="Calibri" w:hAnsi="Calibri" w:cs="Calibri"/>
          <w:sz w:val="24"/>
        </w:rPr>
        <w:t>kwiecień</w:t>
      </w:r>
      <w:r w:rsidR="00D359D3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D359D3" w:rsidRPr="00D359D3">
        <w:rPr>
          <w:rFonts w:ascii="Calibri" w:hAnsi="Calibri" w:cs="Calibri"/>
          <w:sz w:val="24"/>
        </w:rPr>
        <w:t xml:space="preserve">r. </w:t>
      </w:r>
      <w:r w:rsidR="000F5C48">
        <w:rPr>
          <w:rFonts w:ascii="Calibri" w:hAnsi="Calibri" w:cs="Calibri"/>
          <w:sz w:val="24"/>
        </w:rPr>
        <w:t>-</w:t>
      </w:r>
      <w:r w:rsidR="00FA40DD">
        <w:rPr>
          <w:rFonts w:ascii="Calibri" w:hAnsi="Calibri" w:cs="Calibri"/>
          <w:sz w:val="24"/>
        </w:rPr>
        <w:t xml:space="preserve"> </w:t>
      </w:r>
      <w:r w:rsidR="00E052F1">
        <w:rPr>
          <w:rFonts w:ascii="Calibri" w:hAnsi="Calibri" w:cs="Calibri"/>
          <w:sz w:val="24"/>
        </w:rPr>
        <w:t>4</w:t>
      </w:r>
      <w:r w:rsidR="000F5C48">
        <w:rPr>
          <w:rFonts w:ascii="Calibri" w:hAnsi="Calibri" w:cs="Calibri"/>
          <w:sz w:val="24"/>
        </w:rPr>
        <w:t>,</w:t>
      </w:r>
      <w:r w:rsidR="00D769B4">
        <w:rPr>
          <w:rFonts w:ascii="Calibri" w:hAnsi="Calibri" w:cs="Calibri"/>
          <w:sz w:val="24"/>
        </w:rPr>
        <w:t>6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572FF680" w14:textId="1CA917CB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 w:rsidR="00D359D3" w:rsidRPr="00D359D3">
        <w:rPr>
          <w:rFonts w:ascii="Calibri" w:hAnsi="Calibri" w:cs="Calibri"/>
          <w:sz w:val="24"/>
        </w:rPr>
        <w:t>iasto Suwałki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A20CF1">
        <w:rPr>
          <w:rFonts w:ascii="Calibri" w:hAnsi="Calibri" w:cs="Calibri"/>
          <w:sz w:val="24"/>
        </w:rPr>
        <w:t>5</w:t>
      </w:r>
      <w:r w:rsidR="00D359D3" w:rsidRPr="00D359D3">
        <w:rPr>
          <w:rFonts w:ascii="Calibri" w:hAnsi="Calibri" w:cs="Calibri"/>
          <w:sz w:val="24"/>
        </w:rPr>
        <w:t>,</w:t>
      </w:r>
      <w:r w:rsidR="00D769B4">
        <w:rPr>
          <w:rFonts w:ascii="Calibri" w:hAnsi="Calibri" w:cs="Calibri"/>
          <w:sz w:val="24"/>
        </w:rPr>
        <w:t>0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A3788A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667391">
        <w:rPr>
          <w:rFonts w:ascii="Calibri" w:hAnsi="Calibri" w:cs="Calibri"/>
          <w:sz w:val="24"/>
        </w:rPr>
        <w:t>kwiecień</w:t>
      </w:r>
      <w:r w:rsidR="00E052F1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9B7F07" w:rsidRPr="00D359D3">
        <w:rPr>
          <w:rFonts w:ascii="Calibri" w:hAnsi="Calibri" w:cs="Calibri"/>
          <w:sz w:val="24"/>
        </w:rPr>
        <w:t>r.</w:t>
      </w:r>
      <w:r w:rsidR="000F5C48">
        <w:rPr>
          <w:rFonts w:ascii="Calibri" w:hAnsi="Calibri" w:cs="Calibri"/>
          <w:sz w:val="24"/>
        </w:rPr>
        <w:t xml:space="preserve"> -</w:t>
      </w:r>
      <w:r w:rsidR="006466FD">
        <w:rPr>
          <w:rFonts w:ascii="Calibri" w:hAnsi="Calibri" w:cs="Calibri"/>
          <w:sz w:val="24"/>
        </w:rPr>
        <w:t xml:space="preserve"> </w:t>
      </w:r>
      <w:r w:rsidR="00D769B4">
        <w:rPr>
          <w:rFonts w:ascii="Calibri" w:hAnsi="Calibri" w:cs="Calibri"/>
          <w:sz w:val="24"/>
        </w:rPr>
        <w:t>6</w:t>
      </w:r>
      <w:r w:rsidR="0098574F">
        <w:rPr>
          <w:rFonts w:ascii="Calibri" w:hAnsi="Calibri" w:cs="Calibri"/>
          <w:sz w:val="24"/>
        </w:rPr>
        <w:t>,</w:t>
      </w:r>
      <w:r w:rsidR="00D769B4">
        <w:rPr>
          <w:rFonts w:ascii="Calibri" w:hAnsi="Calibri" w:cs="Calibri"/>
          <w:sz w:val="24"/>
        </w:rPr>
        <w:t>1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661073C0" w14:textId="30BCEA2E" w:rsidR="00D359D3" w:rsidRPr="00D359D3" w:rsidRDefault="00C0735B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województwo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- </w:t>
      </w:r>
      <w:r w:rsidR="00A20CF1">
        <w:rPr>
          <w:rFonts w:ascii="Calibri" w:hAnsi="Calibri" w:cs="Calibri"/>
          <w:sz w:val="24"/>
        </w:rPr>
        <w:t>7</w:t>
      </w:r>
      <w:r w:rsidR="0098574F">
        <w:rPr>
          <w:rFonts w:ascii="Calibri" w:hAnsi="Calibri" w:cs="Calibri"/>
          <w:sz w:val="24"/>
        </w:rPr>
        <w:t>,</w:t>
      </w:r>
      <w:r w:rsidR="00667391">
        <w:rPr>
          <w:rFonts w:ascii="Calibri" w:hAnsi="Calibri" w:cs="Calibri"/>
          <w:sz w:val="24"/>
        </w:rPr>
        <w:t>7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</w:r>
      <w:r w:rsidR="00400EC6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>(</w:t>
      </w:r>
      <w:r w:rsidR="00667391">
        <w:rPr>
          <w:rFonts w:ascii="Calibri" w:hAnsi="Calibri" w:cs="Calibri"/>
          <w:sz w:val="24"/>
        </w:rPr>
        <w:t>kwiecień</w:t>
      </w:r>
      <w:r w:rsidR="00E052F1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9B7F07" w:rsidRPr="00D359D3">
        <w:rPr>
          <w:rFonts w:ascii="Calibri" w:hAnsi="Calibri" w:cs="Calibri"/>
          <w:sz w:val="24"/>
        </w:rPr>
        <w:t>r.</w:t>
      </w:r>
      <w:r w:rsidR="00E82353">
        <w:rPr>
          <w:rFonts w:ascii="Calibri" w:hAnsi="Calibri" w:cs="Calibri"/>
          <w:sz w:val="24"/>
        </w:rPr>
        <w:t>-</w:t>
      </w:r>
      <w:r w:rsidR="006466FD">
        <w:rPr>
          <w:rFonts w:ascii="Calibri" w:hAnsi="Calibri" w:cs="Calibri"/>
          <w:sz w:val="24"/>
        </w:rPr>
        <w:t xml:space="preserve"> </w:t>
      </w:r>
      <w:r w:rsidR="00E052F1">
        <w:rPr>
          <w:rFonts w:ascii="Calibri" w:hAnsi="Calibri" w:cs="Calibri"/>
          <w:sz w:val="24"/>
        </w:rPr>
        <w:t>7</w:t>
      </w:r>
      <w:r w:rsidR="008E4A25">
        <w:rPr>
          <w:rFonts w:ascii="Calibri" w:hAnsi="Calibri" w:cs="Calibri"/>
          <w:sz w:val="24"/>
        </w:rPr>
        <w:t>,</w:t>
      </w:r>
      <w:r w:rsidR="00D769B4">
        <w:rPr>
          <w:rFonts w:ascii="Calibri" w:hAnsi="Calibri" w:cs="Calibri"/>
          <w:sz w:val="24"/>
        </w:rPr>
        <w:t>4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20357221" w14:textId="3F7C2E2D" w:rsidR="00D359D3" w:rsidRPr="004951AF" w:rsidRDefault="00D359D3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4951AF">
        <w:rPr>
          <w:rFonts w:ascii="Calibri" w:hAnsi="Calibri" w:cs="Calibri"/>
          <w:sz w:val="24"/>
        </w:rPr>
        <w:t>kraj</w:t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="00E82353" w:rsidRPr="004951AF">
        <w:rPr>
          <w:rFonts w:ascii="Calibri" w:hAnsi="Calibri" w:cs="Calibri"/>
          <w:sz w:val="24"/>
        </w:rPr>
        <w:t xml:space="preserve">- </w:t>
      </w:r>
      <w:r w:rsidR="00667391">
        <w:rPr>
          <w:rFonts w:ascii="Calibri" w:hAnsi="Calibri" w:cs="Calibri"/>
          <w:sz w:val="24"/>
        </w:rPr>
        <w:t>6</w:t>
      </w:r>
      <w:r w:rsidR="00A20CF1">
        <w:rPr>
          <w:rFonts w:ascii="Calibri" w:hAnsi="Calibri" w:cs="Calibri"/>
          <w:sz w:val="24"/>
        </w:rPr>
        <w:t>,</w:t>
      </w:r>
      <w:r w:rsidR="00667391">
        <w:rPr>
          <w:rFonts w:ascii="Calibri" w:hAnsi="Calibri" w:cs="Calibri"/>
          <w:sz w:val="24"/>
        </w:rPr>
        <w:t>0</w:t>
      </w:r>
      <w:r w:rsidRPr="004951AF">
        <w:rPr>
          <w:rFonts w:ascii="Calibri" w:hAnsi="Calibri" w:cs="Calibri"/>
          <w:sz w:val="24"/>
        </w:rPr>
        <w:t xml:space="preserve"> %</w:t>
      </w:r>
      <w:r w:rsidR="0027483E" w:rsidRPr="004951AF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ab/>
        <w:t>(</w:t>
      </w:r>
      <w:r w:rsidR="00667391">
        <w:rPr>
          <w:rFonts w:ascii="Calibri" w:hAnsi="Calibri" w:cs="Calibri"/>
          <w:sz w:val="24"/>
        </w:rPr>
        <w:t>kwiecień</w:t>
      </w:r>
      <w:r w:rsidR="00E052F1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 xml:space="preserve">20 </w:t>
      </w:r>
      <w:r w:rsidR="009B7F07" w:rsidRPr="004951AF">
        <w:rPr>
          <w:rFonts w:ascii="Calibri" w:hAnsi="Calibri" w:cs="Calibri"/>
          <w:sz w:val="24"/>
        </w:rPr>
        <w:t>r.</w:t>
      </w:r>
      <w:r w:rsidRPr="004951AF">
        <w:rPr>
          <w:rFonts w:ascii="Calibri" w:hAnsi="Calibri" w:cs="Calibri"/>
          <w:sz w:val="24"/>
        </w:rPr>
        <w:t>-</w:t>
      </w:r>
      <w:r w:rsidR="006466FD" w:rsidRPr="004951AF">
        <w:rPr>
          <w:rFonts w:ascii="Calibri" w:hAnsi="Calibri" w:cs="Calibri"/>
          <w:sz w:val="24"/>
        </w:rPr>
        <w:t xml:space="preserve"> </w:t>
      </w:r>
      <w:r w:rsidR="00E052F1">
        <w:rPr>
          <w:rFonts w:ascii="Calibri" w:hAnsi="Calibri" w:cs="Calibri"/>
          <w:sz w:val="24"/>
        </w:rPr>
        <w:t>5</w:t>
      </w:r>
      <w:r w:rsidR="00E82353" w:rsidRPr="004951AF">
        <w:rPr>
          <w:rFonts w:ascii="Calibri" w:hAnsi="Calibri" w:cs="Calibri"/>
          <w:sz w:val="24"/>
        </w:rPr>
        <w:t>,</w:t>
      </w:r>
      <w:r w:rsidR="00D769B4">
        <w:rPr>
          <w:rFonts w:ascii="Calibri" w:hAnsi="Calibri" w:cs="Calibri"/>
          <w:sz w:val="24"/>
        </w:rPr>
        <w:t>8</w:t>
      </w:r>
      <w:r w:rsidR="00627112" w:rsidRPr="004951AF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>%)</w:t>
      </w:r>
    </w:p>
    <w:p w14:paraId="22404513" w14:textId="282485F3" w:rsidR="00AA5989" w:rsidRPr="004951AF" w:rsidRDefault="006A4FAE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</w:rPr>
      </w:pPr>
      <w:r w:rsidRPr="004951AF">
        <w:rPr>
          <w:rFonts w:ascii="Calibri" w:hAnsi="Calibri" w:cs="Calibri"/>
          <w:sz w:val="24"/>
        </w:rPr>
        <w:t xml:space="preserve">W </w:t>
      </w:r>
      <w:r w:rsidR="000F2419">
        <w:rPr>
          <w:rFonts w:ascii="Calibri" w:hAnsi="Calibri" w:cs="Calibri"/>
          <w:sz w:val="24"/>
        </w:rPr>
        <w:t>okresie sześciu miesięcy 2020</w:t>
      </w:r>
      <w:r w:rsidR="009301CB">
        <w:rPr>
          <w:rFonts w:ascii="Calibri" w:hAnsi="Calibri" w:cs="Calibri"/>
          <w:sz w:val="24"/>
        </w:rPr>
        <w:t xml:space="preserve"> roku</w:t>
      </w:r>
      <w:r w:rsidR="0091451D" w:rsidRPr="004951AF">
        <w:rPr>
          <w:rFonts w:ascii="Calibri" w:hAnsi="Calibri" w:cs="Calibri"/>
          <w:sz w:val="24"/>
        </w:rPr>
        <w:t xml:space="preserve"> zarejestrowan</w:t>
      </w:r>
      <w:r w:rsidR="00EF4E00" w:rsidRPr="004951AF">
        <w:rPr>
          <w:rFonts w:ascii="Calibri" w:hAnsi="Calibri" w:cs="Calibri"/>
          <w:sz w:val="24"/>
        </w:rPr>
        <w:t>o</w:t>
      </w:r>
      <w:r w:rsidR="00935A5E" w:rsidRPr="004951AF">
        <w:rPr>
          <w:rFonts w:ascii="Calibri" w:hAnsi="Calibri" w:cs="Calibri"/>
          <w:sz w:val="24"/>
        </w:rPr>
        <w:t xml:space="preserve"> </w:t>
      </w:r>
      <w:r w:rsidR="000F2419">
        <w:rPr>
          <w:rFonts w:ascii="Calibri" w:hAnsi="Calibri" w:cs="Calibri"/>
          <w:b/>
          <w:sz w:val="24"/>
        </w:rPr>
        <w:t>2</w:t>
      </w:r>
      <w:r w:rsidR="00E052F1">
        <w:rPr>
          <w:rFonts w:ascii="Calibri" w:hAnsi="Calibri" w:cs="Calibri"/>
          <w:b/>
          <w:sz w:val="24"/>
        </w:rPr>
        <w:t xml:space="preserve"> </w:t>
      </w:r>
      <w:r w:rsidR="000F2419">
        <w:rPr>
          <w:rFonts w:ascii="Calibri" w:hAnsi="Calibri" w:cs="Calibri"/>
          <w:b/>
          <w:sz w:val="24"/>
        </w:rPr>
        <w:t>225</w:t>
      </w:r>
      <w:r w:rsidR="002F0850" w:rsidRPr="004951AF">
        <w:rPr>
          <w:rFonts w:ascii="Calibri" w:hAnsi="Calibri" w:cs="Calibri"/>
          <w:b/>
          <w:sz w:val="24"/>
        </w:rPr>
        <w:t xml:space="preserve"> </w:t>
      </w:r>
      <w:r w:rsidR="003F594A" w:rsidRPr="004951AF">
        <w:rPr>
          <w:rFonts w:ascii="Calibri" w:hAnsi="Calibri" w:cs="Calibri"/>
          <w:sz w:val="24"/>
        </w:rPr>
        <w:t>os</w:t>
      </w:r>
      <w:r w:rsidR="000F2419">
        <w:rPr>
          <w:rFonts w:ascii="Calibri" w:hAnsi="Calibri" w:cs="Calibri"/>
          <w:sz w:val="24"/>
        </w:rPr>
        <w:t>ó</w:t>
      </w:r>
      <w:r w:rsidR="003F594A" w:rsidRPr="004951AF">
        <w:rPr>
          <w:rFonts w:ascii="Calibri" w:hAnsi="Calibri" w:cs="Calibri"/>
          <w:sz w:val="24"/>
        </w:rPr>
        <w:t>b bezrobotn</w:t>
      </w:r>
      <w:r w:rsidR="000F2419">
        <w:rPr>
          <w:rFonts w:ascii="Calibri" w:hAnsi="Calibri" w:cs="Calibri"/>
          <w:sz w:val="24"/>
        </w:rPr>
        <w:t>ych</w:t>
      </w:r>
      <w:r w:rsidR="003F594A" w:rsidRPr="004951AF">
        <w:rPr>
          <w:rFonts w:ascii="Calibri" w:hAnsi="Calibri" w:cs="Calibri"/>
          <w:sz w:val="24"/>
        </w:rPr>
        <w:t xml:space="preserve">, natomiast wyłączono z ewidencji </w:t>
      </w:r>
      <w:r w:rsidR="000F2419">
        <w:rPr>
          <w:rFonts w:ascii="Calibri" w:hAnsi="Calibri" w:cs="Calibri"/>
          <w:b/>
          <w:sz w:val="24"/>
        </w:rPr>
        <w:t>1 460</w:t>
      </w:r>
      <w:r w:rsidR="001011D9" w:rsidRPr="004951AF">
        <w:rPr>
          <w:rFonts w:ascii="Calibri" w:hAnsi="Calibri" w:cs="Calibri"/>
          <w:b/>
          <w:sz w:val="24"/>
        </w:rPr>
        <w:t xml:space="preserve"> </w:t>
      </w:r>
      <w:r w:rsidR="003F594A" w:rsidRPr="004951AF">
        <w:rPr>
          <w:rFonts w:ascii="Calibri" w:hAnsi="Calibri" w:cs="Calibri"/>
          <w:sz w:val="24"/>
        </w:rPr>
        <w:t>os</w:t>
      </w:r>
      <w:r w:rsidR="00B44AAA">
        <w:rPr>
          <w:rFonts w:ascii="Calibri" w:hAnsi="Calibri" w:cs="Calibri"/>
          <w:sz w:val="24"/>
        </w:rPr>
        <w:t>ó</w:t>
      </w:r>
      <w:r w:rsidR="003F594A" w:rsidRPr="004951AF">
        <w:rPr>
          <w:rFonts w:ascii="Calibri" w:hAnsi="Calibri" w:cs="Calibri"/>
          <w:sz w:val="24"/>
        </w:rPr>
        <w:t>b</w:t>
      </w:r>
      <w:r w:rsidR="002171C9" w:rsidRPr="004951AF">
        <w:rPr>
          <w:rFonts w:ascii="Calibri" w:hAnsi="Calibri" w:cs="Calibri"/>
          <w:sz w:val="24"/>
        </w:rPr>
        <w:t xml:space="preserve"> (</w:t>
      </w:r>
      <w:r w:rsidR="00DE77A2" w:rsidRPr="004951AF">
        <w:rPr>
          <w:rFonts w:ascii="Calibri" w:hAnsi="Calibri" w:cs="Calibri"/>
          <w:sz w:val="24"/>
        </w:rPr>
        <w:t>an</w:t>
      </w:r>
      <w:r w:rsidR="002171C9" w:rsidRPr="004951AF">
        <w:rPr>
          <w:rFonts w:ascii="Calibri" w:hAnsi="Calibri" w:cs="Calibri"/>
          <w:sz w:val="24"/>
        </w:rPr>
        <w:t>alogiczn</w:t>
      </w:r>
      <w:r w:rsidR="00DE77A2" w:rsidRPr="004951AF">
        <w:rPr>
          <w:rFonts w:ascii="Calibri" w:hAnsi="Calibri" w:cs="Calibri"/>
          <w:sz w:val="24"/>
        </w:rPr>
        <w:t>ie</w:t>
      </w:r>
      <w:r w:rsidR="002171C9" w:rsidRPr="004951AF">
        <w:rPr>
          <w:rFonts w:ascii="Calibri" w:hAnsi="Calibri" w:cs="Calibri"/>
          <w:sz w:val="24"/>
        </w:rPr>
        <w:t xml:space="preserve"> </w:t>
      </w:r>
      <w:r w:rsidR="00C76C90" w:rsidRPr="004951AF">
        <w:rPr>
          <w:rFonts w:ascii="Calibri" w:hAnsi="Calibri" w:cs="Calibri"/>
          <w:sz w:val="24"/>
        </w:rPr>
        <w:t>w</w:t>
      </w:r>
      <w:r w:rsidR="002171C9" w:rsidRPr="004951AF">
        <w:rPr>
          <w:rFonts w:ascii="Calibri" w:hAnsi="Calibri" w:cs="Calibri"/>
          <w:sz w:val="24"/>
        </w:rPr>
        <w:t xml:space="preserve"> 201</w:t>
      </w:r>
      <w:r w:rsidR="00414D3F">
        <w:rPr>
          <w:rFonts w:ascii="Calibri" w:hAnsi="Calibri" w:cs="Calibri"/>
          <w:sz w:val="24"/>
        </w:rPr>
        <w:t>9</w:t>
      </w:r>
      <w:r w:rsidR="002171C9" w:rsidRPr="004951AF">
        <w:rPr>
          <w:rFonts w:ascii="Calibri" w:hAnsi="Calibri" w:cs="Calibri"/>
          <w:sz w:val="24"/>
        </w:rPr>
        <w:t xml:space="preserve"> r. „napływ” – </w:t>
      </w:r>
      <w:r w:rsidR="00E052F1">
        <w:rPr>
          <w:rFonts w:ascii="Calibri" w:hAnsi="Calibri" w:cs="Calibri"/>
          <w:sz w:val="24"/>
        </w:rPr>
        <w:t xml:space="preserve">1 </w:t>
      </w:r>
      <w:r w:rsidR="000F2419">
        <w:rPr>
          <w:rFonts w:ascii="Calibri" w:hAnsi="Calibri" w:cs="Calibri"/>
          <w:sz w:val="24"/>
        </w:rPr>
        <w:t>949</w:t>
      </w:r>
      <w:r w:rsidR="002171C9" w:rsidRPr="004951AF">
        <w:rPr>
          <w:rFonts w:ascii="Calibri" w:hAnsi="Calibri" w:cs="Calibri"/>
          <w:sz w:val="24"/>
        </w:rPr>
        <w:t xml:space="preserve"> os</w:t>
      </w:r>
      <w:r w:rsidR="00B44AAA">
        <w:rPr>
          <w:rFonts w:ascii="Calibri" w:hAnsi="Calibri" w:cs="Calibri"/>
          <w:sz w:val="24"/>
        </w:rPr>
        <w:t>ó</w:t>
      </w:r>
      <w:r w:rsidR="002171C9" w:rsidRPr="004951AF">
        <w:rPr>
          <w:rFonts w:ascii="Calibri" w:hAnsi="Calibri" w:cs="Calibri"/>
          <w:sz w:val="24"/>
        </w:rPr>
        <w:t>b</w:t>
      </w:r>
      <w:r w:rsidR="00100480" w:rsidRPr="004951AF">
        <w:rPr>
          <w:rFonts w:ascii="Calibri" w:hAnsi="Calibri" w:cs="Calibri"/>
          <w:sz w:val="24"/>
        </w:rPr>
        <w:t>,</w:t>
      </w:r>
      <w:r w:rsidR="002171C9" w:rsidRPr="004951AF">
        <w:rPr>
          <w:rFonts w:ascii="Calibri" w:hAnsi="Calibri" w:cs="Calibri"/>
          <w:sz w:val="24"/>
        </w:rPr>
        <w:t xml:space="preserve"> „odpływ” – </w:t>
      </w:r>
      <w:r w:rsidR="00E052F1">
        <w:rPr>
          <w:rFonts w:ascii="Calibri" w:hAnsi="Calibri" w:cs="Calibri"/>
          <w:sz w:val="24"/>
        </w:rPr>
        <w:br/>
      </w:r>
      <w:r w:rsidR="000F2419">
        <w:rPr>
          <w:rFonts w:ascii="Calibri" w:hAnsi="Calibri" w:cs="Calibri"/>
          <w:sz w:val="24"/>
        </w:rPr>
        <w:t>2</w:t>
      </w:r>
      <w:r w:rsidR="00E052F1">
        <w:rPr>
          <w:rFonts w:ascii="Calibri" w:hAnsi="Calibri" w:cs="Calibri"/>
          <w:sz w:val="24"/>
        </w:rPr>
        <w:t xml:space="preserve"> </w:t>
      </w:r>
      <w:r w:rsidR="000F2419">
        <w:rPr>
          <w:rFonts w:ascii="Calibri" w:hAnsi="Calibri" w:cs="Calibri"/>
          <w:sz w:val="24"/>
        </w:rPr>
        <w:t>075</w:t>
      </w:r>
      <w:r w:rsidR="000F0CFD" w:rsidRPr="004951AF">
        <w:rPr>
          <w:rFonts w:ascii="Calibri" w:hAnsi="Calibri" w:cs="Calibri"/>
          <w:sz w:val="24"/>
        </w:rPr>
        <w:t xml:space="preserve"> </w:t>
      </w:r>
      <w:r w:rsidR="002171C9" w:rsidRPr="004951AF">
        <w:rPr>
          <w:rFonts w:ascii="Calibri" w:hAnsi="Calibri" w:cs="Calibri"/>
          <w:sz w:val="24"/>
        </w:rPr>
        <w:t>os</w:t>
      </w:r>
      <w:r w:rsidR="00414D3F">
        <w:rPr>
          <w:rFonts w:ascii="Calibri" w:hAnsi="Calibri" w:cs="Calibri"/>
          <w:sz w:val="24"/>
        </w:rPr>
        <w:t>ó</w:t>
      </w:r>
      <w:r w:rsidR="002171C9" w:rsidRPr="004951AF">
        <w:rPr>
          <w:rFonts w:ascii="Calibri" w:hAnsi="Calibri" w:cs="Calibri"/>
          <w:sz w:val="24"/>
        </w:rPr>
        <w:t>b)</w:t>
      </w:r>
      <w:r w:rsidR="003F594A" w:rsidRPr="004951AF">
        <w:rPr>
          <w:rFonts w:ascii="Calibri" w:hAnsi="Calibri" w:cs="Calibri"/>
          <w:sz w:val="24"/>
        </w:rPr>
        <w:t xml:space="preserve">. </w:t>
      </w:r>
    </w:p>
    <w:p w14:paraId="60844798" w14:textId="69F1E928" w:rsidR="006E65C1" w:rsidRPr="006A4FAE" w:rsidRDefault="003F594A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51AF">
        <w:rPr>
          <w:rFonts w:ascii="Calibri" w:hAnsi="Calibri" w:cs="Calibri"/>
          <w:sz w:val="24"/>
        </w:rPr>
        <w:t xml:space="preserve">W analizowanym </w:t>
      </w:r>
      <w:r w:rsidRPr="006A4FAE">
        <w:rPr>
          <w:rFonts w:ascii="Calibri" w:hAnsi="Calibri" w:cs="Calibri"/>
          <w:sz w:val="24"/>
        </w:rPr>
        <w:t xml:space="preserve">okresie </w:t>
      </w:r>
      <w:r w:rsidR="00EA7F3F" w:rsidRPr="006A4FAE">
        <w:rPr>
          <w:rFonts w:ascii="Calibri" w:hAnsi="Calibri" w:cs="Calibri"/>
          <w:sz w:val="24"/>
        </w:rPr>
        <w:t>„</w:t>
      </w:r>
      <w:r w:rsidR="00C0735B" w:rsidRPr="006A4FAE">
        <w:rPr>
          <w:rFonts w:ascii="Calibri" w:hAnsi="Calibri" w:cs="Calibri"/>
          <w:sz w:val="24"/>
        </w:rPr>
        <w:t>na</w:t>
      </w:r>
      <w:r w:rsidR="00EA7F3F" w:rsidRPr="006A4FAE">
        <w:rPr>
          <w:rFonts w:ascii="Calibri" w:hAnsi="Calibri" w:cs="Calibri"/>
          <w:sz w:val="24"/>
        </w:rPr>
        <w:t>pływ”</w:t>
      </w:r>
      <w:r w:rsidRPr="006A4FAE">
        <w:rPr>
          <w:rFonts w:ascii="Calibri" w:hAnsi="Calibri" w:cs="Calibri"/>
          <w:sz w:val="24"/>
        </w:rPr>
        <w:t xml:space="preserve"> bezrobotnych był </w:t>
      </w:r>
      <w:r w:rsidR="00414D3F">
        <w:rPr>
          <w:rFonts w:ascii="Calibri" w:hAnsi="Calibri" w:cs="Calibri"/>
          <w:sz w:val="24"/>
        </w:rPr>
        <w:t>wy</w:t>
      </w:r>
      <w:r w:rsidR="00B02A8E" w:rsidRPr="006A4FAE">
        <w:rPr>
          <w:rFonts w:ascii="Calibri" w:hAnsi="Calibri" w:cs="Calibri"/>
          <w:sz w:val="24"/>
        </w:rPr>
        <w:t>ższy</w:t>
      </w:r>
      <w:r w:rsidR="00827A59" w:rsidRPr="006A4FAE">
        <w:rPr>
          <w:rFonts w:ascii="Calibri" w:hAnsi="Calibri" w:cs="Calibri"/>
          <w:sz w:val="24"/>
        </w:rPr>
        <w:t xml:space="preserve"> o</w:t>
      </w:r>
      <w:r w:rsidR="00D97CB1" w:rsidRPr="006A4FAE">
        <w:rPr>
          <w:rFonts w:ascii="Calibri" w:hAnsi="Calibri" w:cs="Calibri"/>
          <w:sz w:val="24"/>
        </w:rPr>
        <w:t xml:space="preserve"> </w:t>
      </w:r>
      <w:r w:rsidR="000F2419">
        <w:rPr>
          <w:rFonts w:ascii="Calibri" w:hAnsi="Calibri" w:cs="Calibri"/>
          <w:sz w:val="24"/>
        </w:rPr>
        <w:t>765</w:t>
      </w:r>
      <w:r w:rsidR="00827A59" w:rsidRPr="006A4FAE">
        <w:rPr>
          <w:rFonts w:ascii="Calibri" w:hAnsi="Calibri" w:cs="Calibri"/>
          <w:sz w:val="24"/>
        </w:rPr>
        <w:t xml:space="preserve"> os</w:t>
      </w:r>
      <w:r w:rsidR="00280B88">
        <w:rPr>
          <w:rFonts w:ascii="Calibri" w:hAnsi="Calibri" w:cs="Calibri"/>
          <w:sz w:val="24"/>
        </w:rPr>
        <w:t>ó</w:t>
      </w:r>
      <w:r w:rsidR="00827A59" w:rsidRPr="006A4FAE">
        <w:rPr>
          <w:rFonts w:ascii="Calibri" w:hAnsi="Calibri" w:cs="Calibri"/>
          <w:sz w:val="24"/>
        </w:rPr>
        <w:t>b</w:t>
      </w:r>
      <w:r w:rsidRPr="006A4FAE">
        <w:rPr>
          <w:rFonts w:ascii="Calibri" w:hAnsi="Calibri" w:cs="Calibri"/>
          <w:sz w:val="24"/>
        </w:rPr>
        <w:t xml:space="preserve"> </w:t>
      </w:r>
      <w:r w:rsidRPr="006A4FAE">
        <w:rPr>
          <w:rFonts w:ascii="Calibri" w:hAnsi="Calibri" w:cs="Calibri"/>
          <w:sz w:val="24"/>
          <w:szCs w:val="24"/>
        </w:rPr>
        <w:t>w porównaniu do „</w:t>
      </w:r>
      <w:r w:rsidR="00C0735B" w:rsidRPr="006A4FAE">
        <w:rPr>
          <w:rFonts w:ascii="Calibri" w:hAnsi="Calibri" w:cs="Calibri"/>
          <w:sz w:val="24"/>
          <w:szCs w:val="24"/>
        </w:rPr>
        <w:t>od</w:t>
      </w:r>
      <w:r w:rsidRPr="006A4FAE">
        <w:rPr>
          <w:rFonts w:ascii="Calibri" w:hAnsi="Calibri" w:cs="Calibri"/>
          <w:sz w:val="24"/>
          <w:szCs w:val="24"/>
        </w:rPr>
        <w:t>pływu</w:t>
      </w:r>
      <w:r w:rsidR="009F3128" w:rsidRPr="006A4FAE">
        <w:rPr>
          <w:rFonts w:ascii="Calibri" w:hAnsi="Calibri" w:cs="Calibri"/>
          <w:sz w:val="24"/>
          <w:szCs w:val="24"/>
        </w:rPr>
        <w:t>”</w:t>
      </w:r>
      <w:r w:rsidR="00DE37DB" w:rsidRPr="006A4FAE">
        <w:rPr>
          <w:rFonts w:ascii="Calibri" w:hAnsi="Calibri" w:cs="Calibri"/>
          <w:sz w:val="24"/>
          <w:szCs w:val="24"/>
        </w:rPr>
        <w:t xml:space="preserve"> (w analogicznym okresie 201</w:t>
      </w:r>
      <w:r w:rsidR="00414D3F">
        <w:rPr>
          <w:rFonts w:ascii="Calibri" w:hAnsi="Calibri" w:cs="Calibri"/>
          <w:sz w:val="24"/>
          <w:szCs w:val="24"/>
        </w:rPr>
        <w:t>9</w:t>
      </w:r>
      <w:r w:rsidR="00DE37DB" w:rsidRPr="006A4FAE">
        <w:rPr>
          <w:rFonts w:ascii="Calibri" w:hAnsi="Calibri" w:cs="Calibri"/>
          <w:sz w:val="24"/>
          <w:szCs w:val="24"/>
        </w:rPr>
        <w:t xml:space="preserve"> roku </w:t>
      </w:r>
      <w:r w:rsidR="00E47E4F" w:rsidRPr="006A4FAE">
        <w:rPr>
          <w:rFonts w:ascii="Calibri" w:hAnsi="Calibri" w:cs="Calibri"/>
          <w:sz w:val="24"/>
          <w:szCs w:val="24"/>
        </w:rPr>
        <w:t>„</w:t>
      </w:r>
      <w:r w:rsidR="00DE37DB" w:rsidRPr="006A4FAE">
        <w:rPr>
          <w:rFonts w:ascii="Calibri" w:hAnsi="Calibri" w:cs="Calibri"/>
          <w:sz w:val="24"/>
          <w:szCs w:val="24"/>
        </w:rPr>
        <w:t>napływ</w:t>
      </w:r>
      <w:r w:rsidR="00E47E4F" w:rsidRPr="006A4FAE">
        <w:rPr>
          <w:rFonts w:ascii="Calibri" w:hAnsi="Calibri" w:cs="Calibri"/>
          <w:sz w:val="24"/>
          <w:szCs w:val="24"/>
        </w:rPr>
        <w:t>”</w:t>
      </w:r>
      <w:r w:rsidR="00DE37DB" w:rsidRPr="006A4FAE">
        <w:rPr>
          <w:rFonts w:ascii="Calibri" w:hAnsi="Calibri" w:cs="Calibri"/>
          <w:sz w:val="24"/>
          <w:szCs w:val="24"/>
        </w:rPr>
        <w:t xml:space="preserve"> był </w:t>
      </w:r>
      <w:r w:rsidR="000F2419">
        <w:rPr>
          <w:rFonts w:ascii="Calibri" w:hAnsi="Calibri" w:cs="Calibri"/>
          <w:sz w:val="24"/>
          <w:szCs w:val="24"/>
        </w:rPr>
        <w:t>ni</w:t>
      </w:r>
      <w:r w:rsidR="005F3A23" w:rsidRPr="006A4FAE">
        <w:rPr>
          <w:rFonts w:ascii="Calibri" w:hAnsi="Calibri" w:cs="Calibri"/>
          <w:sz w:val="24"/>
          <w:szCs w:val="24"/>
        </w:rPr>
        <w:t>ż</w:t>
      </w:r>
      <w:r w:rsidR="00DE37DB" w:rsidRPr="006A4FAE">
        <w:rPr>
          <w:rFonts w:ascii="Calibri" w:hAnsi="Calibri" w:cs="Calibri"/>
          <w:sz w:val="24"/>
          <w:szCs w:val="24"/>
        </w:rPr>
        <w:t xml:space="preserve">szy o </w:t>
      </w:r>
      <w:r w:rsidR="00F633C0">
        <w:rPr>
          <w:rFonts w:ascii="Calibri" w:hAnsi="Calibri" w:cs="Calibri"/>
          <w:sz w:val="24"/>
          <w:szCs w:val="24"/>
        </w:rPr>
        <w:t>126</w:t>
      </w:r>
      <w:r w:rsidR="00DE37DB" w:rsidRPr="006A4FAE">
        <w:rPr>
          <w:rFonts w:ascii="Calibri" w:hAnsi="Calibri" w:cs="Calibri"/>
          <w:sz w:val="24"/>
          <w:szCs w:val="24"/>
        </w:rPr>
        <w:t xml:space="preserve"> os</w:t>
      </w:r>
      <w:r w:rsidR="00B44AAA">
        <w:rPr>
          <w:rFonts w:ascii="Calibri" w:hAnsi="Calibri" w:cs="Calibri"/>
          <w:sz w:val="24"/>
          <w:szCs w:val="24"/>
        </w:rPr>
        <w:t>ó</w:t>
      </w:r>
      <w:r w:rsidR="00DE37DB" w:rsidRPr="006A4FAE">
        <w:rPr>
          <w:rFonts w:ascii="Calibri" w:hAnsi="Calibri" w:cs="Calibri"/>
          <w:sz w:val="24"/>
          <w:szCs w:val="24"/>
        </w:rPr>
        <w:t>b)</w:t>
      </w:r>
      <w:r w:rsidRPr="006A4FAE">
        <w:rPr>
          <w:rFonts w:ascii="Calibri" w:hAnsi="Calibri" w:cs="Calibri"/>
          <w:sz w:val="24"/>
          <w:szCs w:val="24"/>
        </w:rPr>
        <w:t>.</w:t>
      </w:r>
    </w:p>
    <w:p w14:paraId="4DBB73C6" w14:textId="097A9D57" w:rsidR="00215C78" w:rsidRPr="00D73A7A" w:rsidRDefault="00215C78" w:rsidP="00215C78">
      <w:pPr>
        <w:spacing w:line="360" w:lineRule="auto"/>
        <w:rPr>
          <w:rFonts w:ascii="Calibri" w:hAnsi="Calibri" w:cs="Calibri"/>
          <w:sz w:val="24"/>
          <w:szCs w:val="24"/>
        </w:rPr>
      </w:pPr>
      <w:r w:rsidRPr="006A4FAE">
        <w:rPr>
          <w:rFonts w:ascii="Calibri" w:hAnsi="Calibri" w:cs="Calibri"/>
          <w:sz w:val="24"/>
          <w:szCs w:val="24"/>
        </w:rPr>
        <w:t xml:space="preserve">Bezrobotni </w:t>
      </w:r>
      <w:r w:rsidRPr="00D73A7A">
        <w:rPr>
          <w:rFonts w:ascii="Calibri" w:hAnsi="Calibri" w:cs="Calibri"/>
          <w:sz w:val="24"/>
          <w:szCs w:val="24"/>
        </w:rPr>
        <w:t>zarejestr</w:t>
      </w:r>
      <w:r w:rsidR="00EC6E50" w:rsidRPr="00D73A7A">
        <w:rPr>
          <w:rFonts w:ascii="Calibri" w:hAnsi="Calibri" w:cs="Calibri"/>
          <w:sz w:val="24"/>
          <w:szCs w:val="24"/>
        </w:rPr>
        <w:t xml:space="preserve">owani </w:t>
      </w:r>
      <w:r w:rsidR="006A4FAE" w:rsidRPr="00D73A7A"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>
        <w:rPr>
          <w:rFonts w:ascii="Calibri" w:hAnsi="Calibri" w:cs="Calibri"/>
          <w:sz w:val="24"/>
          <w:szCs w:val="24"/>
        </w:rPr>
        <w:t xml:space="preserve"> roku</w:t>
      </w:r>
      <w:r w:rsidR="00EC6E50" w:rsidRPr="00D73A7A">
        <w:rPr>
          <w:rFonts w:ascii="Calibri" w:hAnsi="Calibri" w:cs="Calibri"/>
          <w:sz w:val="24"/>
          <w:szCs w:val="24"/>
        </w:rPr>
        <w:t xml:space="preserve"> „napływ” </w:t>
      </w:r>
      <w:r w:rsidR="00F633C0">
        <w:rPr>
          <w:rFonts w:ascii="Calibri" w:hAnsi="Calibri" w:cs="Calibri"/>
          <w:b/>
          <w:sz w:val="24"/>
          <w:szCs w:val="24"/>
        </w:rPr>
        <w:t>2</w:t>
      </w:r>
      <w:r w:rsidR="00280B88">
        <w:rPr>
          <w:rFonts w:ascii="Calibri" w:hAnsi="Calibri" w:cs="Calibri"/>
          <w:b/>
          <w:sz w:val="24"/>
          <w:szCs w:val="24"/>
        </w:rPr>
        <w:t xml:space="preserve"> </w:t>
      </w:r>
      <w:r w:rsidR="00F633C0">
        <w:rPr>
          <w:rFonts w:ascii="Calibri" w:hAnsi="Calibri" w:cs="Calibri"/>
          <w:b/>
          <w:sz w:val="24"/>
          <w:szCs w:val="24"/>
        </w:rPr>
        <w:t>225</w:t>
      </w:r>
      <w:r w:rsidRPr="00D73A7A">
        <w:rPr>
          <w:rFonts w:ascii="Calibri" w:hAnsi="Calibri" w:cs="Calibri"/>
          <w:sz w:val="24"/>
          <w:szCs w:val="24"/>
        </w:rPr>
        <w:t xml:space="preserve"> os</w:t>
      </w:r>
      <w:r w:rsidR="00F633C0">
        <w:rPr>
          <w:rFonts w:ascii="Calibri" w:hAnsi="Calibri" w:cs="Calibri"/>
          <w:sz w:val="24"/>
          <w:szCs w:val="24"/>
        </w:rPr>
        <w:t>ó</w:t>
      </w:r>
      <w:r w:rsidRPr="00D73A7A">
        <w:rPr>
          <w:rFonts w:ascii="Calibri" w:hAnsi="Calibri" w:cs="Calibri"/>
          <w:sz w:val="24"/>
          <w:szCs w:val="24"/>
        </w:rPr>
        <w:t>b,</w:t>
      </w:r>
      <w:r w:rsidR="00372E3B" w:rsidRPr="00D73A7A">
        <w:rPr>
          <w:rFonts w:ascii="Calibri" w:hAnsi="Calibri" w:cs="Calibri"/>
          <w:sz w:val="24"/>
          <w:szCs w:val="24"/>
        </w:rPr>
        <w:t xml:space="preserve"> </w:t>
      </w:r>
      <w:r w:rsidRPr="00D73A7A">
        <w:rPr>
          <w:rFonts w:ascii="Calibri" w:hAnsi="Calibri" w:cs="Calibri"/>
          <w:sz w:val="24"/>
          <w:szCs w:val="24"/>
        </w:rPr>
        <w:t>z tego:</w:t>
      </w:r>
    </w:p>
    <w:p w14:paraId="2B555FCD" w14:textId="0728F837" w:rsidR="00215C78" w:rsidRPr="00D73A7A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D73A7A">
        <w:rPr>
          <w:rFonts w:ascii="Calibri" w:hAnsi="Calibri" w:cs="Calibri"/>
          <w:sz w:val="24"/>
          <w:szCs w:val="24"/>
        </w:rPr>
        <w:t xml:space="preserve">zarejestrowani po raz pierwszy </w:t>
      </w:r>
      <w:r w:rsidR="009D3D9F" w:rsidRPr="00D73A7A">
        <w:rPr>
          <w:rFonts w:ascii="Calibri" w:hAnsi="Calibri" w:cs="Calibri"/>
          <w:sz w:val="24"/>
          <w:szCs w:val="24"/>
        </w:rPr>
        <w:t>–</w:t>
      </w:r>
      <w:r w:rsidR="00AD51C1" w:rsidRPr="00D73A7A">
        <w:rPr>
          <w:rFonts w:ascii="Calibri" w:hAnsi="Calibri" w:cs="Calibri"/>
          <w:sz w:val="24"/>
          <w:szCs w:val="24"/>
        </w:rPr>
        <w:t xml:space="preserve"> </w:t>
      </w:r>
      <w:r w:rsidR="00F633C0">
        <w:rPr>
          <w:rFonts w:ascii="Calibri" w:hAnsi="Calibri" w:cs="Calibri"/>
          <w:sz w:val="24"/>
          <w:szCs w:val="24"/>
        </w:rPr>
        <w:t>390</w:t>
      </w:r>
      <w:r w:rsidRPr="00D73A7A">
        <w:rPr>
          <w:rFonts w:ascii="Calibri" w:hAnsi="Calibri" w:cs="Calibri"/>
          <w:sz w:val="24"/>
          <w:szCs w:val="24"/>
        </w:rPr>
        <w:t xml:space="preserve"> os</w:t>
      </w:r>
      <w:r w:rsidR="00F633C0">
        <w:rPr>
          <w:rFonts w:ascii="Calibri" w:hAnsi="Calibri" w:cs="Calibri"/>
          <w:sz w:val="24"/>
          <w:szCs w:val="24"/>
        </w:rPr>
        <w:t>ó</w:t>
      </w:r>
      <w:r w:rsidRPr="00D73A7A">
        <w:rPr>
          <w:rFonts w:ascii="Calibri" w:hAnsi="Calibri" w:cs="Calibri"/>
          <w:sz w:val="24"/>
          <w:szCs w:val="24"/>
        </w:rPr>
        <w:t>b (</w:t>
      </w:r>
      <w:r w:rsidR="000F0CFD" w:rsidRPr="00D73A7A">
        <w:rPr>
          <w:rFonts w:ascii="Calibri" w:hAnsi="Calibri" w:cs="Calibri"/>
          <w:sz w:val="24"/>
          <w:szCs w:val="24"/>
        </w:rPr>
        <w:t>1</w:t>
      </w:r>
      <w:r w:rsidR="00F633C0">
        <w:rPr>
          <w:rFonts w:ascii="Calibri" w:hAnsi="Calibri" w:cs="Calibri"/>
          <w:sz w:val="24"/>
          <w:szCs w:val="24"/>
        </w:rPr>
        <w:t>7</w:t>
      </w:r>
      <w:r w:rsidR="009D3D9F" w:rsidRPr="00D73A7A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5</w:t>
      </w:r>
      <w:r w:rsidR="009D3D9F" w:rsidRPr="00D73A7A">
        <w:rPr>
          <w:rFonts w:ascii="Calibri" w:hAnsi="Calibri" w:cs="Calibri"/>
          <w:sz w:val="24"/>
          <w:szCs w:val="24"/>
        </w:rPr>
        <w:t xml:space="preserve"> </w:t>
      </w:r>
      <w:r w:rsidRPr="00D73A7A">
        <w:rPr>
          <w:rFonts w:ascii="Calibri" w:hAnsi="Calibri" w:cs="Calibri"/>
          <w:sz w:val="24"/>
          <w:szCs w:val="24"/>
        </w:rPr>
        <w:t>%</w:t>
      </w:r>
      <w:r w:rsidR="009D3D9F" w:rsidRPr="00D73A7A">
        <w:rPr>
          <w:rFonts w:ascii="Calibri" w:hAnsi="Calibri" w:cs="Calibri"/>
          <w:sz w:val="24"/>
          <w:szCs w:val="24"/>
        </w:rPr>
        <w:t xml:space="preserve"> ogółu zarejestrowanych</w:t>
      </w:r>
      <w:r w:rsidR="00C6199C" w:rsidRPr="00D73A7A">
        <w:rPr>
          <w:rFonts w:ascii="Calibri" w:hAnsi="Calibri" w:cs="Calibri"/>
          <w:sz w:val="24"/>
          <w:szCs w:val="24"/>
        </w:rPr>
        <w:t xml:space="preserve"> „napływ”</w:t>
      </w:r>
      <w:r w:rsidRPr="00D73A7A">
        <w:rPr>
          <w:rFonts w:ascii="Calibri" w:hAnsi="Calibri" w:cs="Calibri"/>
          <w:sz w:val="24"/>
          <w:szCs w:val="24"/>
        </w:rPr>
        <w:t>),</w:t>
      </w:r>
      <w:r w:rsidR="009D3D9F" w:rsidRPr="00D73A7A">
        <w:rPr>
          <w:rFonts w:ascii="Calibri" w:hAnsi="Calibri" w:cs="Calibri"/>
          <w:sz w:val="24"/>
          <w:szCs w:val="24"/>
        </w:rPr>
        <w:t xml:space="preserve"> </w:t>
      </w:r>
      <w:r w:rsidR="009D3D9F" w:rsidRPr="00D73A7A">
        <w:rPr>
          <w:rFonts w:ascii="Calibri" w:hAnsi="Calibri" w:cs="Calibri"/>
          <w:sz w:val="24"/>
        </w:rPr>
        <w:t>w analogicznym okresie 201</w:t>
      </w:r>
      <w:r w:rsidR="00414D3F">
        <w:rPr>
          <w:rFonts w:ascii="Calibri" w:hAnsi="Calibri" w:cs="Calibri"/>
          <w:sz w:val="24"/>
        </w:rPr>
        <w:t>9</w:t>
      </w:r>
      <w:r w:rsidR="009D3D9F" w:rsidRPr="00D73A7A">
        <w:rPr>
          <w:rFonts w:ascii="Calibri" w:hAnsi="Calibri" w:cs="Calibri"/>
          <w:sz w:val="24"/>
        </w:rPr>
        <w:t xml:space="preserve"> r. – </w:t>
      </w:r>
      <w:r w:rsidR="00F633C0">
        <w:rPr>
          <w:rFonts w:ascii="Calibri" w:hAnsi="Calibri" w:cs="Calibri"/>
          <w:sz w:val="24"/>
        </w:rPr>
        <w:t>342</w:t>
      </w:r>
      <w:r w:rsidR="00EC6E50" w:rsidRPr="00D73A7A">
        <w:rPr>
          <w:rFonts w:ascii="Calibri" w:hAnsi="Calibri" w:cs="Calibri"/>
          <w:sz w:val="24"/>
        </w:rPr>
        <w:t xml:space="preserve"> o</w:t>
      </w:r>
      <w:r w:rsidR="0076618D" w:rsidRPr="00D73A7A">
        <w:rPr>
          <w:rFonts w:ascii="Calibri" w:hAnsi="Calibri" w:cs="Calibri"/>
          <w:sz w:val="24"/>
        </w:rPr>
        <w:t>s</w:t>
      </w:r>
      <w:r w:rsidR="00F633C0">
        <w:rPr>
          <w:rFonts w:ascii="Calibri" w:hAnsi="Calibri" w:cs="Calibri"/>
          <w:sz w:val="24"/>
        </w:rPr>
        <w:t>o</w:t>
      </w:r>
      <w:r w:rsidR="002D6551" w:rsidRPr="00D73A7A">
        <w:rPr>
          <w:rFonts w:ascii="Calibri" w:hAnsi="Calibri" w:cs="Calibri"/>
          <w:sz w:val="24"/>
        </w:rPr>
        <w:t>b</w:t>
      </w:r>
      <w:r w:rsidR="00F633C0">
        <w:rPr>
          <w:rFonts w:ascii="Calibri" w:hAnsi="Calibri" w:cs="Calibri"/>
          <w:sz w:val="24"/>
        </w:rPr>
        <w:t>y</w:t>
      </w:r>
      <w:r w:rsidR="009D3D9F" w:rsidRPr="00D73A7A">
        <w:rPr>
          <w:rFonts w:ascii="Calibri" w:hAnsi="Calibri" w:cs="Calibri"/>
          <w:sz w:val="24"/>
        </w:rPr>
        <w:t xml:space="preserve"> (</w:t>
      </w:r>
      <w:r w:rsidR="00280B88">
        <w:rPr>
          <w:rFonts w:ascii="Calibri" w:hAnsi="Calibri" w:cs="Calibri"/>
          <w:sz w:val="24"/>
        </w:rPr>
        <w:t>17</w:t>
      </w:r>
      <w:r w:rsidR="009D3D9F" w:rsidRPr="00D73A7A">
        <w:rPr>
          <w:rFonts w:ascii="Calibri" w:hAnsi="Calibri" w:cs="Calibri"/>
          <w:sz w:val="24"/>
        </w:rPr>
        <w:t>,</w:t>
      </w:r>
      <w:r w:rsidR="00F633C0">
        <w:rPr>
          <w:rFonts w:ascii="Calibri" w:hAnsi="Calibri" w:cs="Calibri"/>
          <w:sz w:val="24"/>
        </w:rPr>
        <w:t>6</w:t>
      </w:r>
      <w:r w:rsidR="009D3D9F" w:rsidRPr="00D73A7A">
        <w:rPr>
          <w:rFonts w:ascii="Calibri" w:hAnsi="Calibri" w:cs="Calibri"/>
          <w:sz w:val="24"/>
        </w:rPr>
        <w:t xml:space="preserve"> %)</w:t>
      </w:r>
    </w:p>
    <w:p w14:paraId="05491265" w14:textId="0B48E4A7" w:rsidR="009D3D9F" w:rsidRPr="00D73284" w:rsidRDefault="00215C78" w:rsidP="00115086">
      <w:pPr>
        <w:pStyle w:val="Akapitzlist"/>
        <w:numPr>
          <w:ilvl w:val="0"/>
          <w:numId w:val="4"/>
        </w:numPr>
        <w:spacing w:line="360" w:lineRule="auto"/>
        <w:ind w:left="567" w:right="-142" w:hanging="283"/>
        <w:rPr>
          <w:rFonts w:ascii="Calibri" w:hAnsi="Calibri" w:cs="Calibri"/>
          <w:sz w:val="24"/>
          <w:szCs w:val="24"/>
        </w:rPr>
      </w:pPr>
      <w:r w:rsidRPr="00D73A7A">
        <w:rPr>
          <w:rFonts w:ascii="Calibri" w:hAnsi="Calibri" w:cs="Calibri"/>
          <w:sz w:val="24"/>
          <w:szCs w:val="24"/>
        </w:rPr>
        <w:t xml:space="preserve">zarejestrowani po raz kolejny </w:t>
      </w:r>
      <w:r w:rsidR="009D3D9F" w:rsidRPr="00D73A7A">
        <w:rPr>
          <w:rFonts w:ascii="Calibri" w:hAnsi="Calibri" w:cs="Calibri"/>
          <w:sz w:val="24"/>
          <w:szCs w:val="24"/>
        </w:rPr>
        <w:t>–</w:t>
      </w:r>
      <w:r w:rsidRPr="00D73A7A">
        <w:rPr>
          <w:rFonts w:ascii="Calibri" w:hAnsi="Calibri" w:cs="Calibri"/>
          <w:sz w:val="24"/>
          <w:szCs w:val="24"/>
        </w:rPr>
        <w:t xml:space="preserve"> </w:t>
      </w:r>
      <w:r w:rsidR="00F633C0">
        <w:rPr>
          <w:rFonts w:ascii="Calibri" w:hAnsi="Calibri" w:cs="Calibri"/>
          <w:sz w:val="24"/>
          <w:szCs w:val="24"/>
        </w:rPr>
        <w:t>1 835</w:t>
      </w:r>
      <w:r w:rsidR="009D3D9F" w:rsidRPr="00D73A7A">
        <w:rPr>
          <w:rFonts w:ascii="Calibri" w:hAnsi="Calibri" w:cs="Calibri"/>
          <w:sz w:val="24"/>
          <w:szCs w:val="24"/>
        </w:rPr>
        <w:t xml:space="preserve"> os</w:t>
      </w:r>
      <w:r w:rsidR="00354EB1">
        <w:rPr>
          <w:rFonts w:ascii="Calibri" w:hAnsi="Calibri" w:cs="Calibri"/>
          <w:sz w:val="24"/>
          <w:szCs w:val="24"/>
        </w:rPr>
        <w:t>ó</w:t>
      </w:r>
      <w:r w:rsidR="009D3D9F" w:rsidRPr="00D73A7A">
        <w:rPr>
          <w:rFonts w:ascii="Calibri" w:hAnsi="Calibri" w:cs="Calibri"/>
          <w:sz w:val="24"/>
          <w:szCs w:val="24"/>
        </w:rPr>
        <w:t>b (</w:t>
      </w:r>
      <w:r w:rsidR="00414D3F">
        <w:rPr>
          <w:rFonts w:ascii="Calibri" w:hAnsi="Calibri" w:cs="Calibri"/>
          <w:sz w:val="24"/>
          <w:szCs w:val="24"/>
        </w:rPr>
        <w:t>8</w:t>
      </w:r>
      <w:r w:rsidR="00F633C0">
        <w:rPr>
          <w:rFonts w:ascii="Calibri" w:hAnsi="Calibri" w:cs="Calibri"/>
          <w:sz w:val="24"/>
          <w:szCs w:val="24"/>
        </w:rPr>
        <w:t>2</w:t>
      </w:r>
      <w:r w:rsidR="009F7609" w:rsidRPr="00D73A7A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5</w:t>
      </w:r>
      <w:r w:rsidR="009D3D9F" w:rsidRPr="00D73A7A">
        <w:rPr>
          <w:rFonts w:ascii="Calibri" w:hAnsi="Calibri" w:cs="Calibri"/>
          <w:sz w:val="24"/>
          <w:szCs w:val="24"/>
        </w:rPr>
        <w:t xml:space="preserve"> % ogółu zarejestrowanych</w:t>
      </w:r>
      <w:r w:rsidR="00C6199C" w:rsidRPr="00D73A7A">
        <w:rPr>
          <w:rFonts w:ascii="Calibri" w:hAnsi="Calibri" w:cs="Calibri"/>
          <w:sz w:val="24"/>
          <w:szCs w:val="24"/>
        </w:rPr>
        <w:t xml:space="preserve"> „napływ”</w:t>
      </w:r>
      <w:r w:rsidR="009D3D9F" w:rsidRPr="00D73A7A">
        <w:rPr>
          <w:rFonts w:ascii="Calibri" w:hAnsi="Calibri" w:cs="Calibri"/>
          <w:sz w:val="24"/>
          <w:szCs w:val="24"/>
        </w:rPr>
        <w:t xml:space="preserve">), </w:t>
      </w:r>
      <w:r w:rsidR="00115086" w:rsidRPr="00D73A7A">
        <w:rPr>
          <w:rFonts w:ascii="Calibri" w:hAnsi="Calibri" w:cs="Calibri"/>
          <w:sz w:val="24"/>
          <w:szCs w:val="24"/>
        </w:rPr>
        <w:br/>
      </w:r>
      <w:r w:rsidR="009D3D9F" w:rsidRPr="00D73A7A">
        <w:rPr>
          <w:rFonts w:ascii="Calibri" w:hAnsi="Calibri" w:cs="Calibri"/>
          <w:sz w:val="24"/>
        </w:rPr>
        <w:t xml:space="preserve">w analogicznym okresie </w:t>
      </w:r>
      <w:r w:rsidR="009D3D9F" w:rsidRPr="00D73284">
        <w:rPr>
          <w:rFonts w:ascii="Calibri" w:hAnsi="Calibri" w:cs="Calibri"/>
          <w:sz w:val="24"/>
        </w:rPr>
        <w:t>201</w:t>
      </w:r>
      <w:r w:rsidR="00414D3F">
        <w:rPr>
          <w:rFonts w:ascii="Calibri" w:hAnsi="Calibri" w:cs="Calibri"/>
          <w:sz w:val="24"/>
        </w:rPr>
        <w:t>9</w:t>
      </w:r>
      <w:r w:rsidR="009D3D9F" w:rsidRPr="00D73284">
        <w:rPr>
          <w:rFonts w:ascii="Calibri" w:hAnsi="Calibri" w:cs="Calibri"/>
          <w:sz w:val="24"/>
        </w:rPr>
        <w:t xml:space="preserve"> r. –</w:t>
      </w:r>
      <w:r w:rsidR="00F633C0">
        <w:rPr>
          <w:rFonts w:ascii="Calibri" w:hAnsi="Calibri" w:cs="Calibri"/>
          <w:sz w:val="24"/>
        </w:rPr>
        <w:t>1 607</w:t>
      </w:r>
      <w:r w:rsidR="009D3D9F" w:rsidRPr="00D73284">
        <w:rPr>
          <w:rFonts w:ascii="Calibri" w:hAnsi="Calibri" w:cs="Calibri"/>
          <w:sz w:val="24"/>
        </w:rPr>
        <w:t xml:space="preserve"> os</w:t>
      </w:r>
      <w:r w:rsidR="00E410A6">
        <w:rPr>
          <w:rFonts w:ascii="Calibri" w:hAnsi="Calibri" w:cs="Calibri"/>
          <w:sz w:val="24"/>
        </w:rPr>
        <w:t>ó</w:t>
      </w:r>
      <w:r w:rsidR="009D3D9F" w:rsidRPr="00D73284">
        <w:rPr>
          <w:rFonts w:ascii="Calibri" w:hAnsi="Calibri" w:cs="Calibri"/>
          <w:sz w:val="24"/>
        </w:rPr>
        <w:t>b (</w:t>
      </w:r>
      <w:r w:rsidR="00957A57" w:rsidRPr="00D73284">
        <w:rPr>
          <w:rFonts w:ascii="Calibri" w:hAnsi="Calibri" w:cs="Calibri"/>
          <w:sz w:val="24"/>
        </w:rPr>
        <w:t>8</w:t>
      </w:r>
      <w:r w:rsidR="00280B88">
        <w:rPr>
          <w:rFonts w:ascii="Calibri" w:hAnsi="Calibri" w:cs="Calibri"/>
          <w:sz w:val="24"/>
        </w:rPr>
        <w:t>2</w:t>
      </w:r>
      <w:r w:rsidR="009D3D9F" w:rsidRPr="00D73284">
        <w:rPr>
          <w:rFonts w:ascii="Calibri" w:hAnsi="Calibri" w:cs="Calibri"/>
          <w:sz w:val="24"/>
        </w:rPr>
        <w:t>,</w:t>
      </w:r>
      <w:r w:rsidR="00F633C0">
        <w:rPr>
          <w:rFonts w:ascii="Calibri" w:hAnsi="Calibri" w:cs="Calibri"/>
          <w:sz w:val="24"/>
        </w:rPr>
        <w:t>4</w:t>
      </w:r>
      <w:r w:rsidR="004E01D4" w:rsidRPr="00D73284">
        <w:rPr>
          <w:rFonts w:ascii="Calibri" w:hAnsi="Calibri" w:cs="Calibri"/>
          <w:sz w:val="24"/>
        </w:rPr>
        <w:t xml:space="preserve"> </w:t>
      </w:r>
      <w:r w:rsidR="009D3D9F" w:rsidRPr="00D73284">
        <w:rPr>
          <w:rFonts w:ascii="Calibri" w:hAnsi="Calibri" w:cs="Calibri"/>
          <w:sz w:val="24"/>
        </w:rPr>
        <w:t>%)</w:t>
      </w:r>
    </w:p>
    <w:p w14:paraId="5F5354C7" w14:textId="38D2E835" w:rsidR="00215C78" w:rsidRPr="00D73A7A" w:rsidRDefault="00215C78" w:rsidP="009D3D9F">
      <w:pPr>
        <w:spacing w:line="360" w:lineRule="auto"/>
        <w:rPr>
          <w:rFonts w:ascii="Calibri" w:hAnsi="Calibri" w:cs="Calibri"/>
          <w:sz w:val="24"/>
          <w:szCs w:val="24"/>
        </w:rPr>
      </w:pPr>
      <w:r w:rsidRPr="00D73284">
        <w:rPr>
          <w:rFonts w:ascii="Calibri" w:hAnsi="Calibri" w:cs="Calibri"/>
          <w:sz w:val="24"/>
          <w:szCs w:val="24"/>
        </w:rPr>
        <w:t xml:space="preserve">Bezrobotni wyłączeni </w:t>
      </w:r>
      <w:r w:rsidRPr="006A4FAE">
        <w:rPr>
          <w:rFonts w:ascii="Calibri" w:hAnsi="Calibri" w:cs="Calibri"/>
          <w:sz w:val="24"/>
          <w:szCs w:val="24"/>
        </w:rPr>
        <w:t xml:space="preserve">z </w:t>
      </w:r>
      <w:r w:rsidRPr="00D73A7A">
        <w:rPr>
          <w:rFonts w:ascii="Calibri" w:hAnsi="Calibri" w:cs="Calibri"/>
          <w:sz w:val="24"/>
          <w:szCs w:val="24"/>
        </w:rPr>
        <w:t xml:space="preserve">ewidencji </w:t>
      </w:r>
      <w:r w:rsidR="006A4FAE" w:rsidRPr="00D73A7A"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>
        <w:rPr>
          <w:rFonts w:ascii="Calibri" w:hAnsi="Calibri" w:cs="Calibri"/>
          <w:sz w:val="24"/>
          <w:szCs w:val="24"/>
        </w:rPr>
        <w:t xml:space="preserve"> roku</w:t>
      </w:r>
      <w:r w:rsidRPr="00D73A7A">
        <w:rPr>
          <w:rFonts w:ascii="Calibri" w:hAnsi="Calibri" w:cs="Calibri"/>
          <w:sz w:val="24"/>
          <w:szCs w:val="24"/>
        </w:rPr>
        <w:t xml:space="preserve"> „odpływ” </w:t>
      </w:r>
      <w:r w:rsidR="00F633C0">
        <w:rPr>
          <w:rFonts w:ascii="Calibri" w:hAnsi="Calibri" w:cs="Calibri"/>
          <w:b/>
          <w:sz w:val="24"/>
          <w:szCs w:val="24"/>
        </w:rPr>
        <w:t>1 460</w:t>
      </w:r>
      <w:r w:rsidRPr="00D73A7A">
        <w:rPr>
          <w:rFonts w:ascii="Calibri" w:hAnsi="Calibri" w:cs="Calibri"/>
          <w:sz w:val="24"/>
          <w:szCs w:val="24"/>
        </w:rPr>
        <w:t xml:space="preserve"> o</w:t>
      </w:r>
      <w:r w:rsidR="00466CD3" w:rsidRPr="00D73A7A">
        <w:rPr>
          <w:rFonts w:ascii="Calibri" w:hAnsi="Calibri" w:cs="Calibri"/>
          <w:sz w:val="24"/>
          <w:szCs w:val="24"/>
        </w:rPr>
        <w:t>s</w:t>
      </w:r>
      <w:r w:rsidR="00E410A6">
        <w:rPr>
          <w:rFonts w:ascii="Calibri" w:hAnsi="Calibri" w:cs="Calibri"/>
          <w:sz w:val="24"/>
          <w:szCs w:val="24"/>
        </w:rPr>
        <w:t>ó</w:t>
      </w:r>
      <w:r w:rsidRPr="00D73A7A">
        <w:rPr>
          <w:rFonts w:ascii="Calibri" w:hAnsi="Calibri" w:cs="Calibri"/>
          <w:sz w:val="24"/>
          <w:szCs w:val="24"/>
        </w:rPr>
        <w:t>b,</w:t>
      </w:r>
      <w:r w:rsidR="003F7743" w:rsidRPr="00D73A7A">
        <w:rPr>
          <w:rFonts w:ascii="Calibri" w:hAnsi="Calibri" w:cs="Calibri"/>
          <w:sz w:val="24"/>
          <w:szCs w:val="24"/>
        </w:rPr>
        <w:t xml:space="preserve"> </w:t>
      </w:r>
      <w:r w:rsidRPr="00D73A7A">
        <w:rPr>
          <w:rFonts w:ascii="Calibri" w:hAnsi="Calibri" w:cs="Calibri"/>
          <w:sz w:val="24"/>
          <w:szCs w:val="24"/>
        </w:rPr>
        <w:t>z</w:t>
      </w:r>
      <w:r w:rsidR="004467B6" w:rsidRPr="00D73A7A">
        <w:rPr>
          <w:rFonts w:ascii="Calibri" w:hAnsi="Calibri" w:cs="Calibri"/>
          <w:sz w:val="24"/>
          <w:szCs w:val="24"/>
        </w:rPr>
        <w:t xml:space="preserve"> </w:t>
      </w:r>
      <w:r w:rsidRPr="00D73A7A">
        <w:rPr>
          <w:rFonts w:ascii="Calibri" w:hAnsi="Calibri" w:cs="Calibri"/>
          <w:sz w:val="24"/>
          <w:szCs w:val="24"/>
        </w:rPr>
        <w:t>tego:</w:t>
      </w:r>
    </w:p>
    <w:p w14:paraId="1AE836F4" w14:textId="54CB714A" w:rsidR="00215C78" w:rsidRPr="00E410A6" w:rsidRDefault="00215C78" w:rsidP="00E410A6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D73A7A">
        <w:rPr>
          <w:rFonts w:ascii="Calibri" w:hAnsi="Calibri" w:cs="Calibri"/>
          <w:sz w:val="24"/>
          <w:szCs w:val="24"/>
        </w:rPr>
        <w:t xml:space="preserve">podjęcia pracy </w:t>
      </w:r>
      <w:r w:rsidR="003254B3" w:rsidRPr="00D73A7A">
        <w:rPr>
          <w:rFonts w:ascii="Calibri" w:hAnsi="Calibri" w:cs="Calibri"/>
          <w:sz w:val="24"/>
          <w:szCs w:val="24"/>
        </w:rPr>
        <w:t>–</w:t>
      </w:r>
      <w:r w:rsidR="00FC2D1A" w:rsidRPr="00D73A7A">
        <w:rPr>
          <w:rFonts w:ascii="Calibri" w:hAnsi="Calibri" w:cs="Calibri"/>
          <w:sz w:val="24"/>
          <w:szCs w:val="24"/>
        </w:rPr>
        <w:t xml:space="preserve"> </w:t>
      </w:r>
      <w:r w:rsidR="00F633C0">
        <w:rPr>
          <w:rFonts w:ascii="Calibri" w:hAnsi="Calibri" w:cs="Calibri"/>
          <w:sz w:val="24"/>
          <w:szCs w:val="24"/>
        </w:rPr>
        <w:t>785</w:t>
      </w:r>
      <w:r w:rsidRPr="00D73A7A">
        <w:rPr>
          <w:rFonts w:ascii="Calibri" w:hAnsi="Calibri" w:cs="Calibri"/>
          <w:sz w:val="24"/>
          <w:szCs w:val="24"/>
        </w:rPr>
        <w:t xml:space="preserve"> os</w:t>
      </w:r>
      <w:r w:rsidR="00F633C0">
        <w:rPr>
          <w:rFonts w:ascii="Calibri" w:hAnsi="Calibri" w:cs="Calibri"/>
          <w:sz w:val="24"/>
          <w:szCs w:val="24"/>
        </w:rPr>
        <w:t>ó</w:t>
      </w:r>
      <w:r w:rsidRPr="00D73A7A">
        <w:rPr>
          <w:rFonts w:ascii="Calibri" w:hAnsi="Calibri" w:cs="Calibri"/>
          <w:sz w:val="24"/>
          <w:szCs w:val="24"/>
        </w:rPr>
        <w:t xml:space="preserve">b </w:t>
      </w:r>
      <w:r w:rsidR="008C5010" w:rsidRPr="00D73A7A">
        <w:rPr>
          <w:rFonts w:ascii="Calibri" w:hAnsi="Calibri" w:cs="Calibri"/>
          <w:sz w:val="24"/>
          <w:szCs w:val="24"/>
        </w:rPr>
        <w:t>(</w:t>
      </w:r>
      <w:r w:rsidR="00F633C0">
        <w:rPr>
          <w:rFonts w:ascii="Calibri" w:hAnsi="Calibri" w:cs="Calibri"/>
          <w:sz w:val="24"/>
          <w:szCs w:val="24"/>
        </w:rPr>
        <w:t>53</w:t>
      </w:r>
      <w:r w:rsidRPr="00D73A7A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8</w:t>
      </w:r>
      <w:r w:rsidR="00B254BE" w:rsidRPr="00D73A7A">
        <w:rPr>
          <w:rFonts w:ascii="Calibri" w:hAnsi="Calibri" w:cs="Calibri"/>
          <w:sz w:val="24"/>
          <w:szCs w:val="24"/>
        </w:rPr>
        <w:t xml:space="preserve"> </w:t>
      </w:r>
      <w:r w:rsidRPr="00D73A7A">
        <w:rPr>
          <w:rFonts w:ascii="Calibri" w:hAnsi="Calibri" w:cs="Calibri"/>
          <w:sz w:val="24"/>
          <w:szCs w:val="24"/>
        </w:rPr>
        <w:t>%</w:t>
      </w:r>
      <w:r w:rsidR="009D3D9F" w:rsidRPr="00D73A7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D73A7A">
        <w:rPr>
          <w:rFonts w:ascii="Calibri" w:hAnsi="Calibri" w:cs="Calibri"/>
          <w:sz w:val="24"/>
          <w:szCs w:val="24"/>
        </w:rPr>
        <w:t>wyłączeń</w:t>
      </w:r>
      <w:proofErr w:type="spellEnd"/>
      <w:r w:rsidRPr="00D73A7A">
        <w:rPr>
          <w:rFonts w:ascii="Calibri" w:hAnsi="Calibri" w:cs="Calibri"/>
          <w:sz w:val="24"/>
          <w:szCs w:val="24"/>
        </w:rPr>
        <w:t>),</w:t>
      </w:r>
      <w:r w:rsidR="009D3D9F" w:rsidRPr="00D73A7A">
        <w:rPr>
          <w:rFonts w:ascii="Calibri" w:hAnsi="Calibri" w:cs="Calibri"/>
          <w:sz w:val="24"/>
          <w:szCs w:val="24"/>
        </w:rPr>
        <w:t xml:space="preserve"> </w:t>
      </w:r>
      <w:r w:rsidR="00584CDB" w:rsidRPr="00D73A7A">
        <w:rPr>
          <w:rFonts w:ascii="Calibri" w:hAnsi="Calibri" w:cs="Calibri"/>
          <w:sz w:val="24"/>
          <w:szCs w:val="24"/>
        </w:rPr>
        <w:br/>
      </w:r>
      <w:r w:rsidR="009D3D9F" w:rsidRPr="00D73A7A">
        <w:rPr>
          <w:rFonts w:ascii="Calibri" w:hAnsi="Calibri" w:cs="Calibri"/>
          <w:sz w:val="24"/>
        </w:rPr>
        <w:t>w analogicznym okresie 201</w:t>
      </w:r>
      <w:r w:rsidR="00414D3F">
        <w:rPr>
          <w:rFonts w:ascii="Calibri" w:hAnsi="Calibri" w:cs="Calibri"/>
          <w:sz w:val="24"/>
        </w:rPr>
        <w:t>9</w:t>
      </w:r>
      <w:r w:rsidR="009D3D9F" w:rsidRPr="00D73A7A">
        <w:rPr>
          <w:rFonts w:ascii="Calibri" w:hAnsi="Calibri" w:cs="Calibri"/>
          <w:sz w:val="24"/>
        </w:rPr>
        <w:t xml:space="preserve"> r. – </w:t>
      </w:r>
      <w:r w:rsidR="00F633C0">
        <w:rPr>
          <w:rFonts w:ascii="Calibri" w:hAnsi="Calibri" w:cs="Calibri"/>
          <w:sz w:val="24"/>
        </w:rPr>
        <w:t>988</w:t>
      </w:r>
      <w:r w:rsidR="009D3D9F" w:rsidRPr="00E410A6">
        <w:rPr>
          <w:rFonts w:ascii="Calibri" w:hAnsi="Calibri" w:cs="Calibri"/>
          <w:sz w:val="24"/>
        </w:rPr>
        <w:t xml:space="preserve"> o</w:t>
      </w:r>
      <w:r w:rsidR="004467B6" w:rsidRPr="00E410A6">
        <w:rPr>
          <w:rFonts w:ascii="Calibri" w:hAnsi="Calibri" w:cs="Calibri"/>
          <w:sz w:val="24"/>
        </w:rPr>
        <w:t>s</w:t>
      </w:r>
      <w:r w:rsidR="00354EB1" w:rsidRPr="00E410A6">
        <w:rPr>
          <w:rFonts w:ascii="Calibri" w:hAnsi="Calibri" w:cs="Calibri"/>
          <w:sz w:val="24"/>
        </w:rPr>
        <w:t>ó</w:t>
      </w:r>
      <w:r w:rsidR="009D3D9F" w:rsidRPr="00E410A6">
        <w:rPr>
          <w:rFonts w:ascii="Calibri" w:hAnsi="Calibri" w:cs="Calibri"/>
          <w:sz w:val="24"/>
        </w:rPr>
        <w:t>b (</w:t>
      </w:r>
      <w:r w:rsidR="00462AC7" w:rsidRPr="00E410A6">
        <w:rPr>
          <w:rFonts w:ascii="Calibri" w:hAnsi="Calibri" w:cs="Calibri"/>
          <w:sz w:val="24"/>
        </w:rPr>
        <w:t>4</w:t>
      </w:r>
      <w:r w:rsidR="00280B88">
        <w:rPr>
          <w:rFonts w:ascii="Calibri" w:hAnsi="Calibri" w:cs="Calibri"/>
          <w:sz w:val="24"/>
        </w:rPr>
        <w:t>7</w:t>
      </w:r>
      <w:r w:rsidR="009D3D9F" w:rsidRPr="00E410A6">
        <w:rPr>
          <w:rFonts w:ascii="Calibri" w:hAnsi="Calibri" w:cs="Calibri"/>
          <w:sz w:val="24"/>
        </w:rPr>
        <w:t>,</w:t>
      </w:r>
      <w:r w:rsidR="00F633C0">
        <w:rPr>
          <w:rFonts w:ascii="Calibri" w:hAnsi="Calibri" w:cs="Calibri"/>
          <w:sz w:val="24"/>
        </w:rPr>
        <w:t>6</w:t>
      </w:r>
      <w:r w:rsidR="009D3D9F" w:rsidRPr="00E410A6">
        <w:rPr>
          <w:rFonts w:ascii="Calibri" w:hAnsi="Calibri" w:cs="Calibri"/>
          <w:sz w:val="24"/>
        </w:rPr>
        <w:t xml:space="preserve"> %)</w:t>
      </w:r>
    </w:p>
    <w:p w14:paraId="5990EE41" w14:textId="37CC0357" w:rsidR="00215C78" w:rsidRPr="00D73A7A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D73A7A">
        <w:rPr>
          <w:rFonts w:ascii="Calibri" w:hAnsi="Calibri" w:cs="Calibri"/>
          <w:sz w:val="24"/>
          <w:szCs w:val="24"/>
        </w:rPr>
        <w:t>niepotwierdzenia gotowości do pracy</w:t>
      </w:r>
      <w:r w:rsidR="00AD51C1" w:rsidRPr="00D73A7A">
        <w:rPr>
          <w:rFonts w:ascii="Calibri" w:hAnsi="Calibri" w:cs="Calibri"/>
          <w:sz w:val="24"/>
          <w:szCs w:val="24"/>
        </w:rPr>
        <w:t xml:space="preserve"> </w:t>
      </w:r>
      <w:r w:rsidR="003900B3" w:rsidRPr="00D73A7A">
        <w:rPr>
          <w:rFonts w:ascii="Calibri" w:hAnsi="Calibri" w:cs="Calibri"/>
          <w:sz w:val="24"/>
          <w:szCs w:val="24"/>
        </w:rPr>
        <w:t>–</w:t>
      </w:r>
      <w:r w:rsidR="004467B6" w:rsidRPr="00D73A7A">
        <w:rPr>
          <w:rFonts w:ascii="Calibri" w:hAnsi="Calibri" w:cs="Calibri"/>
          <w:sz w:val="24"/>
          <w:szCs w:val="24"/>
        </w:rPr>
        <w:t xml:space="preserve"> </w:t>
      </w:r>
      <w:r w:rsidR="00F633C0">
        <w:rPr>
          <w:rFonts w:ascii="Calibri" w:hAnsi="Calibri" w:cs="Calibri"/>
          <w:sz w:val="24"/>
          <w:szCs w:val="24"/>
        </w:rPr>
        <w:t>193</w:t>
      </w:r>
      <w:r w:rsidRPr="00D73A7A">
        <w:rPr>
          <w:rFonts w:ascii="Calibri" w:hAnsi="Calibri" w:cs="Calibri"/>
          <w:sz w:val="24"/>
          <w:szCs w:val="24"/>
        </w:rPr>
        <w:t xml:space="preserve"> os</w:t>
      </w:r>
      <w:r w:rsidR="00F633C0">
        <w:rPr>
          <w:rFonts w:ascii="Calibri" w:hAnsi="Calibri" w:cs="Calibri"/>
          <w:sz w:val="24"/>
          <w:szCs w:val="24"/>
        </w:rPr>
        <w:t>o</w:t>
      </w:r>
      <w:r w:rsidR="000573A8" w:rsidRPr="00D73A7A">
        <w:rPr>
          <w:rFonts w:ascii="Calibri" w:hAnsi="Calibri" w:cs="Calibri"/>
          <w:sz w:val="24"/>
          <w:szCs w:val="24"/>
        </w:rPr>
        <w:t>b</w:t>
      </w:r>
      <w:r w:rsidR="00F633C0">
        <w:rPr>
          <w:rFonts w:ascii="Calibri" w:hAnsi="Calibri" w:cs="Calibri"/>
          <w:sz w:val="24"/>
          <w:szCs w:val="24"/>
        </w:rPr>
        <w:t>y</w:t>
      </w:r>
      <w:r w:rsidRPr="00D73A7A">
        <w:rPr>
          <w:rFonts w:ascii="Calibri" w:hAnsi="Calibri" w:cs="Calibri"/>
          <w:sz w:val="24"/>
          <w:szCs w:val="24"/>
        </w:rPr>
        <w:t xml:space="preserve"> (</w:t>
      </w:r>
      <w:r w:rsidR="00E410A6">
        <w:rPr>
          <w:rFonts w:ascii="Calibri" w:hAnsi="Calibri" w:cs="Calibri"/>
          <w:sz w:val="24"/>
          <w:szCs w:val="24"/>
        </w:rPr>
        <w:t>1</w:t>
      </w:r>
      <w:r w:rsidR="00F633C0">
        <w:rPr>
          <w:rFonts w:ascii="Calibri" w:hAnsi="Calibri" w:cs="Calibri"/>
          <w:sz w:val="24"/>
          <w:szCs w:val="24"/>
        </w:rPr>
        <w:t>3</w:t>
      </w:r>
      <w:r w:rsidRPr="00D73A7A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2</w:t>
      </w:r>
      <w:r w:rsidRPr="00D73A7A">
        <w:rPr>
          <w:rFonts w:ascii="Calibri" w:hAnsi="Calibri" w:cs="Calibri"/>
          <w:sz w:val="24"/>
          <w:szCs w:val="24"/>
        </w:rPr>
        <w:t>%</w:t>
      </w:r>
      <w:r w:rsidR="009D3D9F" w:rsidRPr="00D73A7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9D3D9F" w:rsidRPr="00D73A7A">
        <w:rPr>
          <w:rFonts w:ascii="Calibri" w:hAnsi="Calibri" w:cs="Calibri"/>
          <w:sz w:val="24"/>
          <w:szCs w:val="24"/>
        </w:rPr>
        <w:t>wyłączeń</w:t>
      </w:r>
      <w:proofErr w:type="spellEnd"/>
      <w:r w:rsidR="009D3D9F" w:rsidRPr="00D73A7A">
        <w:rPr>
          <w:rFonts w:ascii="Calibri" w:hAnsi="Calibri" w:cs="Calibri"/>
          <w:sz w:val="24"/>
          <w:szCs w:val="24"/>
        </w:rPr>
        <w:t xml:space="preserve">), </w:t>
      </w:r>
      <w:r w:rsidR="001F68FC" w:rsidRPr="00D73A7A">
        <w:rPr>
          <w:rFonts w:ascii="Calibri" w:hAnsi="Calibri" w:cs="Calibri"/>
          <w:sz w:val="24"/>
          <w:szCs w:val="24"/>
        </w:rPr>
        <w:br/>
      </w:r>
      <w:r w:rsidR="009D3D9F" w:rsidRPr="00D73A7A">
        <w:rPr>
          <w:rFonts w:ascii="Calibri" w:hAnsi="Calibri" w:cs="Calibri"/>
          <w:sz w:val="24"/>
        </w:rPr>
        <w:t>w analogicznym okresie 201</w:t>
      </w:r>
      <w:r w:rsidR="00462AC7">
        <w:rPr>
          <w:rFonts w:ascii="Calibri" w:hAnsi="Calibri" w:cs="Calibri"/>
          <w:sz w:val="24"/>
        </w:rPr>
        <w:t>9</w:t>
      </w:r>
      <w:r w:rsidR="009D3D9F" w:rsidRPr="00D73A7A">
        <w:rPr>
          <w:rFonts w:ascii="Calibri" w:hAnsi="Calibri" w:cs="Calibri"/>
          <w:sz w:val="24"/>
        </w:rPr>
        <w:t xml:space="preserve"> r. – </w:t>
      </w:r>
      <w:r w:rsidR="00F633C0">
        <w:rPr>
          <w:rFonts w:ascii="Calibri" w:hAnsi="Calibri" w:cs="Calibri"/>
          <w:sz w:val="24"/>
        </w:rPr>
        <w:t>425</w:t>
      </w:r>
      <w:r w:rsidR="009D3D9F" w:rsidRPr="00D73A7A">
        <w:rPr>
          <w:rFonts w:ascii="Calibri" w:hAnsi="Calibri" w:cs="Calibri"/>
          <w:sz w:val="24"/>
        </w:rPr>
        <w:t xml:space="preserve"> os</w:t>
      </w:r>
      <w:r w:rsidR="00E410A6">
        <w:rPr>
          <w:rFonts w:ascii="Calibri" w:hAnsi="Calibri" w:cs="Calibri"/>
          <w:sz w:val="24"/>
        </w:rPr>
        <w:t>ó</w:t>
      </w:r>
      <w:r w:rsidR="009D3D9F" w:rsidRPr="00D73A7A">
        <w:rPr>
          <w:rFonts w:ascii="Calibri" w:hAnsi="Calibri" w:cs="Calibri"/>
          <w:sz w:val="24"/>
        </w:rPr>
        <w:t>b</w:t>
      </w:r>
      <w:r w:rsidR="003416F6" w:rsidRPr="00D73A7A">
        <w:rPr>
          <w:rFonts w:ascii="Calibri" w:hAnsi="Calibri" w:cs="Calibri"/>
          <w:sz w:val="24"/>
        </w:rPr>
        <w:t xml:space="preserve"> </w:t>
      </w:r>
      <w:r w:rsidR="009D3D9F" w:rsidRPr="00D73A7A">
        <w:rPr>
          <w:rFonts w:ascii="Calibri" w:hAnsi="Calibri" w:cs="Calibri"/>
          <w:sz w:val="24"/>
        </w:rPr>
        <w:t>(</w:t>
      </w:r>
      <w:r w:rsidR="00F633C0">
        <w:rPr>
          <w:rFonts w:ascii="Calibri" w:hAnsi="Calibri" w:cs="Calibri"/>
          <w:sz w:val="24"/>
        </w:rPr>
        <w:t>20</w:t>
      </w:r>
      <w:r w:rsidR="009D3D9F" w:rsidRPr="00D73A7A">
        <w:rPr>
          <w:rFonts w:ascii="Calibri" w:hAnsi="Calibri" w:cs="Calibri"/>
          <w:sz w:val="24"/>
        </w:rPr>
        <w:t>,</w:t>
      </w:r>
      <w:r w:rsidR="00F633C0">
        <w:rPr>
          <w:rFonts w:ascii="Calibri" w:hAnsi="Calibri" w:cs="Calibri"/>
          <w:sz w:val="24"/>
        </w:rPr>
        <w:t>5</w:t>
      </w:r>
      <w:r w:rsidR="009D3D9F" w:rsidRPr="00D73A7A">
        <w:rPr>
          <w:rFonts w:ascii="Calibri" w:hAnsi="Calibri" w:cs="Calibri"/>
          <w:sz w:val="24"/>
        </w:rPr>
        <w:t xml:space="preserve"> %)</w:t>
      </w:r>
      <w:r w:rsidRPr="00D73A7A">
        <w:rPr>
          <w:rFonts w:ascii="Calibri" w:hAnsi="Calibri" w:cs="Calibri"/>
          <w:sz w:val="24"/>
          <w:szCs w:val="24"/>
        </w:rPr>
        <w:t>,</w:t>
      </w:r>
    </w:p>
    <w:p w14:paraId="2811159F" w14:textId="4CB6260B" w:rsidR="00215C78" w:rsidRPr="00D73284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D73A7A">
        <w:rPr>
          <w:rFonts w:ascii="Calibri" w:hAnsi="Calibri" w:cs="Calibri"/>
          <w:sz w:val="24"/>
          <w:szCs w:val="24"/>
        </w:rPr>
        <w:t xml:space="preserve">dobrowolna rezygnacja </w:t>
      </w:r>
      <w:r w:rsidR="00B906B8" w:rsidRPr="00D73A7A">
        <w:rPr>
          <w:rFonts w:ascii="Calibri" w:hAnsi="Calibri" w:cs="Calibri"/>
          <w:sz w:val="24"/>
        </w:rPr>
        <w:t>–</w:t>
      </w:r>
      <w:r w:rsidR="00B906B8" w:rsidRPr="00D73A7A">
        <w:rPr>
          <w:rFonts w:ascii="Calibri" w:hAnsi="Calibri" w:cs="Calibri"/>
          <w:sz w:val="24"/>
          <w:szCs w:val="24"/>
        </w:rPr>
        <w:t xml:space="preserve"> </w:t>
      </w:r>
      <w:r w:rsidR="00F633C0">
        <w:rPr>
          <w:rFonts w:ascii="Calibri" w:hAnsi="Calibri" w:cs="Calibri"/>
          <w:sz w:val="24"/>
          <w:szCs w:val="24"/>
        </w:rPr>
        <w:t>175</w:t>
      </w:r>
      <w:r w:rsidRPr="00D73A7A">
        <w:rPr>
          <w:rFonts w:ascii="Calibri" w:hAnsi="Calibri" w:cs="Calibri"/>
          <w:sz w:val="24"/>
          <w:szCs w:val="24"/>
        </w:rPr>
        <w:t xml:space="preserve"> os</w:t>
      </w:r>
      <w:r w:rsidR="00F633C0">
        <w:rPr>
          <w:rFonts w:ascii="Calibri" w:hAnsi="Calibri" w:cs="Calibri"/>
          <w:sz w:val="24"/>
          <w:szCs w:val="24"/>
        </w:rPr>
        <w:t>ó</w:t>
      </w:r>
      <w:r w:rsidRPr="00D73A7A">
        <w:rPr>
          <w:rFonts w:ascii="Calibri" w:hAnsi="Calibri" w:cs="Calibri"/>
          <w:sz w:val="24"/>
          <w:szCs w:val="24"/>
        </w:rPr>
        <w:t>b (1</w:t>
      </w:r>
      <w:r w:rsidR="00F633C0">
        <w:rPr>
          <w:rFonts w:ascii="Calibri" w:hAnsi="Calibri" w:cs="Calibri"/>
          <w:sz w:val="24"/>
          <w:szCs w:val="24"/>
        </w:rPr>
        <w:t>2</w:t>
      </w:r>
      <w:r w:rsidR="00C6199C" w:rsidRPr="00D73A7A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0</w:t>
      </w:r>
      <w:r w:rsidRPr="00D73A7A">
        <w:rPr>
          <w:rFonts w:ascii="Calibri" w:hAnsi="Calibri" w:cs="Calibri"/>
          <w:sz w:val="24"/>
          <w:szCs w:val="24"/>
        </w:rPr>
        <w:t>%</w:t>
      </w:r>
      <w:r w:rsidR="00AB5A45" w:rsidRPr="00D73A7A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D73A7A">
        <w:rPr>
          <w:rFonts w:ascii="Calibri" w:hAnsi="Calibri" w:cs="Calibri"/>
          <w:sz w:val="24"/>
          <w:szCs w:val="24"/>
        </w:rPr>
        <w:t>wyłączeń</w:t>
      </w:r>
      <w:proofErr w:type="spellEnd"/>
      <w:r w:rsidR="00AB5A45" w:rsidRPr="00D73A7A">
        <w:rPr>
          <w:rFonts w:ascii="Calibri" w:hAnsi="Calibri" w:cs="Calibri"/>
          <w:sz w:val="24"/>
          <w:szCs w:val="24"/>
        </w:rPr>
        <w:t xml:space="preserve">), </w:t>
      </w:r>
      <w:r w:rsidR="00584CDB" w:rsidRPr="00D73A7A">
        <w:rPr>
          <w:rFonts w:ascii="Calibri" w:hAnsi="Calibri" w:cs="Calibri"/>
          <w:sz w:val="24"/>
          <w:szCs w:val="24"/>
        </w:rPr>
        <w:br/>
      </w:r>
      <w:r w:rsidR="00AB5A45" w:rsidRPr="00D73A7A">
        <w:rPr>
          <w:rFonts w:ascii="Calibri" w:hAnsi="Calibri" w:cs="Calibri"/>
          <w:sz w:val="24"/>
        </w:rPr>
        <w:t>w analogicznym okresie 201</w:t>
      </w:r>
      <w:r w:rsidR="00462AC7">
        <w:rPr>
          <w:rFonts w:ascii="Calibri" w:hAnsi="Calibri" w:cs="Calibri"/>
          <w:sz w:val="24"/>
        </w:rPr>
        <w:t>9</w:t>
      </w:r>
      <w:r w:rsidR="00AB5A45" w:rsidRPr="00D73A7A">
        <w:rPr>
          <w:rFonts w:ascii="Calibri" w:hAnsi="Calibri" w:cs="Calibri"/>
          <w:sz w:val="24"/>
        </w:rPr>
        <w:t xml:space="preserve"> </w:t>
      </w:r>
      <w:r w:rsidR="00AB5A45" w:rsidRPr="00D73284">
        <w:rPr>
          <w:rFonts w:ascii="Calibri" w:hAnsi="Calibri" w:cs="Calibri"/>
          <w:sz w:val="24"/>
        </w:rPr>
        <w:t>r. –</w:t>
      </w:r>
      <w:r w:rsidR="00124E89" w:rsidRPr="00D73284">
        <w:rPr>
          <w:rFonts w:ascii="Calibri" w:hAnsi="Calibri" w:cs="Calibri"/>
          <w:sz w:val="24"/>
        </w:rPr>
        <w:t xml:space="preserve"> </w:t>
      </w:r>
      <w:r w:rsidR="00F633C0">
        <w:rPr>
          <w:rFonts w:ascii="Calibri" w:hAnsi="Calibri" w:cs="Calibri"/>
          <w:sz w:val="24"/>
        </w:rPr>
        <w:t>302</w:t>
      </w:r>
      <w:r w:rsidR="00EC6E50" w:rsidRPr="00D73284">
        <w:rPr>
          <w:rFonts w:ascii="Calibri" w:hAnsi="Calibri" w:cs="Calibri"/>
          <w:sz w:val="24"/>
        </w:rPr>
        <w:t xml:space="preserve"> </w:t>
      </w:r>
      <w:r w:rsidR="00EC6E50" w:rsidRPr="00D73284">
        <w:rPr>
          <w:rFonts w:ascii="Calibri" w:hAnsi="Calibri" w:cs="Calibri"/>
          <w:sz w:val="24"/>
          <w:szCs w:val="24"/>
        </w:rPr>
        <w:t>os</w:t>
      </w:r>
      <w:r w:rsidR="00F633C0">
        <w:rPr>
          <w:rFonts w:ascii="Calibri" w:hAnsi="Calibri" w:cs="Calibri"/>
          <w:sz w:val="24"/>
          <w:szCs w:val="24"/>
        </w:rPr>
        <w:t>o</w:t>
      </w:r>
      <w:r w:rsidR="00AB5A45" w:rsidRPr="00D73284">
        <w:rPr>
          <w:rFonts w:ascii="Calibri" w:hAnsi="Calibri" w:cs="Calibri"/>
          <w:sz w:val="24"/>
          <w:szCs w:val="24"/>
        </w:rPr>
        <w:t>b</w:t>
      </w:r>
      <w:r w:rsidR="00F633C0">
        <w:rPr>
          <w:rFonts w:ascii="Calibri" w:hAnsi="Calibri" w:cs="Calibri"/>
          <w:sz w:val="24"/>
          <w:szCs w:val="24"/>
        </w:rPr>
        <w:t>y</w:t>
      </w:r>
      <w:r w:rsidR="00AB5A45" w:rsidRPr="00D73284">
        <w:rPr>
          <w:rFonts w:ascii="Calibri" w:hAnsi="Calibri" w:cs="Calibri"/>
          <w:sz w:val="24"/>
          <w:szCs w:val="24"/>
        </w:rPr>
        <w:t xml:space="preserve"> (</w:t>
      </w:r>
      <w:r w:rsidR="00354EB1">
        <w:rPr>
          <w:rFonts w:ascii="Calibri" w:hAnsi="Calibri" w:cs="Calibri"/>
          <w:sz w:val="24"/>
          <w:szCs w:val="24"/>
        </w:rPr>
        <w:t>1</w:t>
      </w:r>
      <w:r w:rsidR="00E410A6">
        <w:rPr>
          <w:rFonts w:ascii="Calibri" w:hAnsi="Calibri" w:cs="Calibri"/>
          <w:sz w:val="24"/>
          <w:szCs w:val="24"/>
        </w:rPr>
        <w:t>4</w:t>
      </w:r>
      <w:r w:rsidR="00B628FC" w:rsidRPr="00D73284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6</w:t>
      </w:r>
      <w:r w:rsidR="00AB5A45" w:rsidRPr="00D73284">
        <w:rPr>
          <w:rFonts w:ascii="Calibri" w:hAnsi="Calibri" w:cs="Calibri"/>
          <w:sz w:val="24"/>
          <w:szCs w:val="24"/>
        </w:rPr>
        <w:t xml:space="preserve"> %)</w:t>
      </w:r>
      <w:r w:rsidRPr="00D73284">
        <w:rPr>
          <w:rFonts w:ascii="Calibri" w:hAnsi="Calibri" w:cs="Calibri"/>
          <w:sz w:val="24"/>
          <w:szCs w:val="24"/>
        </w:rPr>
        <w:t>.</w:t>
      </w:r>
    </w:p>
    <w:p w14:paraId="32773EB8" w14:textId="4B9344AC" w:rsidR="00045763" w:rsidRPr="00175D84" w:rsidRDefault="00045763" w:rsidP="00711289">
      <w:pPr>
        <w:spacing w:line="360" w:lineRule="auto"/>
        <w:ind w:right="-426"/>
        <w:rPr>
          <w:rFonts w:ascii="Calibri" w:hAnsi="Calibri" w:cs="Calibri"/>
          <w:sz w:val="24"/>
          <w:szCs w:val="24"/>
        </w:rPr>
      </w:pPr>
      <w:r w:rsidRPr="00175D84">
        <w:rPr>
          <w:rFonts w:ascii="Calibri" w:hAnsi="Calibri" w:cs="Calibri"/>
          <w:sz w:val="24"/>
          <w:szCs w:val="24"/>
        </w:rPr>
        <w:t>Wskaźniki dotyczą</w:t>
      </w:r>
      <w:r w:rsidR="004141B5" w:rsidRPr="00175D84">
        <w:rPr>
          <w:rFonts w:ascii="Calibri" w:hAnsi="Calibri" w:cs="Calibri"/>
          <w:sz w:val="24"/>
          <w:szCs w:val="24"/>
        </w:rPr>
        <w:t xml:space="preserve">ce ruchu bezrobotnych </w:t>
      </w:r>
      <w:r w:rsidR="009A165E" w:rsidRPr="00175D84">
        <w:rPr>
          <w:rFonts w:ascii="Calibri" w:hAnsi="Calibri" w:cs="Calibri"/>
          <w:sz w:val="24"/>
          <w:szCs w:val="24"/>
        </w:rPr>
        <w:t xml:space="preserve">w </w:t>
      </w:r>
      <w:r w:rsidR="00F633C0">
        <w:rPr>
          <w:rFonts w:ascii="Calibri" w:hAnsi="Calibri" w:cs="Calibri"/>
          <w:sz w:val="24"/>
          <w:szCs w:val="24"/>
        </w:rPr>
        <w:t>czerwcu</w:t>
      </w:r>
      <w:r w:rsidR="009A165E" w:rsidRPr="00175D84">
        <w:rPr>
          <w:rFonts w:ascii="Calibri" w:hAnsi="Calibri" w:cs="Calibri"/>
          <w:sz w:val="24"/>
          <w:szCs w:val="24"/>
        </w:rPr>
        <w:t xml:space="preserve"> 20</w:t>
      </w:r>
      <w:r w:rsidR="00462AC7">
        <w:rPr>
          <w:rFonts w:ascii="Calibri" w:hAnsi="Calibri" w:cs="Calibri"/>
          <w:sz w:val="24"/>
          <w:szCs w:val="24"/>
        </w:rPr>
        <w:t>20</w:t>
      </w:r>
      <w:r w:rsidRPr="00175D84">
        <w:rPr>
          <w:rFonts w:ascii="Calibri" w:hAnsi="Calibri" w:cs="Calibri"/>
          <w:sz w:val="24"/>
          <w:szCs w:val="24"/>
        </w:rPr>
        <w:t xml:space="preserve"> roku kształtowały się następująco:</w:t>
      </w:r>
    </w:p>
    <w:p w14:paraId="23ADD709" w14:textId="74A4F4B4" w:rsidR="00045763" w:rsidRPr="00175D84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175D84">
        <w:rPr>
          <w:rFonts w:ascii="Calibri" w:hAnsi="Calibri" w:cs="Calibri"/>
          <w:sz w:val="24"/>
          <w:szCs w:val="24"/>
        </w:rPr>
        <w:t>wskaźnik napływu bezrobotnych</w:t>
      </w:r>
      <w:r w:rsidRPr="00175D84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175D84">
        <w:rPr>
          <w:rFonts w:ascii="Calibri" w:hAnsi="Calibri" w:cs="Calibri"/>
          <w:sz w:val="24"/>
          <w:szCs w:val="24"/>
        </w:rPr>
        <w:t>Wn</w:t>
      </w:r>
      <w:proofErr w:type="spellEnd"/>
      <w:r w:rsidR="00045763" w:rsidRPr="00175D84">
        <w:rPr>
          <w:rFonts w:ascii="Calibri" w:hAnsi="Calibri" w:cs="Calibri"/>
          <w:sz w:val="24"/>
          <w:szCs w:val="24"/>
        </w:rPr>
        <w:t xml:space="preserve"> =</w:t>
      </w:r>
      <w:r w:rsidRPr="00175D84">
        <w:rPr>
          <w:rFonts w:ascii="Calibri" w:hAnsi="Calibri" w:cs="Calibri"/>
          <w:sz w:val="24"/>
          <w:szCs w:val="24"/>
        </w:rPr>
        <w:t xml:space="preserve"> </w:t>
      </w:r>
      <w:r w:rsidR="00E410A6">
        <w:rPr>
          <w:rFonts w:ascii="Calibri" w:hAnsi="Calibri" w:cs="Calibri"/>
          <w:sz w:val="24"/>
          <w:szCs w:val="24"/>
        </w:rPr>
        <w:t>1</w:t>
      </w:r>
      <w:r w:rsidR="00F633C0">
        <w:rPr>
          <w:rFonts w:ascii="Calibri" w:hAnsi="Calibri" w:cs="Calibri"/>
          <w:sz w:val="24"/>
          <w:szCs w:val="24"/>
        </w:rPr>
        <w:t>2</w:t>
      </w:r>
      <w:r w:rsidR="00343B92" w:rsidRPr="00175D84">
        <w:rPr>
          <w:rFonts w:ascii="Calibri" w:hAnsi="Calibri" w:cs="Calibri"/>
          <w:sz w:val="24"/>
          <w:szCs w:val="24"/>
        </w:rPr>
        <w:t>,</w:t>
      </w:r>
      <w:r w:rsidR="00280B88">
        <w:rPr>
          <w:rFonts w:ascii="Calibri" w:hAnsi="Calibri" w:cs="Calibri"/>
          <w:sz w:val="24"/>
          <w:szCs w:val="24"/>
        </w:rPr>
        <w:t>3</w:t>
      </w:r>
      <w:r w:rsidR="009F3128" w:rsidRPr="00175D84">
        <w:rPr>
          <w:rFonts w:ascii="Calibri" w:hAnsi="Calibri" w:cs="Calibri"/>
          <w:sz w:val="24"/>
          <w:szCs w:val="24"/>
        </w:rPr>
        <w:t xml:space="preserve"> </w:t>
      </w:r>
      <w:r w:rsidRPr="00175D84">
        <w:rPr>
          <w:rFonts w:ascii="Calibri" w:hAnsi="Calibri" w:cs="Calibri"/>
          <w:sz w:val="24"/>
          <w:szCs w:val="24"/>
        </w:rPr>
        <w:t>%</w:t>
      </w:r>
      <w:r w:rsidRPr="00175D84">
        <w:rPr>
          <w:rFonts w:ascii="Calibri" w:hAnsi="Calibri" w:cs="Calibri"/>
          <w:sz w:val="24"/>
          <w:szCs w:val="24"/>
        </w:rPr>
        <w:tab/>
      </w:r>
      <w:r w:rsidR="00873F03" w:rsidRPr="00175D84">
        <w:rPr>
          <w:rFonts w:ascii="Calibri" w:hAnsi="Calibri" w:cs="Calibri"/>
          <w:sz w:val="24"/>
          <w:szCs w:val="24"/>
        </w:rPr>
        <w:t xml:space="preserve"> (</w:t>
      </w:r>
      <w:r w:rsidR="00F633C0">
        <w:rPr>
          <w:rFonts w:ascii="Calibri" w:hAnsi="Calibri" w:cs="Calibri"/>
          <w:sz w:val="24"/>
          <w:szCs w:val="24"/>
        </w:rPr>
        <w:t>czerwiec</w:t>
      </w:r>
      <w:r w:rsidR="00DE6ED6" w:rsidRPr="00175D84">
        <w:rPr>
          <w:rFonts w:ascii="Calibri" w:hAnsi="Calibri" w:cs="Calibri"/>
          <w:sz w:val="24"/>
          <w:szCs w:val="24"/>
        </w:rPr>
        <w:t xml:space="preserve"> 201</w:t>
      </w:r>
      <w:r w:rsidR="00462AC7">
        <w:rPr>
          <w:rFonts w:ascii="Calibri" w:hAnsi="Calibri" w:cs="Calibri"/>
          <w:sz w:val="24"/>
          <w:szCs w:val="24"/>
        </w:rPr>
        <w:t>9</w:t>
      </w:r>
      <w:r w:rsidR="005975FB" w:rsidRPr="00175D8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75FB" w:rsidRPr="00175D84">
        <w:rPr>
          <w:rFonts w:ascii="Calibri" w:hAnsi="Calibri" w:cs="Calibri"/>
          <w:sz w:val="24"/>
          <w:szCs w:val="24"/>
        </w:rPr>
        <w:t>Wn</w:t>
      </w:r>
      <w:proofErr w:type="spellEnd"/>
      <w:r w:rsidR="005975FB" w:rsidRPr="00175D84">
        <w:rPr>
          <w:rFonts w:ascii="Calibri" w:hAnsi="Calibri" w:cs="Calibri"/>
          <w:sz w:val="24"/>
          <w:szCs w:val="24"/>
        </w:rPr>
        <w:t xml:space="preserve"> = </w:t>
      </w:r>
      <w:r w:rsidR="00462AC7">
        <w:rPr>
          <w:rFonts w:ascii="Calibri" w:hAnsi="Calibri" w:cs="Calibri"/>
          <w:sz w:val="24"/>
          <w:szCs w:val="24"/>
        </w:rPr>
        <w:t>1</w:t>
      </w:r>
      <w:r w:rsidR="00F633C0">
        <w:rPr>
          <w:rFonts w:ascii="Calibri" w:hAnsi="Calibri" w:cs="Calibri"/>
          <w:sz w:val="24"/>
          <w:szCs w:val="24"/>
        </w:rPr>
        <w:t>3</w:t>
      </w:r>
      <w:r w:rsidR="004A0D5A" w:rsidRPr="00175D84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5</w:t>
      </w:r>
      <w:r w:rsidR="004A0D5A" w:rsidRPr="00175D84">
        <w:rPr>
          <w:rFonts w:ascii="Calibri" w:hAnsi="Calibri" w:cs="Calibri"/>
          <w:sz w:val="24"/>
          <w:szCs w:val="24"/>
        </w:rPr>
        <w:t xml:space="preserve"> </w:t>
      </w:r>
      <w:r w:rsidR="00207AF1" w:rsidRPr="00175D84">
        <w:rPr>
          <w:rFonts w:ascii="Calibri" w:hAnsi="Calibri" w:cs="Calibri"/>
          <w:sz w:val="24"/>
          <w:szCs w:val="24"/>
        </w:rPr>
        <w:t>%</w:t>
      </w:r>
      <w:r w:rsidR="005975FB" w:rsidRPr="00175D84">
        <w:rPr>
          <w:rFonts w:ascii="Calibri" w:hAnsi="Calibri" w:cs="Calibri"/>
          <w:sz w:val="24"/>
          <w:szCs w:val="24"/>
        </w:rPr>
        <w:t>),</w:t>
      </w:r>
    </w:p>
    <w:p w14:paraId="5F1F44F7" w14:textId="0AEA3574" w:rsidR="00045763" w:rsidRPr="00175D84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175D84">
        <w:rPr>
          <w:rFonts w:ascii="Calibri" w:hAnsi="Calibri" w:cs="Calibri"/>
          <w:sz w:val="24"/>
          <w:szCs w:val="24"/>
        </w:rPr>
        <w:t>wskaźnik odpływu bezrobotnych</w:t>
      </w:r>
      <w:r w:rsidRPr="00175D84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175D84">
        <w:rPr>
          <w:rFonts w:ascii="Calibri" w:hAnsi="Calibri" w:cs="Calibri"/>
          <w:sz w:val="24"/>
          <w:szCs w:val="24"/>
        </w:rPr>
        <w:t>Wo</w:t>
      </w:r>
      <w:proofErr w:type="spellEnd"/>
      <w:r w:rsidRPr="00175D84">
        <w:rPr>
          <w:rFonts w:ascii="Calibri" w:hAnsi="Calibri" w:cs="Calibri"/>
          <w:sz w:val="24"/>
          <w:szCs w:val="24"/>
        </w:rPr>
        <w:t xml:space="preserve"> </w:t>
      </w:r>
      <w:r w:rsidR="00045763" w:rsidRPr="00175D84">
        <w:rPr>
          <w:rFonts w:ascii="Calibri" w:hAnsi="Calibri" w:cs="Calibri"/>
          <w:sz w:val="24"/>
          <w:szCs w:val="24"/>
        </w:rPr>
        <w:t xml:space="preserve">= </w:t>
      </w:r>
      <w:r w:rsidR="005B0D43">
        <w:rPr>
          <w:rFonts w:ascii="Calibri" w:hAnsi="Calibri" w:cs="Calibri"/>
          <w:sz w:val="24"/>
          <w:szCs w:val="24"/>
        </w:rPr>
        <w:t>1</w:t>
      </w:r>
      <w:r w:rsidR="00F633C0">
        <w:rPr>
          <w:rFonts w:ascii="Calibri" w:hAnsi="Calibri" w:cs="Calibri"/>
          <w:sz w:val="24"/>
          <w:szCs w:val="24"/>
        </w:rPr>
        <w:t>0</w:t>
      </w:r>
      <w:r w:rsidR="00356426" w:rsidRPr="00175D84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4</w:t>
      </w:r>
      <w:r w:rsidR="009F3128" w:rsidRPr="00175D84">
        <w:rPr>
          <w:rFonts w:ascii="Calibri" w:hAnsi="Calibri" w:cs="Calibri"/>
          <w:sz w:val="24"/>
          <w:szCs w:val="24"/>
        </w:rPr>
        <w:t xml:space="preserve"> </w:t>
      </w:r>
      <w:r w:rsidRPr="00175D84">
        <w:rPr>
          <w:rFonts w:ascii="Calibri" w:hAnsi="Calibri" w:cs="Calibri"/>
          <w:sz w:val="24"/>
          <w:szCs w:val="24"/>
        </w:rPr>
        <w:t>%</w:t>
      </w:r>
      <w:r w:rsidRPr="00175D84">
        <w:rPr>
          <w:rFonts w:ascii="Calibri" w:hAnsi="Calibri" w:cs="Calibri"/>
          <w:sz w:val="24"/>
          <w:szCs w:val="24"/>
        </w:rPr>
        <w:tab/>
      </w:r>
      <w:r w:rsidR="000F0CFD" w:rsidRPr="00175D84">
        <w:rPr>
          <w:rFonts w:ascii="Calibri" w:hAnsi="Calibri" w:cs="Calibri"/>
          <w:sz w:val="24"/>
          <w:szCs w:val="24"/>
        </w:rPr>
        <w:t xml:space="preserve"> (</w:t>
      </w:r>
      <w:r w:rsidR="00F633C0">
        <w:rPr>
          <w:rFonts w:ascii="Calibri" w:hAnsi="Calibri" w:cs="Calibri"/>
          <w:sz w:val="24"/>
          <w:szCs w:val="24"/>
        </w:rPr>
        <w:t>czerwiec</w:t>
      </w:r>
      <w:r w:rsidR="00462AC7" w:rsidRPr="00175D84">
        <w:rPr>
          <w:rFonts w:ascii="Calibri" w:hAnsi="Calibri" w:cs="Calibri"/>
          <w:sz w:val="24"/>
          <w:szCs w:val="24"/>
        </w:rPr>
        <w:t xml:space="preserve"> 201</w:t>
      </w:r>
      <w:r w:rsidR="00462AC7">
        <w:rPr>
          <w:rFonts w:ascii="Calibri" w:hAnsi="Calibri" w:cs="Calibri"/>
          <w:sz w:val="24"/>
          <w:szCs w:val="24"/>
        </w:rPr>
        <w:t xml:space="preserve">9 </w:t>
      </w:r>
      <w:proofErr w:type="spellStart"/>
      <w:r w:rsidR="000F0CFD" w:rsidRPr="00175D84">
        <w:rPr>
          <w:rFonts w:ascii="Calibri" w:hAnsi="Calibri" w:cs="Calibri"/>
          <w:sz w:val="24"/>
          <w:szCs w:val="24"/>
        </w:rPr>
        <w:t>Wo</w:t>
      </w:r>
      <w:proofErr w:type="spellEnd"/>
      <w:r w:rsidR="000F0CFD" w:rsidRPr="00175D84">
        <w:rPr>
          <w:rFonts w:ascii="Calibri" w:hAnsi="Calibri" w:cs="Calibri"/>
          <w:sz w:val="24"/>
          <w:szCs w:val="24"/>
        </w:rPr>
        <w:t xml:space="preserve"> = </w:t>
      </w:r>
      <w:r w:rsidR="00B016DC" w:rsidRPr="00175D84">
        <w:rPr>
          <w:rFonts w:ascii="Calibri" w:hAnsi="Calibri" w:cs="Calibri"/>
          <w:sz w:val="24"/>
          <w:szCs w:val="24"/>
        </w:rPr>
        <w:t>1</w:t>
      </w:r>
      <w:r w:rsidR="00F633C0">
        <w:rPr>
          <w:rFonts w:ascii="Calibri" w:hAnsi="Calibri" w:cs="Calibri"/>
          <w:sz w:val="24"/>
          <w:szCs w:val="24"/>
        </w:rPr>
        <w:t>6</w:t>
      </w:r>
      <w:r w:rsidR="004A0D5A" w:rsidRPr="00175D84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4</w:t>
      </w:r>
      <w:r w:rsidR="005975FB" w:rsidRPr="00175D84">
        <w:rPr>
          <w:rFonts w:ascii="Calibri" w:hAnsi="Calibri" w:cs="Calibri"/>
          <w:sz w:val="24"/>
          <w:szCs w:val="24"/>
        </w:rPr>
        <w:t xml:space="preserve"> %),</w:t>
      </w:r>
    </w:p>
    <w:p w14:paraId="7E49B0F6" w14:textId="693EFABD" w:rsidR="00354EB1" w:rsidRPr="00354EB1" w:rsidRDefault="00045763" w:rsidP="00117496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cstheme="minorHAnsi"/>
        </w:rPr>
      </w:pPr>
      <w:r w:rsidRPr="00175D84">
        <w:rPr>
          <w:rFonts w:ascii="Calibri" w:hAnsi="Calibri" w:cs="Calibri"/>
          <w:sz w:val="24"/>
          <w:szCs w:val="24"/>
        </w:rPr>
        <w:t>wskaźnik płynności rynku pracy</w:t>
      </w:r>
      <w:r w:rsidR="002B60F9" w:rsidRPr="00175D84">
        <w:rPr>
          <w:rFonts w:ascii="Calibri" w:hAnsi="Calibri" w:cs="Calibri"/>
          <w:sz w:val="24"/>
          <w:szCs w:val="24"/>
        </w:rPr>
        <w:tab/>
      </w:r>
      <w:proofErr w:type="spellStart"/>
      <w:r w:rsidRPr="00175D84">
        <w:rPr>
          <w:rFonts w:ascii="Calibri" w:hAnsi="Calibri" w:cs="Calibri"/>
          <w:sz w:val="24"/>
          <w:szCs w:val="24"/>
        </w:rPr>
        <w:t>Wp</w:t>
      </w:r>
      <w:proofErr w:type="spellEnd"/>
      <w:r w:rsidR="002B60F9" w:rsidRPr="00175D84">
        <w:rPr>
          <w:rFonts w:ascii="Calibri" w:hAnsi="Calibri" w:cs="Calibri"/>
          <w:sz w:val="24"/>
          <w:szCs w:val="24"/>
        </w:rPr>
        <w:t xml:space="preserve"> </w:t>
      </w:r>
      <w:r w:rsidRPr="00175D84">
        <w:rPr>
          <w:rFonts w:ascii="Calibri" w:hAnsi="Calibri" w:cs="Calibri"/>
          <w:sz w:val="24"/>
          <w:szCs w:val="24"/>
        </w:rPr>
        <w:t xml:space="preserve">= </w:t>
      </w:r>
      <w:r w:rsidR="00F633C0">
        <w:rPr>
          <w:rFonts w:ascii="Calibri" w:hAnsi="Calibri" w:cs="Calibri"/>
          <w:sz w:val="24"/>
          <w:szCs w:val="24"/>
        </w:rPr>
        <w:t>64</w:t>
      </w:r>
      <w:r w:rsidR="002138C9" w:rsidRPr="00175D84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9</w:t>
      </w:r>
      <w:r w:rsidR="00493130" w:rsidRPr="00175D84">
        <w:rPr>
          <w:rFonts w:ascii="Calibri" w:hAnsi="Calibri" w:cs="Calibri"/>
          <w:sz w:val="24"/>
          <w:szCs w:val="24"/>
        </w:rPr>
        <w:t xml:space="preserve"> </w:t>
      </w:r>
      <w:r w:rsidR="002B60F9" w:rsidRPr="00175D84">
        <w:rPr>
          <w:rFonts w:ascii="Calibri" w:hAnsi="Calibri" w:cs="Calibri"/>
          <w:sz w:val="24"/>
          <w:szCs w:val="24"/>
        </w:rPr>
        <w:t>%</w:t>
      </w:r>
      <w:r w:rsidR="002B60F9" w:rsidRPr="00175D84">
        <w:rPr>
          <w:rFonts w:ascii="Calibri" w:hAnsi="Calibri" w:cs="Calibri"/>
          <w:sz w:val="24"/>
          <w:szCs w:val="24"/>
        </w:rPr>
        <w:tab/>
      </w:r>
      <w:r w:rsidR="000F0CFD" w:rsidRPr="00175D84">
        <w:rPr>
          <w:rFonts w:ascii="Calibri" w:hAnsi="Calibri" w:cs="Calibri"/>
          <w:sz w:val="24"/>
          <w:szCs w:val="24"/>
        </w:rPr>
        <w:t xml:space="preserve"> (</w:t>
      </w:r>
      <w:r w:rsidR="00F633C0">
        <w:rPr>
          <w:rFonts w:ascii="Calibri" w:hAnsi="Calibri" w:cs="Calibri"/>
          <w:sz w:val="24"/>
          <w:szCs w:val="24"/>
        </w:rPr>
        <w:t>czerwiec</w:t>
      </w:r>
      <w:r w:rsidR="00462AC7" w:rsidRPr="00175D84">
        <w:rPr>
          <w:rFonts w:ascii="Calibri" w:hAnsi="Calibri" w:cs="Calibri"/>
          <w:sz w:val="24"/>
          <w:szCs w:val="24"/>
        </w:rPr>
        <w:t xml:space="preserve"> 201</w:t>
      </w:r>
      <w:r w:rsidR="00462AC7">
        <w:rPr>
          <w:rFonts w:ascii="Calibri" w:hAnsi="Calibri" w:cs="Calibri"/>
          <w:sz w:val="24"/>
          <w:szCs w:val="24"/>
        </w:rPr>
        <w:t xml:space="preserve">9 </w:t>
      </w:r>
      <w:proofErr w:type="spellStart"/>
      <w:r w:rsidR="005975FB" w:rsidRPr="00D73284">
        <w:rPr>
          <w:rFonts w:ascii="Calibri" w:hAnsi="Calibri" w:cs="Calibri"/>
          <w:sz w:val="24"/>
          <w:szCs w:val="24"/>
        </w:rPr>
        <w:t>Wp</w:t>
      </w:r>
      <w:proofErr w:type="spellEnd"/>
      <w:r w:rsidR="005975FB" w:rsidRPr="00D73284">
        <w:rPr>
          <w:rFonts w:ascii="Calibri" w:hAnsi="Calibri" w:cs="Calibri"/>
          <w:sz w:val="24"/>
          <w:szCs w:val="24"/>
        </w:rPr>
        <w:t xml:space="preserve"> = </w:t>
      </w:r>
      <w:r w:rsidR="00F633C0">
        <w:rPr>
          <w:rFonts w:ascii="Calibri" w:hAnsi="Calibri" w:cs="Calibri"/>
          <w:sz w:val="24"/>
          <w:szCs w:val="24"/>
        </w:rPr>
        <w:t>53</w:t>
      </w:r>
      <w:r w:rsidR="004A0D5A" w:rsidRPr="00D73284">
        <w:rPr>
          <w:rFonts w:ascii="Calibri" w:hAnsi="Calibri" w:cs="Calibri"/>
          <w:sz w:val="24"/>
          <w:szCs w:val="24"/>
        </w:rPr>
        <w:t>,</w:t>
      </w:r>
      <w:r w:rsidR="00F633C0">
        <w:rPr>
          <w:rFonts w:ascii="Calibri" w:hAnsi="Calibri" w:cs="Calibri"/>
          <w:sz w:val="24"/>
          <w:szCs w:val="24"/>
        </w:rPr>
        <w:t>8</w:t>
      </w:r>
      <w:r w:rsidR="005975FB" w:rsidRPr="00D73284">
        <w:rPr>
          <w:rFonts w:ascii="Calibri" w:hAnsi="Calibri" w:cs="Calibri"/>
          <w:sz w:val="24"/>
          <w:szCs w:val="24"/>
        </w:rPr>
        <w:t xml:space="preserve"> %).</w:t>
      </w:r>
    </w:p>
    <w:p w14:paraId="69B6F798" w14:textId="21ABF859" w:rsidR="003F594A" w:rsidRPr="009B7F07" w:rsidRDefault="003F594A" w:rsidP="00857DCB">
      <w:pPr>
        <w:pStyle w:val="Tekstpodstawowy2"/>
        <w:rPr>
          <w:rFonts w:ascii="Calibri" w:hAnsi="Calibri" w:cs="Calibri"/>
        </w:rPr>
      </w:pPr>
      <w:r w:rsidRPr="00C64D79">
        <w:rPr>
          <w:rFonts w:ascii="Calibri" w:hAnsi="Calibri" w:cs="Calibri"/>
        </w:rPr>
        <w:lastRenderedPageBreak/>
        <w:t xml:space="preserve">Na podstawie danych </w:t>
      </w:r>
      <w:r w:rsidRPr="009B7F07">
        <w:rPr>
          <w:rFonts w:ascii="Calibri" w:hAnsi="Calibri" w:cs="Calibri"/>
        </w:rPr>
        <w:t>statystycznych</w:t>
      </w:r>
      <w:r w:rsidR="00504917" w:rsidRPr="009B7F07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można stwierdzić, że</w:t>
      </w:r>
      <w:r w:rsidR="00FD1AD7"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od 2014 roku odnotowujemy </w:t>
      </w:r>
      <w:r w:rsidR="00FD1AD7" w:rsidRPr="009B7F07">
        <w:rPr>
          <w:rFonts w:ascii="Calibri" w:hAnsi="Calibri" w:cs="Calibri"/>
        </w:rPr>
        <w:t>spad</w:t>
      </w:r>
      <w:r w:rsidR="00FE2AF5">
        <w:rPr>
          <w:rFonts w:ascii="Calibri" w:hAnsi="Calibri" w:cs="Calibri"/>
        </w:rPr>
        <w:t>e</w:t>
      </w:r>
      <w:r w:rsidR="00FD1AD7" w:rsidRPr="009B7F07">
        <w:rPr>
          <w:rFonts w:ascii="Calibri" w:hAnsi="Calibri" w:cs="Calibri"/>
        </w:rPr>
        <w:t xml:space="preserve">k w </w:t>
      </w:r>
      <w:r w:rsidRPr="009B7F07">
        <w:rPr>
          <w:rFonts w:ascii="Calibri" w:hAnsi="Calibri" w:cs="Calibri"/>
        </w:rPr>
        <w:t>liczb</w:t>
      </w:r>
      <w:r w:rsidR="00FD1AD7" w:rsidRPr="009B7F07">
        <w:rPr>
          <w:rFonts w:ascii="Calibri" w:hAnsi="Calibri" w:cs="Calibri"/>
        </w:rPr>
        <w:t>ie</w:t>
      </w:r>
      <w:r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osób </w:t>
      </w:r>
      <w:r w:rsidRPr="009B7F07">
        <w:rPr>
          <w:rFonts w:ascii="Calibri" w:hAnsi="Calibri" w:cs="Calibri"/>
        </w:rPr>
        <w:t>bezrobotnych</w:t>
      </w:r>
      <w:r w:rsidR="009D44B4">
        <w:rPr>
          <w:rFonts w:ascii="Calibri" w:hAnsi="Calibri" w:cs="Calibri"/>
        </w:rPr>
        <w:t>, od roku 2020</w:t>
      </w:r>
      <w:r w:rsidRPr="009B7F07">
        <w:rPr>
          <w:rFonts w:ascii="Calibri" w:hAnsi="Calibri" w:cs="Calibri"/>
        </w:rPr>
        <w:t xml:space="preserve"> </w:t>
      </w:r>
      <w:r w:rsidR="009D44B4">
        <w:rPr>
          <w:rFonts w:ascii="Calibri" w:hAnsi="Calibri" w:cs="Calibri"/>
        </w:rPr>
        <w:t>odnotowujemy wzrost bezrobocia</w:t>
      </w:r>
      <w:r w:rsidR="00886E02">
        <w:rPr>
          <w:rFonts w:ascii="Calibri" w:hAnsi="Calibri" w:cs="Calibri"/>
        </w:rPr>
        <w:t>.</w:t>
      </w:r>
      <w:r w:rsidR="00AA737D" w:rsidRPr="009B7F07">
        <w:rPr>
          <w:rFonts w:ascii="Calibri" w:hAnsi="Calibri" w:cs="Calibri"/>
        </w:rPr>
        <w:t xml:space="preserve"> </w:t>
      </w:r>
      <w:r w:rsidR="00886E02">
        <w:rPr>
          <w:rFonts w:ascii="Calibri" w:hAnsi="Calibri" w:cs="Calibri"/>
        </w:rPr>
        <w:t>Zauważamy tendencję</w:t>
      </w:r>
      <w:r w:rsidR="00AA737D" w:rsidRPr="009B7F07">
        <w:rPr>
          <w:rFonts w:ascii="Calibri" w:hAnsi="Calibri" w:cs="Calibri"/>
        </w:rPr>
        <w:t xml:space="preserve"> nieznaczn</w:t>
      </w:r>
      <w:r w:rsidR="00886E02">
        <w:rPr>
          <w:rFonts w:ascii="Calibri" w:hAnsi="Calibri" w:cs="Calibri"/>
        </w:rPr>
        <w:t>ego</w:t>
      </w:r>
      <w:r w:rsidR="00AA737D" w:rsidRPr="009B7F07">
        <w:rPr>
          <w:rFonts w:ascii="Calibri" w:hAnsi="Calibri" w:cs="Calibri"/>
        </w:rPr>
        <w:t xml:space="preserve"> wzrost</w:t>
      </w:r>
      <w:r w:rsidR="00886E02">
        <w:rPr>
          <w:rFonts w:ascii="Calibri" w:hAnsi="Calibri" w:cs="Calibri"/>
        </w:rPr>
        <w:t>u</w:t>
      </w:r>
      <w:r w:rsidR="00AA737D" w:rsidRPr="009B7F07">
        <w:rPr>
          <w:rFonts w:ascii="Calibri" w:hAnsi="Calibri" w:cs="Calibri"/>
        </w:rPr>
        <w:t xml:space="preserve"> bezrobocia w okresie zimowym, a</w:t>
      </w:r>
      <w:r w:rsidR="00F21768" w:rsidRPr="009B7F07">
        <w:rPr>
          <w:rFonts w:ascii="Calibri" w:hAnsi="Calibri" w:cs="Calibri"/>
        </w:rPr>
        <w:t xml:space="preserve"> spad</w:t>
      </w:r>
      <w:r w:rsidR="00886E02">
        <w:rPr>
          <w:rFonts w:ascii="Calibri" w:hAnsi="Calibri" w:cs="Calibri"/>
        </w:rPr>
        <w:t>e</w:t>
      </w:r>
      <w:r w:rsidR="00F21768" w:rsidRPr="009B7F07">
        <w:rPr>
          <w:rFonts w:ascii="Calibri" w:hAnsi="Calibri" w:cs="Calibri"/>
        </w:rPr>
        <w:t>k</w:t>
      </w:r>
      <w:r w:rsidR="00AA737D" w:rsidRPr="009B7F07">
        <w:rPr>
          <w:rFonts w:ascii="Calibri" w:hAnsi="Calibri" w:cs="Calibri"/>
        </w:rPr>
        <w:t xml:space="preserve"> w okresie letnim (sezonowość bezrobocia)</w:t>
      </w:r>
      <w:r w:rsidR="00F633C0">
        <w:rPr>
          <w:rFonts w:ascii="Calibri" w:hAnsi="Calibri" w:cs="Calibri"/>
        </w:rPr>
        <w:t xml:space="preserve">, w roku 2020 rejestrujemy bardzo wyraźny wzrost bezrobocia </w:t>
      </w:r>
      <w:r w:rsidR="00AE7150" w:rsidRPr="009B7F07">
        <w:rPr>
          <w:rFonts w:ascii="Calibri" w:hAnsi="Calibri" w:cs="Calibri"/>
        </w:rPr>
        <w:t>.</w:t>
      </w:r>
    </w:p>
    <w:tbl>
      <w:tblPr>
        <w:tblW w:w="1044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97"/>
        <w:gridCol w:w="997"/>
        <w:gridCol w:w="992"/>
        <w:gridCol w:w="868"/>
        <w:gridCol w:w="992"/>
        <w:gridCol w:w="992"/>
        <w:gridCol w:w="994"/>
        <w:gridCol w:w="995"/>
        <w:gridCol w:w="991"/>
      </w:tblGrid>
      <w:tr w:rsidR="005C4F5C" w:rsidRPr="00D359D3" w14:paraId="34ABC24C" w14:textId="67A86BFE" w:rsidTr="009637B9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462AC7" w:rsidRPr="00D359D3" w14:paraId="2B406F2A" w14:textId="4B78616D" w:rsidTr="00D508FD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2D8" w14:textId="77777777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BD3C" w14:textId="10F97C97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813D" w14:textId="3CC73AB5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BDDA" w14:textId="7C5C1232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32FB" w14:textId="0955FE92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9868" w14:textId="6A6B1A5E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A3BA" w14:textId="7B17E90F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729" w14:textId="576465F3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624B3EE4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46E71A3B" w:rsidR="00462AC7" w:rsidRPr="00D359D3" w:rsidRDefault="00462AC7" w:rsidP="00462A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</w:tr>
      <w:tr w:rsidR="00462AC7" w:rsidRPr="00D359D3" w14:paraId="2C2F963A" w14:textId="45A2637C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51" w14:textId="7E5BAE3D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8EBE" w14:textId="7BB88CB0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DE73" w14:textId="261BD743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9EE" w14:textId="35E8520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0C97" w14:textId="0577EEB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3BB" w14:textId="31D48192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65D6" w14:textId="5F5371D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19C" w14:textId="0AB165E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45B39E09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04DA5142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185</w:t>
            </w:r>
          </w:p>
        </w:tc>
      </w:tr>
      <w:tr w:rsidR="00462AC7" w:rsidRPr="00D359D3" w14:paraId="16FA8A05" w14:textId="3DC96C0C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7FA" w14:textId="62D91ED6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1588" w14:textId="16C29D2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5 428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A254" w14:textId="6A66C5F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288" w14:textId="383B007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3FDB" w14:textId="53274452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417" w14:textId="31F1281E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26E6" w14:textId="1B3E71A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8A6" w14:textId="63E4026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6EF3E49D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4C982F2A" w:rsidR="00462AC7" w:rsidRPr="00D359D3" w:rsidRDefault="009D44B4" w:rsidP="009D44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209</w:t>
            </w:r>
          </w:p>
        </w:tc>
      </w:tr>
      <w:tr w:rsidR="00462AC7" w:rsidRPr="00D359D3" w14:paraId="6A7FBB08" w14:textId="7745CBCA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E67" w14:textId="38A4D225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15D2" w14:textId="1D963AC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5 259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EB6A" w14:textId="50ADDDDA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7FB" w14:textId="5576B02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40C" w14:textId="1F080423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7E5C" w14:textId="62C9492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CA2" w14:textId="78FFAB25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B32" w14:textId="072D1CF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1F42EACA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52AAAB81" w:rsidR="00462AC7" w:rsidRPr="00D359D3" w:rsidRDefault="00B000C2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272</w:t>
            </w:r>
          </w:p>
        </w:tc>
      </w:tr>
      <w:tr w:rsidR="00F633C0" w:rsidRPr="00D359D3" w14:paraId="403A8D9B" w14:textId="49EEA389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F01" w14:textId="74D68101" w:rsidR="00F633C0" w:rsidRPr="00D359D3" w:rsidRDefault="00F633C0" w:rsidP="00F633C0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86BD" w14:textId="65360D10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5 069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E297" w14:textId="4A65730A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434" w14:textId="2D810EF9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791" w14:textId="62E9AD4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5600" w14:textId="1B5149A9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0D0E" w14:textId="09437F91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2 777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768" w14:textId="6FE0C8DF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5E781F1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50805F42" w:rsidR="00F633C0" w:rsidRDefault="00F633C0" w:rsidP="00F633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478</w:t>
            </w:r>
          </w:p>
        </w:tc>
      </w:tr>
      <w:tr w:rsidR="00F633C0" w:rsidRPr="00D359D3" w14:paraId="7399FC14" w14:textId="2132991A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8" w14:textId="19669EB4" w:rsidR="00F633C0" w:rsidRPr="00D359D3" w:rsidRDefault="00F633C0" w:rsidP="00F633C0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F26F" w14:textId="414D100B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4 906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645D" w14:textId="2DFBF4AD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E08" w14:textId="644FAB55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D89F" w14:textId="692ADE0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55F" w14:textId="4736B3F4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1FDC" w14:textId="2CAE78EC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2 575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64D" w14:textId="0F7C0B0B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02CCA319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0CECC3A5" w:rsidR="00F633C0" w:rsidRDefault="00F633C0" w:rsidP="00F633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689</w:t>
            </w:r>
          </w:p>
        </w:tc>
      </w:tr>
      <w:tr w:rsidR="00F633C0" w:rsidRPr="00D359D3" w14:paraId="646B08F1" w14:textId="5CFB4E34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446" w14:textId="7A181D0F" w:rsidR="00F633C0" w:rsidRPr="00D359D3" w:rsidRDefault="00F633C0" w:rsidP="00F633C0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D089" w14:textId="7F99A5A8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EB3E" w14:textId="5E0CD5EA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6A56" w14:textId="556BEC94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4 187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43A6" w14:textId="002FDCD5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269" w14:textId="3A8E9172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0C4" w14:textId="5002E012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DB40" w14:textId="4FF4795E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7EE8ADA3" w:rsidR="00F633C0" w:rsidRPr="00D359D3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6C290D78" w:rsidR="00F633C0" w:rsidRDefault="00F633C0" w:rsidP="00F633C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742</w:t>
            </w:r>
          </w:p>
        </w:tc>
      </w:tr>
      <w:tr w:rsidR="00462AC7" w:rsidRPr="00D359D3" w14:paraId="42FBFA73" w14:textId="2775ADF9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216" w14:textId="5CD07441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5AA9B" w14:textId="3F5A54F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BF98" w14:textId="6BE6F48B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867" w14:textId="3F6C5EEB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4 055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3D9F" w14:textId="0AD8237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CD4F" w14:textId="2984FECA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3A7" w14:textId="29E3BD8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37F" w14:textId="01E9743E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1CAE2BAD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081B7DB0" w:rsidR="00462AC7" w:rsidRDefault="00462AC7" w:rsidP="00462AC7">
            <w:pPr>
              <w:jc w:val="right"/>
              <w:rPr>
                <w:rFonts w:ascii="Calibri" w:hAnsi="Calibri" w:cs="Arial"/>
              </w:rPr>
            </w:pPr>
          </w:p>
        </w:tc>
      </w:tr>
      <w:tr w:rsidR="00462AC7" w:rsidRPr="00D359D3" w14:paraId="26558276" w14:textId="1FBF13C1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195" w14:textId="118891DC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1164" w14:textId="60CE55F3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DCA8" w14:textId="1182770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CC5" w14:textId="51CE77E5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2CD6" w14:textId="700455FF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DB39" w14:textId="23A3968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C624" w14:textId="75C7A6B2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21E7" w14:textId="1432B6A0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7F3F8585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21B1778C" w:rsidR="00462AC7" w:rsidRDefault="00462AC7" w:rsidP="00462AC7">
            <w:pPr>
              <w:jc w:val="right"/>
              <w:rPr>
                <w:rFonts w:ascii="Calibri" w:hAnsi="Calibri" w:cs="Arial"/>
              </w:rPr>
            </w:pPr>
          </w:p>
        </w:tc>
      </w:tr>
      <w:tr w:rsidR="00462AC7" w:rsidRPr="00D359D3" w14:paraId="5BDBCCA9" w14:textId="4407EF5E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62" w14:textId="17E48FD5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B352" w14:textId="42F235A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047D" w14:textId="5FDCE39A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15FC" w14:textId="0325F0C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5803" w14:textId="56E37AC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4169" w14:textId="5CD596F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1636" w14:textId="702B8D2B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0E1" w14:textId="4075709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19203674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3043E896" w:rsidR="00462AC7" w:rsidRDefault="00462AC7" w:rsidP="00462AC7">
            <w:pPr>
              <w:jc w:val="right"/>
              <w:rPr>
                <w:rFonts w:ascii="Calibri" w:hAnsi="Calibri" w:cs="Arial"/>
              </w:rPr>
            </w:pPr>
          </w:p>
        </w:tc>
      </w:tr>
      <w:tr w:rsidR="00462AC7" w:rsidRPr="00D359D3" w14:paraId="4661AEFC" w14:textId="757EEE85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BE" w14:textId="29A4036B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878C" w14:textId="03D5C16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4 749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BD9A" w14:textId="79B855CF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C28C" w14:textId="136B5097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3 647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233E" w14:textId="5DA20F1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5B6" w14:textId="3DB1359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95D6" w14:textId="0D80E9C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E77E" w14:textId="63691DD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72835010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383E9B35" w:rsidR="00462AC7" w:rsidRDefault="00462AC7" w:rsidP="00462AC7">
            <w:pPr>
              <w:jc w:val="right"/>
              <w:rPr>
                <w:rFonts w:ascii="Calibri" w:hAnsi="Calibri" w:cs="Arial"/>
              </w:rPr>
            </w:pPr>
          </w:p>
        </w:tc>
      </w:tr>
      <w:tr w:rsidR="00462AC7" w:rsidRPr="00D359D3" w14:paraId="5CB0A103" w14:textId="63AC80D8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24" w14:textId="72CAE572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A842" w14:textId="32A3671B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4 955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C657" w14:textId="2E8CD9C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D3B2" w14:textId="37BBD98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1035" w14:textId="409F6FE6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921A" w14:textId="4598BB2C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8E8" w14:textId="402A4E41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7D7" w14:textId="1D16FAF8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379BBAD9" w:rsidR="00462AC7" w:rsidRPr="00D359D3" w:rsidRDefault="00462AC7" w:rsidP="00462A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54D51C7D" w:rsidR="00462AC7" w:rsidRDefault="00462AC7" w:rsidP="00462AC7">
            <w:pPr>
              <w:jc w:val="right"/>
              <w:rPr>
                <w:rFonts w:ascii="Calibri" w:hAnsi="Calibri" w:cs="Arial"/>
              </w:rPr>
            </w:pPr>
          </w:p>
        </w:tc>
      </w:tr>
      <w:tr w:rsidR="00462AC7" w:rsidRPr="00D359D3" w14:paraId="34BF5720" w14:textId="527F4892" w:rsidTr="00D508FD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D86" w14:textId="52CC9888" w:rsidR="00462AC7" w:rsidRPr="00D359D3" w:rsidRDefault="00462AC7" w:rsidP="00462AC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A9A5" w14:textId="6C5BEF52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5</w:t>
            </w:r>
            <w:r w:rsidRPr="00D359D3">
              <w:rPr>
                <w:rFonts w:ascii="Calibri" w:hAnsi="Calibri" w:cs="Arial"/>
              </w:rPr>
              <w:t xml:space="preserve"> 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E6B9" w14:textId="76140DE3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5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2180" w14:textId="2969DAA1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3 792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A42" w14:textId="42CF79EA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6A3" w14:textId="00C0172E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20D" w14:textId="6ADFC67D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29DD" w14:textId="00290D95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4BAD6CA1" w:rsidR="00462AC7" w:rsidRPr="00D359D3" w:rsidRDefault="00462AC7" w:rsidP="00462A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0EB2D841" w:rsidR="00462AC7" w:rsidRDefault="00462AC7" w:rsidP="00462AC7">
            <w:pPr>
              <w:jc w:val="right"/>
              <w:rPr>
                <w:rFonts w:ascii="Calibri" w:hAnsi="Calibri" w:cs="Arial"/>
              </w:rPr>
            </w:pPr>
          </w:p>
        </w:tc>
      </w:tr>
    </w:tbl>
    <w:p w14:paraId="61B40787" w14:textId="77777777" w:rsidR="000C18AE" w:rsidRDefault="000C18AE" w:rsidP="0017482D">
      <w:pPr>
        <w:spacing w:line="360" w:lineRule="auto"/>
        <w:jc w:val="center"/>
        <w:rPr>
          <w:rFonts w:cstheme="minorHAnsi"/>
          <w:sz w:val="24"/>
        </w:rPr>
      </w:pPr>
    </w:p>
    <w:p w14:paraId="2B7E4556" w14:textId="515F4015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F633C0">
        <w:rPr>
          <w:rFonts w:cstheme="minorHAnsi"/>
          <w:sz w:val="24"/>
        </w:rPr>
        <w:t>czerwca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</w:t>
      </w:r>
      <w:r w:rsidR="00E73C8D">
        <w:rPr>
          <w:rFonts w:cstheme="minorHAnsi"/>
          <w:sz w:val="24"/>
        </w:rPr>
        <w:t>1</w:t>
      </w:r>
      <w:r w:rsidR="00462AC7">
        <w:rPr>
          <w:rFonts w:cstheme="minorHAnsi"/>
          <w:sz w:val="24"/>
        </w:rPr>
        <w:t>2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</w:t>
      </w:r>
      <w:r w:rsidR="00462AC7">
        <w:rPr>
          <w:rFonts w:cstheme="minorHAnsi"/>
          <w:sz w:val="24"/>
        </w:rPr>
        <w:t>20</w:t>
      </w:r>
    </w:p>
    <w:p w14:paraId="1D720A4C" w14:textId="36A82D93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492762C2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043244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47528615"/>
      <w:r w:rsidRPr="00043244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6A4FAE" w:rsidRPr="006A4FAE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6A4FAE" w:rsidRDefault="003F594A" w:rsidP="006B51D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Lp</w:t>
            </w:r>
            <w:r w:rsidR="006E65C1" w:rsidRPr="006A4FAE">
              <w:rPr>
                <w:sz w:val="24"/>
                <w:szCs w:val="24"/>
              </w:rPr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6A4FAE" w:rsidRDefault="003F594A" w:rsidP="0037401A">
            <w:pPr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77777777" w:rsidR="003F594A" w:rsidRPr="006A4FAE" w:rsidRDefault="003F594A" w:rsidP="00ED4171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Od początku roku</w:t>
            </w:r>
          </w:p>
        </w:tc>
      </w:tr>
      <w:tr w:rsidR="006A4FAE" w:rsidRPr="006A4FAE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6A4FAE" w:rsidRDefault="003F594A" w:rsidP="006B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  <w:vMerge/>
          </w:tcPr>
          <w:p w14:paraId="5E64C964" w14:textId="77777777" w:rsidR="003F594A" w:rsidRPr="006A4FAE" w:rsidRDefault="003F594A" w:rsidP="0037401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B8EFC6F" w14:textId="6DF0F274" w:rsidR="003F594A" w:rsidRPr="006A4FAE" w:rsidRDefault="003F594A" w:rsidP="00E73C8D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462AC7">
              <w:rPr>
                <w:sz w:val="24"/>
                <w:szCs w:val="24"/>
              </w:rPr>
              <w:t>20</w:t>
            </w:r>
            <w:r w:rsidRPr="006A4FAE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177718E0" w14:textId="38BE9234" w:rsidR="003F594A" w:rsidRPr="006A4FAE" w:rsidRDefault="003F594A" w:rsidP="00E73C8D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045763" w:rsidRPr="006A4FAE">
              <w:rPr>
                <w:sz w:val="24"/>
                <w:szCs w:val="24"/>
              </w:rPr>
              <w:t>1</w:t>
            </w:r>
            <w:r w:rsidR="00462AC7">
              <w:rPr>
                <w:sz w:val="24"/>
                <w:szCs w:val="24"/>
              </w:rPr>
              <w:t>9</w:t>
            </w:r>
            <w:r w:rsidRPr="006A4FAE">
              <w:rPr>
                <w:sz w:val="24"/>
                <w:szCs w:val="24"/>
              </w:rPr>
              <w:t xml:space="preserve"> r.</w:t>
            </w:r>
          </w:p>
        </w:tc>
      </w:tr>
      <w:tr w:rsidR="00F633C0" w:rsidRPr="006A4FAE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F633C0" w:rsidRPr="006A4FAE" w:rsidRDefault="00F633C0" w:rsidP="00F633C0">
            <w:pPr>
              <w:jc w:val="center"/>
            </w:pPr>
            <w:r w:rsidRPr="006A4FAE">
              <w:t>I</w:t>
            </w:r>
          </w:p>
        </w:tc>
        <w:tc>
          <w:tcPr>
            <w:tcW w:w="6029" w:type="dxa"/>
          </w:tcPr>
          <w:p w14:paraId="5BF911A3" w14:textId="77777777" w:rsidR="00F633C0" w:rsidRPr="006A4FAE" w:rsidRDefault="00F633C0" w:rsidP="00F633C0">
            <w:r w:rsidRPr="006A4FAE"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5CDFB3DD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785</w:t>
            </w:r>
          </w:p>
        </w:tc>
        <w:tc>
          <w:tcPr>
            <w:tcW w:w="1418" w:type="dxa"/>
            <w:vAlign w:val="center"/>
          </w:tcPr>
          <w:p w14:paraId="482DA406" w14:textId="593567D0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988</w:t>
            </w:r>
          </w:p>
        </w:tc>
      </w:tr>
      <w:tr w:rsidR="00F633C0" w:rsidRPr="006A4FAE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F633C0" w:rsidRPr="006A4FAE" w:rsidRDefault="00F633C0" w:rsidP="00F633C0">
            <w:pPr>
              <w:jc w:val="center"/>
            </w:pPr>
            <w:r w:rsidRPr="006A4FAE">
              <w:t>1</w:t>
            </w:r>
          </w:p>
        </w:tc>
        <w:tc>
          <w:tcPr>
            <w:tcW w:w="6029" w:type="dxa"/>
          </w:tcPr>
          <w:p w14:paraId="3296EDA5" w14:textId="77777777" w:rsidR="00F633C0" w:rsidRPr="006A4FAE" w:rsidRDefault="00F633C0" w:rsidP="00F633C0">
            <w:r w:rsidRPr="006A4FAE"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55924B78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748</w:t>
            </w:r>
          </w:p>
        </w:tc>
        <w:tc>
          <w:tcPr>
            <w:tcW w:w="1418" w:type="dxa"/>
            <w:vAlign w:val="center"/>
          </w:tcPr>
          <w:p w14:paraId="0480E1CE" w14:textId="58239F4C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869</w:t>
            </w:r>
          </w:p>
        </w:tc>
      </w:tr>
      <w:tr w:rsidR="00F633C0" w:rsidRPr="006A4FAE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25C7AA92" w14:textId="7E8E3C3E" w:rsidR="00F633C0" w:rsidRPr="006A4FAE" w:rsidRDefault="00F633C0" w:rsidP="00F633C0">
            <w:r w:rsidRPr="006A4FAE">
              <w:t xml:space="preserve"> W tym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150C61D1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14:paraId="01B24ED6" w14:textId="30F8638D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</w:t>
            </w:r>
          </w:p>
        </w:tc>
      </w:tr>
      <w:tr w:rsidR="00F633C0" w:rsidRPr="006A4FAE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2F3A47E5" w14:textId="77777777" w:rsidR="00F633C0" w:rsidRPr="006A4FAE" w:rsidRDefault="00F633C0" w:rsidP="00F633C0">
            <w:r w:rsidRPr="006A4FAE">
              <w:t xml:space="preserve"> W tym pracy sezonowej</w:t>
            </w:r>
          </w:p>
        </w:tc>
        <w:tc>
          <w:tcPr>
            <w:tcW w:w="1342" w:type="dxa"/>
            <w:vAlign w:val="center"/>
          </w:tcPr>
          <w:p w14:paraId="69E4EFE3" w14:textId="17113B96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2E14978B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F633C0" w:rsidRPr="006A4FAE" w:rsidRDefault="00F633C0" w:rsidP="00F633C0">
            <w:pPr>
              <w:jc w:val="center"/>
            </w:pPr>
            <w:r w:rsidRPr="006A4FAE">
              <w:t>2</w:t>
            </w:r>
          </w:p>
        </w:tc>
        <w:tc>
          <w:tcPr>
            <w:tcW w:w="6029" w:type="dxa"/>
          </w:tcPr>
          <w:p w14:paraId="1BD8493A" w14:textId="77777777" w:rsidR="00F633C0" w:rsidRPr="006A4FAE" w:rsidRDefault="00F633C0" w:rsidP="00F633C0">
            <w:r w:rsidRPr="006A4FAE"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0B3916B3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14:paraId="24DF2A36" w14:textId="002E8129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119</w:t>
            </w:r>
          </w:p>
        </w:tc>
      </w:tr>
      <w:tr w:rsidR="00F633C0" w:rsidRPr="006A4FAE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28E73A15" w14:textId="77777777" w:rsidR="00F633C0" w:rsidRPr="006A4FAE" w:rsidRDefault="00F633C0" w:rsidP="00F633C0">
            <w:r w:rsidRPr="006A4FAE">
              <w:t>Podjęcia prac interwencyjnych</w:t>
            </w:r>
          </w:p>
        </w:tc>
        <w:tc>
          <w:tcPr>
            <w:tcW w:w="1342" w:type="dxa"/>
            <w:vAlign w:val="center"/>
          </w:tcPr>
          <w:p w14:paraId="49ABFD16" w14:textId="34566736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14:paraId="66191D71" w14:textId="75C98EEC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</w:tr>
      <w:tr w:rsidR="00F633C0" w:rsidRPr="006A4FAE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20F1054D" w14:textId="77777777" w:rsidR="00F633C0" w:rsidRPr="006A4FAE" w:rsidRDefault="00F633C0" w:rsidP="00F633C0">
            <w:r w:rsidRPr="006A4FAE">
              <w:t>Podjęcia robót publicznych</w:t>
            </w:r>
          </w:p>
        </w:tc>
        <w:tc>
          <w:tcPr>
            <w:tcW w:w="1342" w:type="dxa"/>
            <w:vAlign w:val="center"/>
          </w:tcPr>
          <w:p w14:paraId="59652A8C" w14:textId="71C249DF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91E12F4" w14:textId="6580CE14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</w:tr>
      <w:tr w:rsidR="00F633C0" w:rsidRPr="006A4FAE" w14:paraId="77262800" w14:textId="77777777" w:rsidTr="00F53C58">
        <w:trPr>
          <w:cantSplit/>
          <w:trHeight w:hRule="exact" w:val="285"/>
        </w:trPr>
        <w:tc>
          <w:tcPr>
            <w:tcW w:w="567" w:type="dxa"/>
          </w:tcPr>
          <w:p w14:paraId="2A02D7E3" w14:textId="05948B8A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4A20DAF5" w14:textId="77777777" w:rsidR="00F633C0" w:rsidRPr="006A4FAE" w:rsidRDefault="00F633C0" w:rsidP="00F633C0">
            <w:r w:rsidRPr="006A4FAE">
              <w:t>Podjęcia działalności gospodarczej</w:t>
            </w:r>
          </w:p>
        </w:tc>
        <w:tc>
          <w:tcPr>
            <w:tcW w:w="1342" w:type="dxa"/>
            <w:vAlign w:val="center"/>
          </w:tcPr>
          <w:p w14:paraId="697CCB62" w14:textId="4598E640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3935B65" w14:textId="4B67D51F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</w:tr>
      <w:tr w:rsidR="00F633C0" w:rsidRPr="006A4FAE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77DA9AB8" w14:textId="031D001A" w:rsidR="00F633C0" w:rsidRPr="006A4FAE" w:rsidRDefault="00F633C0" w:rsidP="00F633C0">
            <w:r w:rsidRPr="006A4FAE">
              <w:t>W tym w ramach bonu na zasiedlenie</w:t>
            </w:r>
          </w:p>
        </w:tc>
        <w:tc>
          <w:tcPr>
            <w:tcW w:w="1342" w:type="dxa"/>
            <w:vAlign w:val="center"/>
          </w:tcPr>
          <w:p w14:paraId="186E6BA6" w14:textId="15C5F101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F247ADF" w14:textId="4F388C32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6C37110D" w14:textId="7EF9D9B2" w:rsidR="00F633C0" w:rsidRPr="006A4FAE" w:rsidRDefault="00F633C0" w:rsidP="00F633C0">
            <w:r w:rsidRPr="006A4FAE">
              <w:t>Podjęcia pracy w ramach refundacji kosztów zatrudnienia bezrobotnego (w tym także w ramach uzupełnień)</w:t>
            </w:r>
          </w:p>
        </w:tc>
        <w:tc>
          <w:tcPr>
            <w:tcW w:w="1342" w:type="dxa"/>
            <w:vAlign w:val="center"/>
          </w:tcPr>
          <w:p w14:paraId="17960C12" w14:textId="65BB7F57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601FDB0E" w14:textId="77777777" w:rsidR="00F633C0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  <w:p w14:paraId="7259DB30" w14:textId="4767471C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633C0" w:rsidRPr="006A4FAE" w14:paraId="71655C2C" w14:textId="77777777" w:rsidTr="009637B9">
        <w:trPr>
          <w:cantSplit/>
          <w:trHeight w:hRule="exact" w:val="551"/>
        </w:trPr>
        <w:tc>
          <w:tcPr>
            <w:tcW w:w="567" w:type="dxa"/>
          </w:tcPr>
          <w:p w14:paraId="489748CA" w14:textId="4736DA83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6ED05AB3" w14:textId="5B37C66B" w:rsidR="00F633C0" w:rsidRPr="006A4FAE" w:rsidRDefault="00F633C0" w:rsidP="00F633C0">
            <w:r w:rsidRPr="006A4FAE">
              <w:t>Podjęcie pracy 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65110D7C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BFC1959" w14:textId="0DA8EB54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F633C0" w:rsidRPr="006A4FAE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58AE54EE" w14:textId="32522FD3" w:rsidR="00F633C0" w:rsidRPr="006A4FAE" w:rsidRDefault="00F633C0" w:rsidP="00F633C0">
            <w:r w:rsidRPr="006A4FAE">
              <w:t>Podjęcie pracy w ramach bonu zatrudnieniowego</w:t>
            </w:r>
          </w:p>
        </w:tc>
        <w:tc>
          <w:tcPr>
            <w:tcW w:w="1342" w:type="dxa"/>
            <w:vAlign w:val="center"/>
          </w:tcPr>
          <w:p w14:paraId="32FD0395" w14:textId="5A3F48EE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79A27B12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4C2517E2" w14:textId="3026E6E0" w:rsidR="00F633C0" w:rsidRPr="006A4FAE" w:rsidRDefault="00F633C0" w:rsidP="00F633C0">
            <w:r w:rsidRPr="006A4FAE">
              <w:t>Podjęcie pracy w ramach świadczenia aktywizacyjnego</w:t>
            </w:r>
          </w:p>
        </w:tc>
        <w:tc>
          <w:tcPr>
            <w:tcW w:w="1342" w:type="dxa"/>
            <w:vAlign w:val="center"/>
          </w:tcPr>
          <w:p w14:paraId="4612115E" w14:textId="48DDA81B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7C90FFE0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379233EB" w14:textId="298121D1" w:rsidR="00F633C0" w:rsidRPr="006A4FAE" w:rsidRDefault="00F633C0" w:rsidP="00F633C0">
            <w:r w:rsidRPr="006A4FAE">
              <w:t>Podjęcie pracy w ramach grantu na telepracę</w:t>
            </w:r>
          </w:p>
        </w:tc>
        <w:tc>
          <w:tcPr>
            <w:tcW w:w="1342" w:type="dxa"/>
            <w:vAlign w:val="center"/>
          </w:tcPr>
          <w:p w14:paraId="7EDE87A6" w14:textId="7A86DEE2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001EFE8C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6AF64AE3" w14:textId="77777777" w:rsidTr="009637B9">
        <w:trPr>
          <w:cantSplit/>
          <w:trHeight w:hRule="exact" w:val="585"/>
        </w:trPr>
        <w:tc>
          <w:tcPr>
            <w:tcW w:w="567" w:type="dxa"/>
          </w:tcPr>
          <w:p w14:paraId="2EAA983B" w14:textId="33B60ACF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619ECC0D" w14:textId="43EBB6E6" w:rsidR="00F633C0" w:rsidRPr="006A4FAE" w:rsidRDefault="00F633C0" w:rsidP="00F633C0">
            <w:r w:rsidRPr="006A4FAE">
              <w:t>Podjęcie pracy w ramach refundacji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23218475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72F3EE2E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34F9E611" w14:textId="6C29D383" w:rsidR="00F633C0" w:rsidRPr="006A4FAE" w:rsidRDefault="00F633C0" w:rsidP="00F633C0">
            <w:r w:rsidRPr="006A4FAE">
              <w:t>Podjęcie pracy w ramach dofinansowania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57E335D3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4C501947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1EFC29A0" w14:textId="77777777" w:rsidR="00F633C0" w:rsidRPr="006A4FAE" w:rsidRDefault="00F633C0" w:rsidP="00F633C0">
            <w:r w:rsidRPr="006A4FAE">
              <w:t xml:space="preserve">Inne  </w:t>
            </w:r>
          </w:p>
        </w:tc>
        <w:tc>
          <w:tcPr>
            <w:tcW w:w="1342" w:type="dxa"/>
            <w:vAlign w:val="center"/>
          </w:tcPr>
          <w:p w14:paraId="4AD5AFAC" w14:textId="4294B7C5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2C13D71" w14:textId="25D028CA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</w:tr>
      <w:tr w:rsidR="00F633C0" w:rsidRPr="006A4FAE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F633C0" w:rsidRPr="006A4FAE" w:rsidRDefault="00F633C0" w:rsidP="00F633C0">
            <w:pPr>
              <w:jc w:val="center"/>
            </w:pPr>
            <w:r w:rsidRPr="006A4FAE">
              <w:t>II</w:t>
            </w:r>
          </w:p>
        </w:tc>
        <w:tc>
          <w:tcPr>
            <w:tcW w:w="6029" w:type="dxa"/>
          </w:tcPr>
          <w:p w14:paraId="42B37699" w14:textId="77777777" w:rsidR="00F633C0" w:rsidRPr="006A4FAE" w:rsidRDefault="00F633C0" w:rsidP="00F633C0">
            <w:r w:rsidRPr="006A4FAE">
              <w:t xml:space="preserve">Rozpoczęcia szkolenia </w:t>
            </w:r>
          </w:p>
        </w:tc>
        <w:tc>
          <w:tcPr>
            <w:tcW w:w="1342" w:type="dxa"/>
            <w:vAlign w:val="center"/>
          </w:tcPr>
          <w:p w14:paraId="79D9A591" w14:textId="5C3AB351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2DB1B1A6" w14:textId="1415011E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</w:t>
            </w:r>
          </w:p>
        </w:tc>
      </w:tr>
      <w:tr w:rsidR="00F633C0" w:rsidRPr="006A4FAE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09EDCE81" w14:textId="2310D40A" w:rsidR="00F633C0" w:rsidRPr="006A4FAE" w:rsidRDefault="00F633C0" w:rsidP="00F633C0">
            <w:r w:rsidRPr="006A4FAE">
              <w:t>W tym w ramach bonu szkoleniowego</w:t>
            </w:r>
          </w:p>
        </w:tc>
        <w:tc>
          <w:tcPr>
            <w:tcW w:w="1342" w:type="dxa"/>
            <w:vAlign w:val="center"/>
          </w:tcPr>
          <w:p w14:paraId="0317EC0E" w14:textId="52FE1666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7C7899C" w14:textId="051AAF5E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F633C0" w:rsidRPr="006A4FAE" w:rsidRDefault="00F633C0" w:rsidP="00F633C0">
            <w:pPr>
              <w:jc w:val="center"/>
            </w:pPr>
            <w:r w:rsidRPr="006A4FAE">
              <w:t>III</w:t>
            </w:r>
          </w:p>
        </w:tc>
        <w:tc>
          <w:tcPr>
            <w:tcW w:w="6029" w:type="dxa"/>
          </w:tcPr>
          <w:p w14:paraId="3D547E9C" w14:textId="77777777" w:rsidR="00F633C0" w:rsidRPr="006A4FAE" w:rsidRDefault="00F633C0" w:rsidP="00F633C0">
            <w:r w:rsidRPr="006A4FAE">
              <w:t>Rozpoczęcia stażu</w:t>
            </w:r>
          </w:p>
        </w:tc>
        <w:tc>
          <w:tcPr>
            <w:tcW w:w="1342" w:type="dxa"/>
            <w:vAlign w:val="center"/>
          </w:tcPr>
          <w:p w14:paraId="6D89EFCD" w14:textId="49B833CE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14:paraId="5FC1701A" w14:textId="33499E65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</w:t>
            </w:r>
          </w:p>
        </w:tc>
      </w:tr>
      <w:tr w:rsidR="00F633C0" w:rsidRPr="006A4FAE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0D842582" w14:textId="0EB99D27" w:rsidR="00F633C0" w:rsidRPr="006A4FAE" w:rsidRDefault="00F633C0" w:rsidP="00F633C0">
            <w:r w:rsidRPr="006A4FAE"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3AA84213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1918F042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F633C0" w:rsidRPr="006A4FAE" w:rsidRDefault="00F633C0" w:rsidP="00F633C0">
            <w:pPr>
              <w:jc w:val="center"/>
            </w:pPr>
            <w:r w:rsidRPr="006A4FAE">
              <w:t>IV</w:t>
            </w:r>
          </w:p>
        </w:tc>
        <w:tc>
          <w:tcPr>
            <w:tcW w:w="6029" w:type="dxa"/>
          </w:tcPr>
          <w:p w14:paraId="563E3D40" w14:textId="77777777" w:rsidR="00F633C0" w:rsidRPr="006A4FAE" w:rsidRDefault="00F633C0" w:rsidP="00F633C0">
            <w:r w:rsidRPr="006A4FAE">
              <w:t>Rozpoczęcia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63FB9D61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656D9D5" w14:textId="7BB2311A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F633C0" w:rsidRPr="006A4FAE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F633C0" w:rsidRPr="006A4FAE" w:rsidRDefault="00F633C0" w:rsidP="00F633C0">
            <w:pPr>
              <w:jc w:val="center"/>
            </w:pPr>
            <w:r w:rsidRPr="006A4FAE">
              <w:t>V</w:t>
            </w:r>
          </w:p>
        </w:tc>
        <w:tc>
          <w:tcPr>
            <w:tcW w:w="6029" w:type="dxa"/>
          </w:tcPr>
          <w:p w14:paraId="42EBA2DD" w14:textId="77777777" w:rsidR="00F633C0" w:rsidRPr="006A4FAE" w:rsidRDefault="00F633C0" w:rsidP="00F633C0">
            <w:r w:rsidRPr="006A4FAE">
              <w:t>Rozpoczęcia pracy społecznie użytecznej</w:t>
            </w:r>
          </w:p>
        </w:tc>
        <w:tc>
          <w:tcPr>
            <w:tcW w:w="1342" w:type="dxa"/>
            <w:vAlign w:val="center"/>
          </w:tcPr>
          <w:p w14:paraId="64D3C3A9" w14:textId="6E56A877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2B062042" w14:textId="2C11F66F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</w:tr>
      <w:tr w:rsidR="00F633C0" w:rsidRPr="006A4FAE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F633C0" w:rsidRPr="006A4FAE" w:rsidRDefault="00F633C0" w:rsidP="00F633C0">
            <w:pPr>
              <w:jc w:val="center"/>
            </w:pPr>
          </w:p>
        </w:tc>
        <w:tc>
          <w:tcPr>
            <w:tcW w:w="6029" w:type="dxa"/>
          </w:tcPr>
          <w:p w14:paraId="2C06915C" w14:textId="1C5D57C1" w:rsidR="00F633C0" w:rsidRPr="006A4FAE" w:rsidRDefault="00F633C0" w:rsidP="00F633C0">
            <w:r w:rsidRPr="006A4FAE"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0D89D1BF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3C67C93D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F633C0" w:rsidRPr="006A4FAE" w:rsidRDefault="00F633C0" w:rsidP="00F633C0">
            <w:pPr>
              <w:jc w:val="center"/>
            </w:pPr>
            <w:r w:rsidRPr="006A4FAE">
              <w:t>VI</w:t>
            </w:r>
          </w:p>
        </w:tc>
        <w:tc>
          <w:tcPr>
            <w:tcW w:w="6029" w:type="dxa"/>
          </w:tcPr>
          <w:p w14:paraId="7F8B5C9A" w14:textId="0AD2C8F2" w:rsidR="00F633C0" w:rsidRPr="006A4FAE" w:rsidRDefault="00F633C0" w:rsidP="00F633C0">
            <w:r w:rsidRPr="006A4FAE">
              <w:t xml:space="preserve">Skierowanie do agencji zatrudnienia w ramach zlecenia działań aktywizacyjnych </w:t>
            </w:r>
          </w:p>
        </w:tc>
        <w:tc>
          <w:tcPr>
            <w:tcW w:w="1342" w:type="dxa"/>
            <w:vAlign w:val="center"/>
          </w:tcPr>
          <w:p w14:paraId="206C8BD7" w14:textId="7B40513E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3B211758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7098495C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1482B604" w14:textId="77777777" w:rsidR="00F633C0" w:rsidRPr="006A4FAE" w:rsidRDefault="00F633C0" w:rsidP="00F633C0">
            <w:pPr>
              <w:jc w:val="center"/>
            </w:pPr>
            <w:r w:rsidRPr="006A4FAE">
              <w:t>VII</w:t>
            </w:r>
          </w:p>
        </w:tc>
        <w:tc>
          <w:tcPr>
            <w:tcW w:w="6029" w:type="dxa"/>
          </w:tcPr>
          <w:p w14:paraId="758D854D" w14:textId="280CD5DF" w:rsidR="00F633C0" w:rsidRPr="006A4FAE" w:rsidRDefault="00F633C0" w:rsidP="00F633C0">
            <w:r w:rsidRPr="006A4FAE">
              <w:t>Odmowy bez uzasadnionej przyczyny przyjęcia propozycji odpowiedniej pracy lub innej formy pomocy, w tym w ramach PAI</w:t>
            </w:r>
          </w:p>
        </w:tc>
        <w:tc>
          <w:tcPr>
            <w:tcW w:w="1342" w:type="dxa"/>
            <w:vAlign w:val="center"/>
          </w:tcPr>
          <w:p w14:paraId="513FD09C" w14:textId="6D79B4F3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832D168" w14:textId="529745C5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</w:tr>
      <w:tr w:rsidR="00F633C0" w:rsidRPr="006A4FAE" w14:paraId="23918BC7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FCC7022" w14:textId="5C7F7B5D" w:rsidR="00F633C0" w:rsidRPr="006A4FAE" w:rsidRDefault="00F633C0" w:rsidP="00F633C0">
            <w:pPr>
              <w:jc w:val="center"/>
            </w:pPr>
            <w:r w:rsidRPr="006A4FAE">
              <w:t>VIII</w:t>
            </w:r>
          </w:p>
        </w:tc>
        <w:tc>
          <w:tcPr>
            <w:tcW w:w="6029" w:type="dxa"/>
          </w:tcPr>
          <w:p w14:paraId="40F6B2E6" w14:textId="12A79C9C" w:rsidR="00F633C0" w:rsidRPr="006A4FAE" w:rsidRDefault="00F633C0" w:rsidP="00F633C0">
            <w:r w:rsidRPr="006A4FAE">
              <w:t>Odmowa ustalenia profilu pomocy</w:t>
            </w:r>
          </w:p>
        </w:tc>
        <w:tc>
          <w:tcPr>
            <w:tcW w:w="1342" w:type="dxa"/>
            <w:vAlign w:val="center"/>
          </w:tcPr>
          <w:p w14:paraId="533A06A2" w14:textId="711FD12D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741D4FF6" w14:textId="473F8135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3626AE4C" w:rsidR="00F633C0" w:rsidRPr="006A4FAE" w:rsidRDefault="00F633C0" w:rsidP="00F633C0">
            <w:pPr>
              <w:jc w:val="center"/>
            </w:pPr>
            <w:r w:rsidRPr="006A4FAE">
              <w:t>IX</w:t>
            </w:r>
          </w:p>
        </w:tc>
        <w:tc>
          <w:tcPr>
            <w:tcW w:w="6029" w:type="dxa"/>
          </w:tcPr>
          <w:p w14:paraId="3AC75AE4" w14:textId="77777777" w:rsidR="00F633C0" w:rsidRPr="006A4FAE" w:rsidRDefault="00F633C0" w:rsidP="00F633C0">
            <w:r w:rsidRPr="006A4FAE">
              <w:t>Niepotwierdzenia gotowości do pracy</w:t>
            </w:r>
          </w:p>
        </w:tc>
        <w:tc>
          <w:tcPr>
            <w:tcW w:w="1342" w:type="dxa"/>
            <w:vAlign w:val="center"/>
          </w:tcPr>
          <w:p w14:paraId="0CF69E78" w14:textId="3D81ED24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193</w:t>
            </w:r>
          </w:p>
        </w:tc>
        <w:tc>
          <w:tcPr>
            <w:tcW w:w="1418" w:type="dxa"/>
            <w:vAlign w:val="center"/>
          </w:tcPr>
          <w:p w14:paraId="6C2A1990" w14:textId="1CCA9082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425</w:t>
            </w:r>
          </w:p>
        </w:tc>
      </w:tr>
      <w:tr w:rsidR="00F633C0" w:rsidRPr="006A4FAE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04F96D88" w:rsidR="00F633C0" w:rsidRPr="006A4FAE" w:rsidRDefault="00F633C0" w:rsidP="00F633C0">
            <w:pPr>
              <w:jc w:val="center"/>
            </w:pPr>
            <w:r w:rsidRPr="006A4FAE">
              <w:t>X</w:t>
            </w:r>
          </w:p>
        </w:tc>
        <w:tc>
          <w:tcPr>
            <w:tcW w:w="6029" w:type="dxa"/>
          </w:tcPr>
          <w:p w14:paraId="4F3440DC" w14:textId="77777777" w:rsidR="00F633C0" w:rsidRPr="006A4FAE" w:rsidRDefault="00F633C0" w:rsidP="00F633C0">
            <w:r w:rsidRPr="006A4FAE">
              <w:t>Dobrowolnej rezygnacji</w:t>
            </w:r>
          </w:p>
        </w:tc>
        <w:tc>
          <w:tcPr>
            <w:tcW w:w="1342" w:type="dxa"/>
            <w:vAlign w:val="center"/>
          </w:tcPr>
          <w:p w14:paraId="22A90E51" w14:textId="7AD7924B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175</w:t>
            </w:r>
          </w:p>
        </w:tc>
        <w:tc>
          <w:tcPr>
            <w:tcW w:w="1418" w:type="dxa"/>
            <w:vAlign w:val="center"/>
          </w:tcPr>
          <w:p w14:paraId="4A96FD76" w14:textId="58E15931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302</w:t>
            </w:r>
          </w:p>
        </w:tc>
      </w:tr>
      <w:tr w:rsidR="00F633C0" w:rsidRPr="006A4FAE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587A94FA" w:rsidR="00F633C0" w:rsidRPr="006A4FAE" w:rsidRDefault="00F633C0" w:rsidP="00F633C0">
            <w:pPr>
              <w:jc w:val="center"/>
            </w:pPr>
            <w:r w:rsidRPr="006A4FAE">
              <w:t>XI</w:t>
            </w:r>
          </w:p>
        </w:tc>
        <w:tc>
          <w:tcPr>
            <w:tcW w:w="6029" w:type="dxa"/>
          </w:tcPr>
          <w:p w14:paraId="237A90ED" w14:textId="77777777" w:rsidR="00F633C0" w:rsidRPr="006A4FAE" w:rsidRDefault="00F633C0" w:rsidP="00F633C0">
            <w:r w:rsidRPr="006A4FAE">
              <w:t>Podjęcia nauki</w:t>
            </w:r>
          </w:p>
        </w:tc>
        <w:tc>
          <w:tcPr>
            <w:tcW w:w="1342" w:type="dxa"/>
            <w:vAlign w:val="center"/>
          </w:tcPr>
          <w:p w14:paraId="301694D6" w14:textId="3B143E28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D58AD2E" w14:textId="02BDACB7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F633C0" w:rsidRPr="006A4FAE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7FED12C0" w:rsidR="00F633C0" w:rsidRPr="006A4FAE" w:rsidRDefault="00F633C0" w:rsidP="00F633C0">
            <w:pPr>
              <w:jc w:val="center"/>
            </w:pPr>
            <w:r w:rsidRPr="006A4FAE">
              <w:t>XII</w:t>
            </w:r>
          </w:p>
        </w:tc>
        <w:tc>
          <w:tcPr>
            <w:tcW w:w="6029" w:type="dxa"/>
          </w:tcPr>
          <w:p w14:paraId="0C5FCAD7" w14:textId="6D32DA2F" w:rsidR="00F633C0" w:rsidRPr="006A4FAE" w:rsidRDefault="00F633C0" w:rsidP="00F633C0">
            <w:r w:rsidRPr="006A4FAE"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55352298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14:paraId="4DC49B3C" w14:textId="7024593A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</w:tr>
      <w:tr w:rsidR="00F633C0" w:rsidRPr="006A4FAE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484AB2C8" w:rsidR="00F633C0" w:rsidRPr="006A4FAE" w:rsidRDefault="00F633C0" w:rsidP="00F633C0">
            <w:pPr>
              <w:jc w:val="center"/>
            </w:pPr>
            <w:r w:rsidRPr="006A4FAE">
              <w:t>XIII</w:t>
            </w:r>
          </w:p>
        </w:tc>
        <w:tc>
          <w:tcPr>
            <w:tcW w:w="6029" w:type="dxa"/>
          </w:tcPr>
          <w:p w14:paraId="4FB6F2D1" w14:textId="77777777" w:rsidR="00F633C0" w:rsidRPr="006A4FAE" w:rsidRDefault="00F633C0" w:rsidP="00F633C0">
            <w:r w:rsidRPr="006A4FAE">
              <w:t>Nabycia praw emerytalnych lub rentowych</w:t>
            </w:r>
          </w:p>
        </w:tc>
        <w:tc>
          <w:tcPr>
            <w:tcW w:w="1342" w:type="dxa"/>
            <w:vAlign w:val="center"/>
          </w:tcPr>
          <w:p w14:paraId="388E1338" w14:textId="41E5E708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3D841646" w14:textId="72C8653F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F633C0" w:rsidRPr="006A4FAE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0673E080" w:rsidR="00F633C0" w:rsidRPr="006A4FAE" w:rsidRDefault="00F633C0" w:rsidP="00F633C0">
            <w:pPr>
              <w:jc w:val="center"/>
            </w:pPr>
            <w:r w:rsidRPr="006A4FAE">
              <w:t>XIV</w:t>
            </w:r>
          </w:p>
        </w:tc>
        <w:tc>
          <w:tcPr>
            <w:tcW w:w="6029" w:type="dxa"/>
          </w:tcPr>
          <w:p w14:paraId="1039552C" w14:textId="77777777" w:rsidR="00F633C0" w:rsidRPr="006A4FAE" w:rsidRDefault="00F633C0" w:rsidP="00F633C0">
            <w:r w:rsidRPr="006A4FAE">
              <w:t xml:space="preserve">Nabycia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57F3A23B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4974E322" w14:textId="327E4E58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</w:tr>
      <w:tr w:rsidR="00F633C0" w:rsidRPr="006A4FAE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3C41E75D" w:rsidR="00F633C0" w:rsidRPr="006A4FAE" w:rsidRDefault="00F633C0" w:rsidP="00F633C0">
            <w:pPr>
              <w:jc w:val="center"/>
            </w:pPr>
            <w:r w:rsidRPr="006A4FAE">
              <w:t>XV</w:t>
            </w:r>
          </w:p>
        </w:tc>
        <w:tc>
          <w:tcPr>
            <w:tcW w:w="6029" w:type="dxa"/>
          </w:tcPr>
          <w:p w14:paraId="4F18A583" w14:textId="77777777" w:rsidR="00F633C0" w:rsidRPr="006A4FAE" w:rsidRDefault="00F633C0" w:rsidP="00F633C0">
            <w:r w:rsidRPr="006A4FAE">
              <w:t>Innych</w:t>
            </w:r>
          </w:p>
        </w:tc>
        <w:tc>
          <w:tcPr>
            <w:tcW w:w="1342" w:type="dxa"/>
            <w:vAlign w:val="center"/>
          </w:tcPr>
          <w:p w14:paraId="7F926E86" w14:textId="0E885AAE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148</w:t>
            </w:r>
          </w:p>
        </w:tc>
        <w:tc>
          <w:tcPr>
            <w:tcW w:w="1418" w:type="dxa"/>
            <w:vAlign w:val="center"/>
          </w:tcPr>
          <w:p w14:paraId="2FA70603" w14:textId="6673887C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148</w:t>
            </w:r>
          </w:p>
        </w:tc>
      </w:tr>
      <w:tr w:rsidR="00F633C0" w:rsidRPr="006A4FAE" w14:paraId="1BEC7417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C7CF2B" w14:textId="76C1C137" w:rsidR="00F633C0" w:rsidRPr="006A4FAE" w:rsidRDefault="00F633C0" w:rsidP="00F633C0">
            <w:pPr>
              <w:jc w:val="center"/>
            </w:pPr>
            <w:r w:rsidRPr="006A4FAE">
              <w:t>0</w:t>
            </w:r>
          </w:p>
        </w:tc>
        <w:tc>
          <w:tcPr>
            <w:tcW w:w="6029" w:type="dxa"/>
          </w:tcPr>
          <w:p w14:paraId="5B63789D" w14:textId="77777777" w:rsidR="00F633C0" w:rsidRPr="006A4FAE" w:rsidRDefault="00F633C0" w:rsidP="00F633C0">
            <w:r w:rsidRPr="006A4FAE"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76534474" w:rsidR="00F633C0" w:rsidRPr="006A4FAE" w:rsidRDefault="00D851E2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1460</w:t>
            </w:r>
          </w:p>
        </w:tc>
        <w:tc>
          <w:tcPr>
            <w:tcW w:w="1418" w:type="dxa"/>
            <w:vAlign w:val="center"/>
          </w:tcPr>
          <w:p w14:paraId="19E5B20E" w14:textId="54C66BBB" w:rsidR="00F633C0" w:rsidRPr="006A4FAE" w:rsidRDefault="00F633C0" w:rsidP="00F633C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2075</w:t>
            </w:r>
          </w:p>
        </w:tc>
      </w:tr>
    </w:tbl>
    <w:p w14:paraId="592E6840" w14:textId="77777777" w:rsidR="003F594A" w:rsidRPr="00D73A7A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3D96BD2B" w:rsidR="006E65C1" w:rsidRPr="00D769B4" w:rsidRDefault="003F594A" w:rsidP="00E146FC">
      <w:pPr>
        <w:pStyle w:val="Tekstpodstawowy2"/>
        <w:ind w:firstLine="567"/>
        <w:rPr>
          <w:rFonts w:ascii="Calibri" w:hAnsi="Calibri" w:cs="Calibri"/>
        </w:rPr>
      </w:pPr>
      <w:r w:rsidRPr="00D769B4">
        <w:rPr>
          <w:rFonts w:ascii="Calibri" w:hAnsi="Calibri" w:cs="Calibri"/>
        </w:rPr>
        <w:lastRenderedPageBreak/>
        <w:t>Analizując zmiany w poziomie bezrobocia można stwierdzić</w:t>
      </w:r>
      <w:r w:rsidR="002B60F9" w:rsidRPr="00D769B4">
        <w:rPr>
          <w:rFonts w:ascii="Calibri" w:hAnsi="Calibri" w:cs="Calibri"/>
        </w:rPr>
        <w:t>,</w:t>
      </w:r>
      <w:r w:rsidRPr="00D769B4">
        <w:rPr>
          <w:rFonts w:ascii="Calibri" w:hAnsi="Calibri" w:cs="Calibri"/>
        </w:rPr>
        <w:t xml:space="preserve"> </w:t>
      </w:r>
      <w:r w:rsidR="00D5430B" w:rsidRPr="00D769B4">
        <w:rPr>
          <w:rFonts w:ascii="Calibri" w:hAnsi="Calibri" w:cs="Calibri"/>
        </w:rPr>
        <w:t>że</w:t>
      </w:r>
      <w:r w:rsidRPr="00D769B4">
        <w:rPr>
          <w:rFonts w:ascii="Calibri" w:hAnsi="Calibri" w:cs="Calibri"/>
        </w:rPr>
        <w:t xml:space="preserve"> wyłączenia z ewidencji </w:t>
      </w:r>
      <w:r w:rsidR="006A4FAE" w:rsidRPr="00D769B4">
        <w:rPr>
          <w:rFonts w:ascii="Calibri" w:hAnsi="Calibri" w:cs="Calibri"/>
        </w:rPr>
        <w:t xml:space="preserve">w </w:t>
      </w:r>
      <w:r w:rsidR="000F2419" w:rsidRPr="00D769B4">
        <w:rPr>
          <w:rFonts w:ascii="Calibri" w:hAnsi="Calibri" w:cs="Calibri"/>
        </w:rPr>
        <w:t>okresie sześciu miesięcy 2020</w:t>
      </w:r>
      <w:r w:rsidR="009301CB" w:rsidRPr="00D769B4">
        <w:rPr>
          <w:rFonts w:ascii="Calibri" w:hAnsi="Calibri" w:cs="Calibri"/>
        </w:rPr>
        <w:t xml:space="preserve"> roku</w:t>
      </w:r>
      <w:r w:rsidRPr="00D769B4">
        <w:rPr>
          <w:rFonts w:ascii="Calibri" w:hAnsi="Calibri" w:cs="Calibri"/>
        </w:rPr>
        <w:t>,</w:t>
      </w:r>
      <w:r w:rsidR="00861177" w:rsidRPr="00D769B4">
        <w:rPr>
          <w:rFonts w:ascii="Calibri" w:hAnsi="Calibri" w:cs="Calibri"/>
        </w:rPr>
        <w:t xml:space="preserve"> </w:t>
      </w:r>
      <w:r w:rsidR="007E1F0B" w:rsidRPr="00D769B4">
        <w:rPr>
          <w:rFonts w:ascii="Calibri" w:hAnsi="Calibri" w:cs="Calibri"/>
        </w:rPr>
        <w:t>spowodowane</w:t>
      </w:r>
      <w:r w:rsidRPr="00D769B4">
        <w:rPr>
          <w:rFonts w:ascii="Calibri" w:hAnsi="Calibri" w:cs="Calibri"/>
        </w:rPr>
        <w:t xml:space="preserve"> był</w:t>
      </w:r>
      <w:r w:rsidR="00663A6A" w:rsidRPr="00D769B4">
        <w:rPr>
          <w:rFonts w:ascii="Calibri" w:hAnsi="Calibri" w:cs="Calibri"/>
        </w:rPr>
        <w:t>y</w:t>
      </w:r>
      <w:r w:rsidRPr="00D769B4">
        <w:rPr>
          <w:rFonts w:ascii="Calibri" w:hAnsi="Calibri" w:cs="Calibri"/>
        </w:rPr>
        <w:t xml:space="preserve"> głównie</w:t>
      </w:r>
      <w:r w:rsidR="008B1CF2" w:rsidRPr="00D769B4">
        <w:rPr>
          <w:rFonts w:ascii="Calibri" w:hAnsi="Calibri" w:cs="Calibri"/>
        </w:rPr>
        <w:t>:</w:t>
      </w:r>
      <w:r w:rsidRPr="00D769B4">
        <w:rPr>
          <w:rFonts w:ascii="Calibri" w:hAnsi="Calibri" w:cs="Calibri"/>
        </w:rPr>
        <w:t xml:space="preserve"> </w:t>
      </w:r>
      <w:r w:rsidR="006B020D" w:rsidRPr="00D769B4">
        <w:rPr>
          <w:rFonts w:ascii="Calibri" w:hAnsi="Calibri" w:cs="Calibri"/>
        </w:rPr>
        <w:t>podjęcia</w:t>
      </w:r>
      <w:r w:rsidR="00F21768" w:rsidRPr="00D769B4">
        <w:rPr>
          <w:rFonts w:ascii="Calibri" w:hAnsi="Calibri" w:cs="Calibri"/>
        </w:rPr>
        <w:t>mi</w:t>
      </w:r>
      <w:r w:rsidR="006B020D" w:rsidRPr="00D769B4">
        <w:rPr>
          <w:rFonts w:ascii="Calibri" w:hAnsi="Calibri" w:cs="Calibri"/>
        </w:rPr>
        <w:t xml:space="preserve"> pracy – </w:t>
      </w:r>
      <w:r w:rsidR="00D769B4" w:rsidRPr="00D769B4">
        <w:rPr>
          <w:rFonts w:ascii="Calibri" w:hAnsi="Calibri" w:cs="Calibri"/>
        </w:rPr>
        <w:t>53</w:t>
      </w:r>
      <w:r w:rsidR="006B020D" w:rsidRPr="00D769B4">
        <w:rPr>
          <w:rFonts w:ascii="Calibri" w:hAnsi="Calibri" w:cs="Calibri"/>
        </w:rPr>
        <w:t>,</w:t>
      </w:r>
      <w:r w:rsidR="00D769B4" w:rsidRPr="00D769B4">
        <w:rPr>
          <w:rFonts w:ascii="Calibri" w:hAnsi="Calibri" w:cs="Calibri"/>
        </w:rPr>
        <w:t>8</w:t>
      </w:r>
      <w:r w:rsidR="006B020D" w:rsidRPr="00D769B4">
        <w:rPr>
          <w:rFonts w:ascii="Calibri" w:hAnsi="Calibri" w:cs="Calibri"/>
        </w:rPr>
        <w:t xml:space="preserve">% ogółu </w:t>
      </w:r>
      <w:proofErr w:type="spellStart"/>
      <w:r w:rsidR="006B020D" w:rsidRPr="00D769B4">
        <w:rPr>
          <w:rFonts w:ascii="Calibri" w:hAnsi="Calibri" w:cs="Calibri"/>
        </w:rPr>
        <w:t>wyłączeń</w:t>
      </w:r>
      <w:proofErr w:type="spellEnd"/>
      <w:r w:rsidR="006B020D" w:rsidRPr="00D769B4">
        <w:rPr>
          <w:rFonts w:ascii="Calibri" w:hAnsi="Calibri" w:cs="Calibri"/>
        </w:rPr>
        <w:t xml:space="preserve">, </w:t>
      </w:r>
      <w:r w:rsidR="00861177" w:rsidRPr="00D769B4">
        <w:rPr>
          <w:rFonts w:ascii="Calibri" w:hAnsi="Calibri" w:cs="Calibri"/>
        </w:rPr>
        <w:t>następną pozycję stanowi</w:t>
      </w:r>
      <w:r w:rsidR="00D5430B" w:rsidRPr="00D769B4">
        <w:rPr>
          <w:rFonts w:ascii="Calibri" w:hAnsi="Calibri" w:cs="Calibri"/>
        </w:rPr>
        <w:t>ły</w:t>
      </w:r>
      <w:r w:rsidR="00861177" w:rsidRPr="00D769B4">
        <w:rPr>
          <w:rFonts w:ascii="Calibri" w:hAnsi="Calibri" w:cs="Calibri"/>
        </w:rPr>
        <w:t xml:space="preserve"> </w:t>
      </w:r>
      <w:r w:rsidR="006B020D" w:rsidRPr="00D769B4">
        <w:rPr>
          <w:rFonts w:ascii="Calibri" w:hAnsi="Calibri" w:cs="Calibri"/>
        </w:rPr>
        <w:t>niepotwierdzania gotowości do pracy i dobrowoln</w:t>
      </w:r>
      <w:r w:rsidR="00D5430B" w:rsidRPr="00D769B4">
        <w:rPr>
          <w:rFonts w:ascii="Calibri" w:hAnsi="Calibri" w:cs="Calibri"/>
        </w:rPr>
        <w:t>e</w:t>
      </w:r>
      <w:r w:rsidR="006B020D" w:rsidRPr="00D769B4">
        <w:rPr>
          <w:rFonts w:ascii="Calibri" w:hAnsi="Calibri" w:cs="Calibri"/>
        </w:rPr>
        <w:t xml:space="preserve"> rezygnacj</w:t>
      </w:r>
      <w:r w:rsidR="00D5430B" w:rsidRPr="00D769B4">
        <w:rPr>
          <w:rFonts w:ascii="Calibri" w:hAnsi="Calibri" w:cs="Calibri"/>
        </w:rPr>
        <w:t>e</w:t>
      </w:r>
      <w:r w:rsidR="006B020D" w:rsidRPr="00D769B4">
        <w:rPr>
          <w:rFonts w:ascii="Calibri" w:hAnsi="Calibri" w:cs="Calibri"/>
        </w:rPr>
        <w:t xml:space="preserve"> – </w:t>
      </w:r>
      <w:r w:rsidR="00D769B4" w:rsidRPr="00D769B4">
        <w:rPr>
          <w:rFonts w:ascii="Calibri" w:hAnsi="Calibri" w:cs="Calibri"/>
        </w:rPr>
        <w:t>25,2</w:t>
      </w:r>
      <w:r w:rsidR="006B020D" w:rsidRPr="00D769B4">
        <w:rPr>
          <w:rFonts w:ascii="Calibri" w:hAnsi="Calibri" w:cs="Calibri"/>
        </w:rPr>
        <w:t>,</w:t>
      </w:r>
      <w:r w:rsidR="00B000C2" w:rsidRPr="00D769B4">
        <w:rPr>
          <w:rFonts w:ascii="Calibri" w:hAnsi="Calibri" w:cs="Calibri"/>
        </w:rPr>
        <w:t>1</w:t>
      </w:r>
      <w:r w:rsidR="006B020D" w:rsidRPr="00D769B4">
        <w:rPr>
          <w:rFonts w:ascii="Calibri" w:hAnsi="Calibri" w:cs="Calibri"/>
        </w:rPr>
        <w:t>%</w:t>
      </w:r>
      <w:r w:rsidR="001B79DF" w:rsidRPr="00D769B4">
        <w:rPr>
          <w:rFonts w:ascii="Calibri" w:hAnsi="Calibri" w:cs="Calibri"/>
        </w:rPr>
        <w:t>.</w:t>
      </w:r>
      <w:r w:rsidR="00DD3925" w:rsidRPr="00D769B4">
        <w:rPr>
          <w:rFonts w:ascii="Calibri" w:hAnsi="Calibri" w:cs="Calibri"/>
        </w:rPr>
        <w:t xml:space="preserve"> </w:t>
      </w:r>
      <w:r w:rsidR="00D5430B" w:rsidRPr="00D769B4">
        <w:rPr>
          <w:rFonts w:ascii="Calibri" w:hAnsi="Calibri" w:cs="Calibri"/>
        </w:rPr>
        <w:t>W analogicznym okresie 201</w:t>
      </w:r>
      <w:r w:rsidR="00D06A57" w:rsidRPr="00D769B4">
        <w:rPr>
          <w:rFonts w:ascii="Calibri" w:hAnsi="Calibri" w:cs="Calibri"/>
        </w:rPr>
        <w:t>9</w:t>
      </w:r>
      <w:r w:rsidR="00D5430B" w:rsidRPr="00D769B4">
        <w:rPr>
          <w:rFonts w:ascii="Calibri" w:hAnsi="Calibri" w:cs="Calibri"/>
        </w:rPr>
        <w:t xml:space="preserve"> roku </w:t>
      </w:r>
      <w:r w:rsidR="00CE0276" w:rsidRPr="00D769B4">
        <w:rPr>
          <w:rFonts w:ascii="Calibri" w:hAnsi="Calibri" w:cs="Calibri"/>
        </w:rPr>
        <w:t xml:space="preserve">podjęcia pracy stanowiły </w:t>
      </w:r>
      <w:r w:rsidR="00D06A57" w:rsidRPr="00D769B4">
        <w:rPr>
          <w:rFonts w:ascii="Calibri" w:hAnsi="Calibri" w:cs="Calibri"/>
        </w:rPr>
        <w:t>4</w:t>
      </w:r>
      <w:r w:rsidR="00B000C2" w:rsidRPr="00D769B4">
        <w:rPr>
          <w:rFonts w:ascii="Calibri" w:hAnsi="Calibri" w:cs="Calibri"/>
        </w:rPr>
        <w:t>7</w:t>
      </w:r>
      <w:r w:rsidR="006A4FAE" w:rsidRPr="00D769B4">
        <w:rPr>
          <w:rFonts w:ascii="Calibri" w:hAnsi="Calibri" w:cs="Calibri"/>
        </w:rPr>
        <w:t>,</w:t>
      </w:r>
      <w:r w:rsidR="00D769B4" w:rsidRPr="00D769B4">
        <w:rPr>
          <w:rFonts w:ascii="Calibri" w:hAnsi="Calibri" w:cs="Calibri"/>
        </w:rPr>
        <w:t>6</w:t>
      </w:r>
      <w:r w:rsidR="00CE0276" w:rsidRPr="00D769B4">
        <w:rPr>
          <w:rFonts w:ascii="Calibri" w:hAnsi="Calibri" w:cs="Calibri"/>
        </w:rPr>
        <w:t>% ogółu</w:t>
      </w:r>
      <w:r w:rsidR="00454DB0" w:rsidRPr="00D769B4">
        <w:rPr>
          <w:rFonts w:ascii="Calibri" w:hAnsi="Calibri" w:cs="Calibri"/>
        </w:rPr>
        <w:t xml:space="preserve">, a niepotwierdzania gotowości do pracy i dobrowolna rezygnacja stanowiły </w:t>
      </w:r>
      <w:r w:rsidR="0030288E" w:rsidRPr="00D769B4">
        <w:rPr>
          <w:rFonts w:ascii="Calibri" w:hAnsi="Calibri" w:cs="Calibri"/>
        </w:rPr>
        <w:t>–</w:t>
      </w:r>
      <w:r w:rsidR="00454DB0" w:rsidRPr="00D769B4">
        <w:rPr>
          <w:rFonts w:ascii="Calibri" w:hAnsi="Calibri" w:cs="Calibri"/>
        </w:rPr>
        <w:t xml:space="preserve"> </w:t>
      </w:r>
      <w:r w:rsidR="004E01D4" w:rsidRPr="00D769B4">
        <w:rPr>
          <w:rFonts w:ascii="Calibri" w:hAnsi="Calibri" w:cs="Calibri"/>
        </w:rPr>
        <w:t>3</w:t>
      </w:r>
      <w:r w:rsidR="00D769B4" w:rsidRPr="00D769B4">
        <w:rPr>
          <w:rFonts w:ascii="Calibri" w:hAnsi="Calibri" w:cs="Calibri"/>
        </w:rPr>
        <w:t>5</w:t>
      </w:r>
      <w:r w:rsidR="004E01D4" w:rsidRPr="00D769B4">
        <w:rPr>
          <w:rFonts w:ascii="Calibri" w:hAnsi="Calibri" w:cs="Calibri"/>
        </w:rPr>
        <w:t>,</w:t>
      </w:r>
      <w:r w:rsidR="00D769B4" w:rsidRPr="00D769B4">
        <w:rPr>
          <w:rFonts w:ascii="Calibri" w:hAnsi="Calibri" w:cs="Calibri"/>
        </w:rPr>
        <w:t>0</w:t>
      </w:r>
      <w:r w:rsidR="00454DB0" w:rsidRPr="00D769B4">
        <w:rPr>
          <w:rFonts w:ascii="Calibri" w:hAnsi="Calibri" w:cs="Calibri"/>
        </w:rPr>
        <w:t>% ogółu</w:t>
      </w:r>
      <w:r w:rsidR="00655382" w:rsidRPr="00D769B4">
        <w:rPr>
          <w:rFonts w:ascii="Calibri" w:hAnsi="Calibri" w:cs="Calibri"/>
        </w:rPr>
        <w:t xml:space="preserve"> </w:t>
      </w:r>
      <w:proofErr w:type="spellStart"/>
      <w:r w:rsidR="00655382" w:rsidRPr="00D769B4">
        <w:rPr>
          <w:rFonts w:ascii="Calibri" w:hAnsi="Calibri" w:cs="Calibri"/>
        </w:rPr>
        <w:t>wyłączeń</w:t>
      </w:r>
      <w:proofErr w:type="spellEnd"/>
      <w:r w:rsidRPr="00D769B4">
        <w:rPr>
          <w:rFonts w:ascii="Calibri" w:hAnsi="Calibri" w:cs="Calibri"/>
        </w:rPr>
        <w:t>.</w:t>
      </w:r>
      <w:r w:rsidR="001E1A88" w:rsidRPr="00D769B4">
        <w:rPr>
          <w:rFonts w:ascii="Calibri" w:hAnsi="Calibri" w:cs="Calibri"/>
        </w:rPr>
        <w:t xml:space="preserve"> </w:t>
      </w:r>
    </w:p>
    <w:p w14:paraId="23B528F6" w14:textId="45337EAB" w:rsidR="006E65C1" w:rsidRPr="004620E6" w:rsidRDefault="006E65C1">
      <w:pPr>
        <w:rPr>
          <w:rFonts w:cstheme="minorHAnsi"/>
          <w:sz w:val="24"/>
        </w:rPr>
      </w:pPr>
    </w:p>
    <w:p w14:paraId="4F594715" w14:textId="3040FA47" w:rsidR="003F594A" w:rsidRPr="004620E6" w:rsidRDefault="003F594A" w:rsidP="003F594A">
      <w:pPr>
        <w:rPr>
          <w:rFonts w:cstheme="minorHAnsi"/>
          <w:b/>
          <w:sz w:val="28"/>
          <w:u w:val="single"/>
        </w:rPr>
      </w:pPr>
      <w:bookmarkStart w:id="3" w:name="_Toc47528616"/>
      <w:r w:rsidRPr="004620E6">
        <w:rPr>
          <w:rStyle w:val="Nagwek1Znak"/>
        </w:rPr>
        <w:t>2. Struktura bezrobotnych</w:t>
      </w:r>
      <w:bookmarkEnd w:id="3"/>
    </w:p>
    <w:p w14:paraId="0162D737" w14:textId="60F16879" w:rsidR="003F594A" w:rsidRPr="00D65B88" w:rsidRDefault="00AE1C1E" w:rsidP="00BA1B52">
      <w:pPr>
        <w:pStyle w:val="Nagwek2"/>
      </w:pPr>
      <w:bookmarkStart w:id="4" w:name="_Toc47528617"/>
      <w:r>
        <w:t xml:space="preserve">2.1 </w:t>
      </w:r>
      <w:r w:rsidRPr="00D65B88">
        <w:t>Kobiety</w:t>
      </w:r>
      <w:bookmarkEnd w:id="4"/>
    </w:p>
    <w:p w14:paraId="47E70CC1" w14:textId="1AE80490" w:rsidR="003F594A" w:rsidRPr="006A4FAE" w:rsidRDefault="006A4FAE" w:rsidP="00E146FC">
      <w:pPr>
        <w:pStyle w:val="Tekstpodstawowy"/>
        <w:ind w:firstLine="567"/>
        <w:rPr>
          <w:rFonts w:ascii="Calibri" w:hAnsi="Calibri" w:cs="Calibri"/>
          <w:b w:val="0"/>
        </w:rPr>
      </w:pPr>
      <w:r w:rsidRPr="00D65B88">
        <w:rPr>
          <w:rFonts w:ascii="Calibri" w:hAnsi="Calibri" w:cs="Calibri"/>
          <w:b w:val="0"/>
        </w:rPr>
        <w:t xml:space="preserve">W </w:t>
      </w:r>
      <w:r w:rsidR="000F2419">
        <w:rPr>
          <w:rFonts w:ascii="Calibri" w:hAnsi="Calibri" w:cs="Calibri"/>
          <w:b w:val="0"/>
        </w:rPr>
        <w:t>okresie sześciu miesięcy 2020</w:t>
      </w:r>
      <w:r w:rsidR="009301CB">
        <w:rPr>
          <w:rFonts w:ascii="Calibri" w:hAnsi="Calibri" w:cs="Calibri"/>
          <w:b w:val="0"/>
        </w:rPr>
        <w:t xml:space="preserve"> roku</w:t>
      </w:r>
      <w:r w:rsidR="003F594A" w:rsidRPr="00D65B88">
        <w:rPr>
          <w:rFonts w:ascii="Calibri" w:hAnsi="Calibri" w:cs="Calibri"/>
          <w:b w:val="0"/>
        </w:rPr>
        <w:t xml:space="preserve"> zarejestrował</w:t>
      </w:r>
      <w:r w:rsidR="00D769B4">
        <w:rPr>
          <w:rFonts w:ascii="Calibri" w:hAnsi="Calibri" w:cs="Calibri"/>
          <w:b w:val="0"/>
        </w:rPr>
        <w:t>o</w:t>
      </w:r>
      <w:r w:rsidR="001C2210" w:rsidRPr="00D65B88">
        <w:rPr>
          <w:rFonts w:ascii="Calibri" w:hAnsi="Calibri" w:cs="Calibri"/>
          <w:b w:val="0"/>
        </w:rPr>
        <w:t xml:space="preserve"> </w:t>
      </w:r>
      <w:r w:rsidR="003F594A" w:rsidRPr="00D65B88">
        <w:rPr>
          <w:rFonts w:ascii="Calibri" w:hAnsi="Calibri" w:cs="Calibri"/>
          <w:b w:val="0"/>
        </w:rPr>
        <w:t xml:space="preserve">się </w:t>
      </w:r>
      <w:r w:rsidR="00D769B4">
        <w:rPr>
          <w:rFonts w:ascii="Calibri" w:hAnsi="Calibri" w:cs="Calibri"/>
        </w:rPr>
        <w:t>1 0</w:t>
      </w:r>
      <w:r w:rsidR="00B000C2">
        <w:rPr>
          <w:rFonts w:ascii="Calibri" w:hAnsi="Calibri" w:cs="Calibri"/>
        </w:rPr>
        <w:t>5</w:t>
      </w:r>
      <w:r w:rsidR="00D769B4">
        <w:rPr>
          <w:rFonts w:ascii="Calibri" w:hAnsi="Calibri" w:cs="Calibri"/>
        </w:rPr>
        <w:t>0</w:t>
      </w:r>
      <w:r w:rsidR="003F594A" w:rsidRPr="00D65B88">
        <w:rPr>
          <w:rFonts w:ascii="Calibri" w:hAnsi="Calibri" w:cs="Calibri"/>
          <w:b w:val="0"/>
        </w:rPr>
        <w:t xml:space="preserve"> bezrobotn</w:t>
      </w:r>
      <w:r w:rsidR="00D769B4">
        <w:rPr>
          <w:rFonts w:ascii="Calibri" w:hAnsi="Calibri" w:cs="Calibri"/>
          <w:b w:val="0"/>
        </w:rPr>
        <w:t>ych</w:t>
      </w:r>
      <w:r w:rsidR="007022C9" w:rsidRPr="00D65B88">
        <w:rPr>
          <w:rFonts w:ascii="Calibri" w:hAnsi="Calibri" w:cs="Calibri"/>
          <w:b w:val="0"/>
        </w:rPr>
        <w:t xml:space="preserve"> kobiet </w:t>
      </w:r>
      <w:r w:rsidR="003F594A" w:rsidRPr="00D65B88">
        <w:rPr>
          <w:rFonts w:ascii="Calibri" w:hAnsi="Calibri" w:cs="Calibri"/>
          <w:b w:val="0"/>
        </w:rPr>
        <w:t>(analogicznie 20</w:t>
      </w:r>
      <w:r w:rsidR="006159E1" w:rsidRPr="00D65B88">
        <w:rPr>
          <w:rFonts w:ascii="Calibri" w:hAnsi="Calibri" w:cs="Calibri"/>
          <w:b w:val="0"/>
        </w:rPr>
        <w:t>1</w:t>
      </w:r>
      <w:r w:rsidR="00D06A57">
        <w:rPr>
          <w:rFonts w:ascii="Calibri" w:hAnsi="Calibri" w:cs="Calibri"/>
          <w:b w:val="0"/>
        </w:rPr>
        <w:t>9</w:t>
      </w:r>
      <w:r w:rsidR="003F594A" w:rsidRPr="00D65B88">
        <w:rPr>
          <w:rFonts w:ascii="Calibri" w:hAnsi="Calibri" w:cs="Calibri"/>
          <w:b w:val="0"/>
        </w:rPr>
        <w:t xml:space="preserve"> rok – </w:t>
      </w:r>
      <w:r w:rsidR="00D769B4">
        <w:rPr>
          <w:rFonts w:ascii="Calibri" w:hAnsi="Calibri" w:cs="Calibri"/>
        </w:rPr>
        <w:t>888</w:t>
      </w:r>
      <w:r w:rsidR="003F594A" w:rsidRPr="00D65B88">
        <w:rPr>
          <w:rFonts w:ascii="Calibri" w:hAnsi="Calibri" w:cs="Calibri"/>
          <w:b w:val="0"/>
        </w:rPr>
        <w:t xml:space="preserve"> </w:t>
      </w:r>
      <w:r w:rsidR="003F594A" w:rsidRPr="006A4FAE">
        <w:rPr>
          <w:rFonts w:ascii="Calibri" w:hAnsi="Calibri" w:cs="Calibri"/>
          <w:b w:val="0"/>
        </w:rPr>
        <w:t>kobiet).</w:t>
      </w:r>
    </w:p>
    <w:p w14:paraId="05E135AA" w14:textId="159E123C" w:rsidR="003F594A" w:rsidRPr="006A4FAE" w:rsidRDefault="00187363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996C5F">
        <w:rPr>
          <w:rFonts w:ascii="Calibri" w:hAnsi="Calibri" w:cs="Calibri"/>
        </w:rPr>
        <w:t>N</w:t>
      </w:r>
      <w:r w:rsidR="006D1B16" w:rsidRPr="00996C5F">
        <w:rPr>
          <w:rFonts w:ascii="Calibri" w:hAnsi="Calibri" w:cs="Calibri"/>
        </w:rPr>
        <w:t xml:space="preserve">a </w:t>
      </w:r>
      <w:r w:rsidR="00D769B4">
        <w:rPr>
          <w:rFonts w:ascii="Calibri" w:hAnsi="Calibri" w:cs="Calibri"/>
        </w:rPr>
        <w:t>dzień 30.06.2020</w:t>
      </w:r>
      <w:r w:rsidR="00AB2F53" w:rsidRPr="00996C5F">
        <w:rPr>
          <w:rFonts w:ascii="Calibri" w:hAnsi="Calibri" w:cs="Calibri"/>
        </w:rPr>
        <w:t xml:space="preserve"> r.</w:t>
      </w:r>
      <w:r w:rsidR="006D1B16" w:rsidRPr="00996C5F">
        <w:rPr>
          <w:rFonts w:ascii="Calibri" w:hAnsi="Calibri" w:cs="Calibri"/>
        </w:rPr>
        <w:t xml:space="preserve"> </w:t>
      </w:r>
      <w:r w:rsidR="00EF4E00" w:rsidRPr="00996C5F">
        <w:rPr>
          <w:rFonts w:ascii="Calibri" w:hAnsi="Calibri" w:cs="Calibri"/>
        </w:rPr>
        <w:t>był</w:t>
      </w:r>
      <w:r w:rsidR="0057757B">
        <w:rPr>
          <w:rFonts w:ascii="Calibri" w:hAnsi="Calibri" w:cs="Calibri"/>
        </w:rPr>
        <w:t>o</w:t>
      </w:r>
      <w:r w:rsidR="00EF4E00" w:rsidRPr="00996C5F">
        <w:rPr>
          <w:rFonts w:ascii="Calibri" w:hAnsi="Calibri" w:cs="Calibri"/>
        </w:rPr>
        <w:t xml:space="preserve"> </w:t>
      </w:r>
      <w:r w:rsidR="003F594A" w:rsidRPr="00996C5F">
        <w:rPr>
          <w:rFonts w:ascii="Calibri" w:hAnsi="Calibri" w:cs="Calibri"/>
        </w:rPr>
        <w:t>zarejestrow</w:t>
      </w:r>
      <w:r w:rsidR="0099401E" w:rsidRPr="00996C5F">
        <w:rPr>
          <w:rFonts w:ascii="Calibri" w:hAnsi="Calibri" w:cs="Calibri"/>
        </w:rPr>
        <w:t>an</w:t>
      </w:r>
      <w:r w:rsidR="0057757B">
        <w:rPr>
          <w:rFonts w:ascii="Calibri" w:hAnsi="Calibri" w:cs="Calibri"/>
        </w:rPr>
        <w:t>ych</w:t>
      </w:r>
      <w:r w:rsidR="003F594A" w:rsidRPr="00996C5F">
        <w:rPr>
          <w:rFonts w:ascii="Calibri" w:hAnsi="Calibri" w:cs="Calibri"/>
        </w:rPr>
        <w:t xml:space="preserve"> </w:t>
      </w:r>
      <w:r w:rsidR="00D14E13" w:rsidRPr="00996C5F">
        <w:rPr>
          <w:rFonts w:ascii="Calibri" w:hAnsi="Calibri" w:cs="Calibri"/>
          <w:b/>
        </w:rPr>
        <w:t>1</w:t>
      </w:r>
      <w:r w:rsidR="003900B3" w:rsidRPr="00996C5F">
        <w:rPr>
          <w:rFonts w:ascii="Calibri" w:hAnsi="Calibri" w:cs="Calibri"/>
          <w:b/>
        </w:rPr>
        <w:t xml:space="preserve"> </w:t>
      </w:r>
      <w:r w:rsidR="00D769B4">
        <w:rPr>
          <w:rFonts w:ascii="Calibri" w:hAnsi="Calibri" w:cs="Calibri"/>
          <w:b/>
        </w:rPr>
        <w:t>406</w:t>
      </w:r>
      <w:r w:rsidR="00F6448C" w:rsidRPr="00996C5F">
        <w:rPr>
          <w:rFonts w:ascii="Calibri" w:hAnsi="Calibri" w:cs="Calibri"/>
        </w:rPr>
        <w:t xml:space="preserve"> </w:t>
      </w:r>
      <w:r w:rsidR="00EF4E00" w:rsidRPr="00996C5F">
        <w:rPr>
          <w:rFonts w:ascii="Calibri" w:hAnsi="Calibri" w:cs="Calibri"/>
        </w:rPr>
        <w:t>bezrobotn</w:t>
      </w:r>
      <w:r w:rsidR="0057757B">
        <w:rPr>
          <w:rFonts w:ascii="Calibri" w:hAnsi="Calibri" w:cs="Calibri"/>
        </w:rPr>
        <w:t>ych</w:t>
      </w:r>
      <w:r w:rsidR="00EF4E00" w:rsidRPr="00996C5F">
        <w:rPr>
          <w:rFonts w:ascii="Calibri" w:hAnsi="Calibri" w:cs="Calibri"/>
        </w:rPr>
        <w:t xml:space="preserve"> kobiet</w:t>
      </w:r>
      <w:r w:rsidR="008B24F3" w:rsidRPr="00996C5F">
        <w:rPr>
          <w:rFonts w:ascii="Calibri" w:hAnsi="Calibri" w:cs="Calibri"/>
        </w:rPr>
        <w:t>, które</w:t>
      </w:r>
      <w:r w:rsidR="00D6160A" w:rsidRPr="00996C5F">
        <w:rPr>
          <w:rFonts w:ascii="Calibri" w:hAnsi="Calibri" w:cs="Calibri"/>
        </w:rPr>
        <w:t xml:space="preserve"> </w:t>
      </w:r>
      <w:r w:rsidR="003F594A" w:rsidRPr="00996C5F">
        <w:rPr>
          <w:rFonts w:ascii="Calibri" w:hAnsi="Calibri" w:cs="Calibri"/>
        </w:rPr>
        <w:t xml:space="preserve">stanowiły </w:t>
      </w:r>
      <w:r w:rsidR="00421A7D" w:rsidRPr="00996C5F">
        <w:rPr>
          <w:rFonts w:ascii="Calibri" w:hAnsi="Calibri" w:cs="Calibri"/>
        </w:rPr>
        <w:t>5</w:t>
      </w:r>
      <w:r w:rsidR="00B000C2">
        <w:rPr>
          <w:rFonts w:ascii="Calibri" w:hAnsi="Calibri" w:cs="Calibri"/>
        </w:rPr>
        <w:t>1</w:t>
      </w:r>
      <w:r w:rsidR="00421A7D" w:rsidRPr="00996C5F">
        <w:rPr>
          <w:rFonts w:ascii="Calibri" w:hAnsi="Calibri" w:cs="Calibri"/>
        </w:rPr>
        <w:t>,</w:t>
      </w:r>
      <w:r w:rsidR="00D769B4">
        <w:rPr>
          <w:rFonts w:ascii="Calibri" w:hAnsi="Calibri" w:cs="Calibri"/>
        </w:rPr>
        <w:t>3</w:t>
      </w:r>
      <w:r w:rsidR="003F594A" w:rsidRPr="00996C5F">
        <w:rPr>
          <w:rFonts w:ascii="Calibri" w:hAnsi="Calibri" w:cs="Calibri"/>
        </w:rPr>
        <w:t xml:space="preserve">% ogółu </w:t>
      </w:r>
      <w:r w:rsidR="003F594A" w:rsidRPr="006A4FAE">
        <w:rPr>
          <w:rFonts w:ascii="Calibri" w:hAnsi="Calibri" w:cs="Calibri"/>
        </w:rPr>
        <w:t>bezrobotnych (</w:t>
      </w:r>
      <w:r w:rsidR="00487A17" w:rsidRPr="006A4FAE">
        <w:rPr>
          <w:rFonts w:ascii="Calibri" w:hAnsi="Calibri" w:cs="Calibri"/>
        </w:rPr>
        <w:t>analogicznie 201</w:t>
      </w:r>
      <w:r w:rsidR="00D06A57">
        <w:rPr>
          <w:rFonts w:ascii="Calibri" w:hAnsi="Calibri" w:cs="Calibri"/>
        </w:rPr>
        <w:t>9</w:t>
      </w:r>
      <w:r w:rsidR="00487A17" w:rsidRPr="006A4FAE">
        <w:rPr>
          <w:rFonts w:ascii="Calibri" w:hAnsi="Calibri" w:cs="Calibri"/>
        </w:rPr>
        <w:t xml:space="preserve"> rok</w:t>
      </w:r>
      <w:r w:rsidR="003F594A" w:rsidRPr="006A4FAE">
        <w:rPr>
          <w:rFonts w:ascii="Calibri" w:hAnsi="Calibri" w:cs="Calibri"/>
        </w:rPr>
        <w:t xml:space="preserve"> – </w:t>
      </w:r>
      <w:r w:rsidR="00025848" w:rsidRPr="006A4FAE">
        <w:rPr>
          <w:rFonts w:ascii="Calibri" w:hAnsi="Calibri" w:cs="Calibri"/>
        </w:rPr>
        <w:t>1</w:t>
      </w:r>
      <w:r w:rsidR="001E1424" w:rsidRPr="006A4FAE">
        <w:rPr>
          <w:rFonts w:ascii="Calibri" w:hAnsi="Calibri" w:cs="Calibri"/>
        </w:rPr>
        <w:t xml:space="preserve"> </w:t>
      </w:r>
      <w:r w:rsidR="00D769B4">
        <w:rPr>
          <w:rFonts w:ascii="Calibri" w:hAnsi="Calibri" w:cs="Calibri"/>
        </w:rPr>
        <w:t>066</w:t>
      </w:r>
      <w:r w:rsidR="00F6448C" w:rsidRPr="006A4FAE">
        <w:rPr>
          <w:rFonts w:ascii="Calibri" w:hAnsi="Calibri" w:cs="Calibri"/>
        </w:rPr>
        <w:t xml:space="preserve"> kobiet, tj. </w:t>
      </w:r>
      <w:r w:rsidR="00CF14C7" w:rsidRPr="006A4FAE">
        <w:rPr>
          <w:rFonts w:ascii="Calibri" w:hAnsi="Calibri" w:cs="Calibri"/>
        </w:rPr>
        <w:t>5</w:t>
      </w:r>
      <w:r w:rsidR="00D769B4">
        <w:rPr>
          <w:rFonts w:ascii="Calibri" w:hAnsi="Calibri" w:cs="Calibri"/>
        </w:rPr>
        <w:t>3</w:t>
      </w:r>
      <w:r w:rsidR="003F594A" w:rsidRPr="006A4FAE">
        <w:rPr>
          <w:rFonts w:ascii="Calibri" w:hAnsi="Calibri" w:cs="Calibri"/>
        </w:rPr>
        <w:t>,</w:t>
      </w:r>
      <w:r w:rsidR="00D769B4">
        <w:rPr>
          <w:rFonts w:ascii="Calibri" w:hAnsi="Calibri" w:cs="Calibri"/>
        </w:rPr>
        <w:t>6</w:t>
      </w:r>
      <w:r w:rsidR="003F594A" w:rsidRPr="006A4FAE">
        <w:rPr>
          <w:rFonts w:ascii="Calibri" w:hAnsi="Calibri" w:cs="Calibri"/>
        </w:rPr>
        <w:t>% ogółu bezrobotnych).</w:t>
      </w:r>
    </w:p>
    <w:p w14:paraId="2BD468C4" w14:textId="47897699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6A4FAE">
        <w:rPr>
          <w:rFonts w:ascii="Calibri" w:hAnsi="Calibri" w:cs="Calibri"/>
        </w:rPr>
        <w:t>Bezrobotne kobiety zamieszkał</w:t>
      </w:r>
      <w:r w:rsidR="00470935" w:rsidRPr="006A4FAE">
        <w:rPr>
          <w:rFonts w:ascii="Calibri" w:hAnsi="Calibri" w:cs="Calibri"/>
        </w:rPr>
        <w:t>e</w:t>
      </w:r>
      <w:r w:rsidRPr="006A4FAE">
        <w:rPr>
          <w:rFonts w:ascii="Calibri" w:hAnsi="Calibri" w:cs="Calibri"/>
        </w:rPr>
        <w:t xml:space="preserve"> w </w:t>
      </w:r>
      <w:r w:rsidRPr="00996C5F">
        <w:rPr>
          <w:rFonts w:ascii="Calibri" w:hAnsi="Calibri" w:cs="Calibri"/>
        </w:rPr>
        <w:t>mieście Suwałki w liczbie</w:t>
      </w:r>
      <w:r w:rsidR="00780A89" w:rsidRPr="00996C5F">
        <w:rPr>
          <w:rFonts w:ascii="Calibri" w:hAnsi="Calibri" w:cs="Calibri"/>
        </w:rPr>
        <w:t xml:space="preserve"> </w:t>
      </w:r>
      <w:r w:rsidR="00D769B4">
        <w:rPr>
          <w:rFonts w:ascii="Calibri" w:hAnsi="Calibri" w:cs="Calibri"/>
        </w:rPr>
        <w:t>1 041</w:t>
      </w:r>
      <w:r w:rsidR="00FB190F">
        <w:rPr>
          <w:rFonts w:ascii="Calibri" w:hAnsi="Calibri" w:cs="Calibri"/>
        </w:rPr>
        <w:t xml:space="preserve"> </w:t>
      </w:r>
      <w:r w:rsidR="005E4A44" w:rsidRPr="00996C5F">
        <w:rPr>
          <w:rFonts w:ascii="Calibri" w:hAnsi="Calibri" w:cs="Calibri"/>
        </w:rPr>
        <w:t>os</w:t>
      </w:r>
      <w:r w:rsidR="00B04D99">
        <w:rPr>
          <w:rFonts w:ascii="Calibri" w:hAnsi="Calibri" w:cs="Calibri"/>
        </w:rPr>
        <w:t>ó</w:t>
      </w:r>
      <w:r w:rsidR="005E4A44" w:rsidRPr="00996C5F">
        <w:rPr>
          <w:rFonts w:ascii="Calibri" w:hAnsi="Calibri" w:cs="Calibri"/>
        </w:rPr>
        <w:t>b</w:t>
      </w:r>
      <w:r w:rsidR="006466FD" w:rsidRPr="00996C5F">
        <w:rPr>
          <w:rFonts w:ascii="Calibri" w:hAnsi="Calibri" w:cs="Calibri"/>
        </w:rPr>
        <w:t xml:space="preserve"> </w:t>
      </w:r>
      <w:r w:rsidRPr="00996C5F">
        <w:rPr>
          <w:rFonts w:ascii="Calibri" w:hAnsi="Calibri" w:cs="Calibri"/>
        </w:rPr>
        <w:t>stanowił</w:t>
      </w:r>
      <w:r w:rsidR="00207AF1" w:rsidRPr="00996C5F">
        <w:rPr>
          <w:rFonts w:ascii="Calibri" w:hAnsi="Calibri" w:cs="Calibri"/>
        </w:rPr>
        <w:t>y</w:t>
      </w:r>
      <w:r w:rsidRPr="00996C5F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56428C" w:rsidRPr="00996C5F">
        <w:rPr>
          <w:rFonts w:ascii="Calibri" w:hAnsi="Calibri" w:cs="Calibri"/>
        </w:rPr>
        <w:t>5</w:t>
      </w:r>
      <w:r w:rsidR="00D769B4">
        <w:rPr>
          <w:rFonts w:ascii="Calibri" w:hAnsi="Calibri" w:cs="Calibri"/>
        </w:rPr>
        <w:t>1</w:t>
      </w:r>
      <w:r w:rsidR="0056428C" w:rsidRPr="00996C5F">
        <w:rPr>
          <w:rFonts w:ascii="Calibri" w:hAnsi="Calibri" w:cs="Calibri"/>
        </w:rPr>
        <w:t>,</w:t>
      </w:r>
      <w:r w:rsidR="00D769B4">
        <w:rPr>
          <w:rFonts w:ascii="Calibri" w:hAnsi="Calibri" w:cs="Calibri"/>
        </w:rPr>
        <w:t>4</w:t>
      </w:r>
      <w:r w:rsidRPr="00996C5F">
        <w:rPr>
          <w:rFonts w:ascii="Calibri" w:hAnsi="Calibri" w:cs="Calibri"/>
        </w:rPr>
        <w:t xml:space="preserve">% zarejestrowanych bezrobotnych </w:t>
      </w:r>
      <w:r w:rsidRPr="009B7F07">
        <w:rPr>
          <w:rFonts w:ascii="Calibri" w:hAnsi="Calibri" w:cs="Calibri"/>
        </w:rPr>
        <w:t>z terenu miasta.</w:t>
      </w:r>
    </w:p>
    <w:p w14:paraId="0EC3EEEA" w14:textId="2615D8ED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9B7F07">
        <w:rPr>
          <w:rFonts w:ascii="Calibri" w:hAnsi="Calibri" w:cs="Calibri"/>
        </w:rPr>
        <w:t xml:space="preserve">Bezrobotne kobiety zamieszkałe na wsi w liczbie </w:t>
      </w:r>
      <w:r w:rsidR="00B000C2">
        <w:rPr>
          <w:rFonts w:ascii="Calibri" w:hAnsi="Calibri" w:cs="Calibri"/>
        </w:rPr>
        <w:t>3</w:t>
      </w:r>
      <w:r w:rsidR="00B67C3A">
        <w:rPr>
          <w:rFonts w:ascii="Calibri" w:hAnsi="Calibri" w:cs="Calibri"/>
        </w:rPr>
        <w:t>65</w:t>
      </w:r>
      <w:r w:rsidR="005E4A44">
        <w:rPr>
          <w:rFonts w:ascii="Calibri" w:hAnsi="Calibri" w:cs="Calibri"/>
        </w:rPr>
        <w:t xml:space="preserve"> os</w:t>
      </w:r>
      <w:r w:rsidR="00D06A57">
        <w:rPr>
          <w:rFonts w:ascii="Calibri" w:hAnsi="Calibri" w:cs="Calibri"/>
        </w:rPr>
        <w:t>ó</w:t>
      </w:r>
      <w:r w:rsidR="005E4A44">
        <w:rPr>
          <w:rFonts w:ascii="Calibri" w:hAnsi="Calibri" w:cs="Calibri"/>
        </w:rPr>
        <w:t>b</w:t>
      </w:r>
      <w:r w:rsidR="006466FD" w:rsidRPr="009B7F07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stanowił</w:t>
      </w:r>
      <w:r w:rsidR="00470935">
        <w:rPr>
          <w:rFonts w:ascii="Calibri" w:hAnsi="Calibri" w:cs="Calibri"/>
        </w:rPr>
        <w:t>y</w:t>
      </w:r>
      <w:r w:rsidRPr="009B7F07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217C10" w:rsidRPr="009B7F07">
        <w:rPr>
          <w:rFonts w:ascii="Calibri" w:hAnsi="Calibri" w:cs="Calibri"/>
        </w:rPr>
        <w:t>5</w:t>
      </w:r>
      <w:r w:rsidR="00B67C3A">
        <w:rPr>
          <w:rFonts w:ascii="Calibri" w:hAnsi="Calibri" w:cs="Calibri"/>
        </w:rPr>
        <w:t>1</w:t>
      </w:r>
      <w:r w:rsidR="0056428C" w:rsidRPr="009B7F07">
        <w:rPr>
          <w:rFonts w:ascii="Calibri" w:hAnsi="Calibri" w:cs="Calibri"/>
        </w:rPr>
        <w:t>,</w:t>
      </w:r>
      <w:r w:rsidR="00B67C3A">
        <w:rPr>
          <w:rFonts w:ascii="Calibri" w:hAnsi="Calibri" w:cs="Calibri"/>
        </w:rPr>
        <w:t>0</w:t>
      </w:r>
      <w:r w:rsidRPr="009B7F07">
        <w:rPr>
          <w:rFonts w:ascii="Calibri" w:hAnsi="Calibri" w:cs="Calibri"/>
        </w:rPr>
        <w:t>% zarejestrowanych be</w:t>
      </w:r>
      <w:r w:rsidR="00780A89" w:rsidRPr="009B7F07">
        <w:rPr>
          <w:rFonts w:ascii="Calibri" w:hAnsi="Calibri" w:cs="Calibri"/>
        </w:rPr>
        <w:t>zrobotnych zamieszkałych na wsi</w:t>
      </w:r>
      <w:r w:rsidRPr="009B7F07">
        <w:rPr>
          <w:rFonts w:ascii="Calibri" w:hAnsi="Calibri" w:cs="Calibri"/>
        </w:rPr>
        <w:t>.</w:t>
      </w:r>
    </w:p>
    <w:p w14:paraId="0DB133F8" w14:textId="5D096D7C" w:rsidR="003F594A" w:rsidRPr="009B7F07" w:rsidRDefault="003F594A" w:rsidP="00E146FC">
      <w:pPr>
        <w:spacing w:line="360" w:lineRule="auto"/>
        <w:ind w:firstLine="567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Wśród ogółu zarejestrowanych bezrobotnych kobiet:</w:t>
      </w:r>
    </w:p>
    <w:p w14:paraId="622363F8" w14:textId="5C197553" w:rsidR="003F594A" w:rsidRPr="009B7F07" w:rsidRDefault="00D06A57" w:rsidP="009712E2">
      <w:pPr>
        <w:pStyle w:val="Tekstpodstawowy2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B67C3A">
        <w:rPr>
          <w:rFonts w:ascii="Calibri" w:hAnsi="Calibri" w:cs="Calibri"/>
        </w:rPr>
        <w:t>298</w:t>
      </w:r>
      <w:r w:rsidR="00780A89" w:rsidRPr="009B7F07">
        <w:rPr>
          <w:rFonts w:ascii="Calibri" w:hAnsi="Calibri" w:cs="Calibri"/>
        </w:rPr>
        <w:tab/>
      </w:r>
      <w:r w:rsidR="00D6160A" w:rsidRPr="009B7F07">
        <w:rPr>
          <w:rFonts w:ascii="Calibri" w:hAnsi="Calibri" w:cs="Calibri"/>
        </w:rPr>
        <w:tab/>
      </w:r>
      <w:r w:rsidR="00EA7F3F" w:rsidRPr="009B7F07">
        <w:rPr>
          <w:rFonts w:ascii="Calibri" w:hAnsi="Calibri" w:cs="Calibri"/>
        </w:rPr>
        <w:t>-</w:t>
      </w:r>
      <w:r w:rsidR="00780A89" w:rsidRPr="009B7F07">
        <w:rPr>
          <w:rFonts w:ascii="Calibri" w:hAnsi="Calibri" w:cs="Calibri"/>
        </w:rPr>
        <w:tab/>
      </w:r>
      <w:r w:rsidR="003F594A" w:rsidRPr="009B7F07">
        <w:rPr>
          <w:rFonts w:ascii="Calibri" w:hAnsi="Calibri" w:cs="Calibri"/>
        </w:rPr>
        <w:t>kobiet poprzednio pracując</w:t>
      </w:r>
      <w:r w:rsidR="005E25B8">
        <w:rPr>
          <w:rFonts w:ascii="Calibri" w:hAnsi="Calibri" w:cs="Calibri"/>
        </w:rPr>
        <w:t>ych</w:t>
      </w:r>
      <w:r w:rsidR="00731E75" w:rsidRPr="009B7F07">
        <w:rPr>
          <w:rFonts w:ascii="Calibri" w:hAnsi="Calibri" w:cs="Calibri"/>
        </w:rPr>
        <w:t>,</w:t>
      </w:r>
    </w:p>
    <w:p w14:paraId="02BF07C0" w14:textId="040BE08A" w:rsidR="003F594A" w:rsidRPr="009B7F07" w:rsidRDefault="00B67C3A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80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  <w:t>-</w:t>
      </w:r>
      <w:r w:rsidR="00780A89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kobiet zwolnion</w:t>
      </w:r>
      <w:r w:rsidR="00B000C2">
        <w:rPr>
          <w:rFonts w:ascii="Calibri" w:hAnsi="Calibri" w:cs="Calibri"/>
          <w:sz w:val="24"/>
        </w:rPr>
        <w:t>ych</w:t>
      </w:r>
      <w:r w:rsidR="003F594A" w:rsidRPr="009B7F07">
        <w:rPr>
          <w:rFonts w:ascii="Calibri" w:hAnsi="Calibri" w:cs="Calibri"/>
          <w:sz w:val="24"/>
        </w:rPr>
        <w:t xml:space="preserve"> z przyczyn dotyczących zakładu pracy,</w:t>
      </w:r>
    </w:p>
    <w:p w14:paraId="7598FE61" w14:textId="37F27252" w:rsidR="003F594A" w:rsidRPr="009B7F07" w:rsidRDefault="00B67C3A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309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</w:r>
      <w:r w:rsidR="00780A89" w:rsidRPr="009B7F07">
        <w:rPr>
          <w:rFonts w:ascii="Calibri" w:hAnsi="Calibri" w:cs="Calibri"/>
          <w:sz w:val="24"/>
        </w:rPr>
        <w:t>-</w:t>
      </w:r>
      <w:r w:rsidR="00EA7F3F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kobiet z prawem do zasiłku,</w:t>
      </w:r>
    </w:p>
    <w:p w14:paraId="41166DBA" w14:textId="3523AFC1" w:rsidR="00B443A2" w:rsidRPr="00D6015E" w:rsidRDefault="00B67C3A" w:rsidP="00E7407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>
        <w:rPr>
          <w:rFonts w:ascii="Calibri" w:hAnsi="Calibri" w:cs="Calibri"/>
          <w:sz w:val="24"/>
        </w:rPr>
        <w:t>108</w:t>
      </w:r>
      <w:r w:rsidR="00EA7F3F" w:rsidRPr="00D6015E">
        <w:rPr>
          <w:rFonts w:ascii="Calibri" w:hAnsi="Calibri" w:cs="Calibri"/>
          <w:sz w:val="24"/>
        </w:rPr>
        <w:tab/>
      </w:r>
      <w:r w:rsidR="00780A89" w:rsidRPr="00D6015E">
        <w:rPr>
          <w:rFonts w:ascii="Calibri" w:hAnsi="Calibri" w:cs="Calibri"/>
          <w:sz w:val="24"/>
        </w:rPr>
        <w:tab/>
        <w:t>-</w:t>
      </w:r>
      <w:r w:rsidR="00780A89" w:rsidRPr="00D6015E">
        <w:rPr>
          <w:rFonts w:ascii="Calibri" w:hAnsi="Calibri" w:cs="Calibri"/>
          <w:sz w:val="24"/>
        </w:rPr>
        <w:tab/>
      </w:r>
      <w:r w:rsidR="003F594A" w:rsidRPr="00D6015E">
        <w:rPr>
          <w:rFonts w:ascii="Calibri" w:hAnsi="Calibri" w:cs="Calibri"/>
          <w:sz w:val="24"/>
        </w:rPr>
        <w:t>kobiet</w:t>
      </w:r>
      <w:r w:rsidR="002649B2" w:rsidRPr="00D6015E">
        <w:rPr>
          <w:rFonts w:ascii="Calibri" w:hAnsi="Calibri" w:cs="Calibri"/>
          <w:sz w:val="24"/>
        </w:rPr>
        <w:t xml:space="preserve"> </w:t>
      </w:r>
      <w:r w:rsidR="003F594A" w:rsidRPr="00D6015E">
        <w:rPr>
          <w:rFonts w:ascii="Calibri" w:hAnsi="Calibri" w:cs="Calibri"/>
          <w:sz w:val="24"/>
        </w:rPr>
        <w:t>dotychczas niepracując</w:t>
      </w:r>
      <w:r>
        <w:rPr>
          <w:rFonts w:ascii="Calibri" w:hAnsi="Calibri" w:cs="Calibri"/>
          <w:sz w:val="24"/>
        </w:rPr>
        <w:t>ych</w:t>
      </w:r>
      <w:r w:rsidR="00B6772A" w:rsidRPr="00D6015E">
        <w:rPr>
          <w:rFonts w:ascii="Calibri" w:hAnsi="Calibri" w:cs="Calibri"/>
          <w:sz w:val="24"/>
        </w:rPr>
        <w:t>.</w:t>
      </w:r>
    </w:p>
    <w:p w14:paraId="6EE9DF97" w14:textId="5DD574DF" w:rsidR="003F594A" w:rsidRPr="00D65B88" w:rsidRDefault="003F594A" w:rsidP="00BA1B52">
      <w:pPr>
        <w:pStyle w:val="Nagwek2"/>
      </w:pPr>
      <w:bookmarkStart w:id="5" w:name="_Toc47528618"/>
      <w:r w:rsidRPr="00DE5A6F">
        <w:t xml:space="preserve">2.2 </w:t>
      </w:r>
      <w:r w:rsidRPr="00D65B88">
        <w:t>Bezrobotni z prawem do zasiłku</w:t>
      </w:r>
      <w:bookmarkEnd w:id="5"/>
      <w:r w:rsidR="00BA1B52" w:rsidRPr="00D65B88">
        <w:t xml:space="preserve"> </w:t>
      </w:r>
    </w:p>
    <w:p w14:paraId="1D339274" w14:textId="4832F712" w:rsidR="0015751C" w:rsidRPr="00D65B88" w:rsidRDefault="006A4FAE" w:rsidP="00E146FC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65B88"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>
        <w:rPr>
          <w:rFonts w:ascii="Calibri" w:hAnsi="Calibri" w:cs="Calibri"/>
          <w:sz w:val="24"/>
          <w:szCs w:val="24"/>
        </w:rPr>
        <w:t xml:space="preserve"> roku</w:t>
      </w:r>
      <w:r w:rsidR="003F594A" w:rsidRPr="00D65B88">
        <w:rPr>
          <w:rFonts w:ascii="Calibri" w:hAnsi="Calibri" w:cs="Calibri"/>
          <w:sz w:val="24"/>
        </w:rPr>
        <w:t xml:space="preserve"> zarejestrował</w:t>
      </w:r>
      <w:r w:rsidR="00B67C3A">
        <w:rPr>
          <w:rFonts w:ascii="Calibri" w:hAnsi="Calibri" w:cs="Calibri"/>
          <w:sz w:val="24"/>
        </w:rPr>
        <w:t>y</w:t>
      </w:r>
      <w:r w:rsidR="003F594A" w:rsidRPr="00D65B88">
        <w:rPr>
          <w:rFonts w:ascii="Calibri" w:hAnsi="Calibri" w:cs="Calibri"/>
          <w:sz w:val="24"/>
        </w:rPr>
        <w:t xml:space="preserve"> się </w:t>
      </w:r>
      <w:r w:rsidR="00B000C2">
        <w:rPr>
          <w:rFonts w:ascii="Calibri" w:hAnsi="Calibri" w:cs="Calibri"/>
          <w:b/>
          <w:sz w:val="24"/>
        </w:rPr>
        <w:t>6</w:t>
      </w:r>
      <w:r w:rsidR="00B67C3A">
        <w:rPr>
          <w:rFonts w:ascii="Calibri" w:hAnsi="Calibri" w:cs="Calibri"/>
          <w:b/>
          <w:sz w:val="24"/>
        </w:rPr>
        <w:t>04</w:t>
      </w:r>
      <w:r w:rsidR="003F594A" w:rsidRPr="00D65B88">
        <w:rPr>
          <w:rFonts w:ascii="Calibri" w:hAnsi="Calibri" w:cs="Calibri"/>
          <w:sz w:val="24"/>
        </w:rPr>
        <w:t xml:space="preserve"> os</w:t>
      </w:r>
      <w:r w:rsidR="00B67C3A">
        <w:rPr>
          <w:rFonts w:ascii="Calibri" w:hAnsi="Calibri" w:cs="Calibri"/>
          <w:sz w:val="24"/>
        </w:rPr>
        <w:t>o</w:t>
      </w:r>
      <w:r w:rsidR="00FE55F6" w:rsidRPr="00D65B88">
        <w:rPr>
          <w:rFonts w:ascii="Calibri" w:hAnsi="Calibri" w:cs="Calibri"/>
          <w:sz w:val="24"/>
        </w:rPr>
        <w:t>b</w:t>
      </w:r>
      <w:r w:rsidR="00B67C3A">
        <w:rPr>
          <w:rFonts w:ascii="Calibri" w:hAnsi="Calibri" w:cs="Calibri"/>
          <w:sz w:val="24"/>
        </w:rPr>
        <w:t>y</w:t>
      </w:r>
      <w:r w:rsidR="00FE55F6" w:rsidRPr="00D65B88">
        <w:rPr>
          <w:rFonts w:ascii="Calibri" w:hAnsi="Calibri" w:cs="Calibri"/>
          <w:sz w:val="24"/>
        </w:rPr>
        <w:t xml:space="preserve"> z prawem do zasiłku</w:t>
      </w:r>
      <w:r w:rsidR="00581E71" w:rsidRPr="00D65B88">
        <w:rPr>
          <w:rFonts w:ascii="Calibri" w:hAnsi="Calibri" w:cs="Calibri"/>
          <w:sz w:val="24"/>
        </w:rPr>
        <w:t>,</w:t>
      </w:r>
      <w:r w:rsidR="00FE55F6" w:rsidRPr="00D65B88">
        <w:rPr>
          <w:rFonts w:ascii="Calibri" w:hAnsi="Calibri" w:cs="Calibri"/>
          <w:sz w:val="24"/>
        </w:rPr>
        <w:t xml:space="preserve"> </w:t>
      </w:r>
      <w:r w:rsidR="003F594A" w:rsidRPr="00D65B88">
        <w:rPr>
          <w:rFonts w:ascii="Calibri" w:hAnsi="Calibri" w:cs="Calibri"/>
          <w:sz w:val="24"/>
        </w:rPr>
        <w:t>w tym</w:t>
      </w:r>
      <w:r w:rsidR="00D06A57">
        <w:rPr>
          <w:rFonts w:ascii="Calibri" w:hAnsi="Calibri" w:cs="Calibri"/>
          <w:sz w:val="24"/>
        </w:rPr>
        <w:t xml:space="preserve"> </w:t>
      </w:r>
      <w:r w:rsidR="00B67C3A">
        <w:rPr>
          <w:rFonts w:ascii="Calibri" w:hAnsi="Calibri" w:cs="Calibri"/>
          <w:sz w:val="24"/>
        </w:rPr>
        <w:t>345</w:t>
      </w:r>
      <w:r w:rsidR="003F594A" w:rsidRPr="00D65B88">
        <w:rPr>
          <w:rFonts w:ascii="Calibri" w:hAnsi="Calibri" w:cs="Calibri"/>
          <w:sz w:val="24"/>
        </w:rPr>
        <w:t xml:space="preserve"> kobiet</w:t>
      </w:r>
      <w:r w:rsidR="0015751C" w:rsidRPr="00D65B88">
        <w:rPr>
          <w:rFonts w:ascii="Calibri" w:hAnsi="Calibri" w:cs="Calibri"/>
          <w:sz w:val="24"/>
        </w:rPr>
        <w:t>,</w:t>
      </w:r>
      <w:r w:rsidR="00F6448C" w:rsidRPr="00D65B88">
        <w:rPr>
          <w:rFonts w:ascii="Calibri" w:hAnsi="Calibri" w:cs="Calibri"/>
          <w:sz w:val="24"/>
        </w:rPr>
        <w:t xml:space="preserve"> </w:t>
      </w:r>
      <w:r w:rsidR="003F594A" w:rsidRPr="00D65B88">
        <w:rPr>
          <w:rFonts w:ascii="Calibri" w:hAnsi="Calibri" w:cs="Calibri"/>
          <w:sz w:val="24"/>
        </w:rPr>
        <w:t>(</w:t>
      </w:r>
      <w:r w:rsidR="00422C9F" w:rsidRPr="00D65B88">
        <w:rPr>
          <w:rFonts w:ascii="Calibri" w:hAnsi="Calibri" w:cs="Calibri"/>
          <w:sz w:val="24"/>
        </w:rPr>
        <w:t>a</w:t>
      </w:r>
      <w:r w:rsidR="00F6448C" w:rsidRPr="00D65B88">
        <w:rPr>
          <w:rFonts w:ascii="Calibri" w:hAnsi="Calibri" w:cs="Calibri"/>
          <w:sz w:val="24"/>
        </w:rPr>
        <w:t xml:space="preserve">nalogicznie </w:t>
      </w:r>
      <w:r w:rsidR="003F594A" w:rsidRPr="00D65B88">
        <w:rPr>
          <w:rFonts w:ascii="Calibri" w:hAnsi="Calibri" w:cs="Calibri"/>
          <w:sz w:val="24"/>
        </w:rPr>
        <w:t>20</w:t>
      </w:r>
      <w:r w:rsidR="007A4E22" w:rsidRPr="00D65B88">
        <w:rPr>
          <w:rFonts w:ascii="Calibri" w:hAnsi="Calibri" w:cs="Calibri"/>
          <w:sz w:val="24"/>
        </w:rPr>
        <w:t>1</w:t>
      </w:r>
      <w:r w:rsidR="00D06A57">
        <w:rPr>
          <w:rFonts w:ascii="Calibri" w:hAnsi="Calibri" w:cs="Calibri"/>
          <w:sz w:val="24"/>
        </w:rPr>
        <w:t>9</w:t>
      </w:r>
      <w:r w:rsidR="003F594A" w:rsidRPr="00D65B88">
        <w:rPr>
          <w:rFonts w:ascii="Calibri" w:hAnsi="Calibri" w:cs="Calibri"/>
          <w:sz w:val="24"/>
        </w:rPr>
        <w:t xml:space="preserve"> r</w:t>
      </w:r>
      <w:r w:rsidR="00277FDF" w:rsidRPr="00D65B88">
        <w:rPr>
          <w:rFonts w:ascii="Calibri" w:hAnsi="Calibri" w:cs="Calibri"/>
          <w:sz w:val="24"/>
        </w:rPr>
        <w:t>ok</w:t>
      </w:r>
      <w:r w:rsidR="003F594A" w:rsidRPr="00D65B88">
        <w:rPr>
          <w:rFonts w:ascii="Calibri" w:hAnsi="Calibri" w:cs="Calibri"/>
          <w:sz w:val="24"/>
        </w:rPr>
        <w:t xml:space="preserve"> –</w:t>
      </w:r>
      <w:r w:rsidR="001B79DF" w:rsidRPr="00D65B88">
        <w:rPr>
          <w:rFonts w:ascii="Calibri" w:hAnsi="Calibri" w:cs="Calibri"/>
          <w:sz w:val="24"/>
        </w:rPr>
        <w:t xml:space="preserve"> </w:t>
      </w:r>
      <w:r w:rsidR="00B67C3A">
        <w:rPr>
          <w:rFonts w:ascii="Calibri" w:hAnsi="Calibri" w:cs="Calibri"/>
          <w:b/>
          <w:sz w:val="24"/>
        </w:rPr>
        <w:t>397</w:t>
      </w:r>
      <w:r w:rsidR="003F594A" w:rsidRPr="00D65B88">
        <w:rPr>
          <w:rFonts w:ascii="Calibri" w:hAnsi="Calibri" w:cs="Calibri"/>
          <w:sz w:val="24"/>
        </w:rPr>
        <w:t xml:space="preserve"> os</w:t>
      </w:r>
      <w:r w:rsidR="001C314B" w:rsidRPr="00D65B88">
        <w:rPr>
          <w:rFonts w:ascii="Calibri" w:hAnsi="Calibri" w:cs="Calibri"/>
          <w:sz w:val="24"/>
        </w:rPr>
        <w:t>ó</w:t>
      </w:r>
      <w:r w:rsidR="003F594A" w:rsidRPr="00D65B88">
        <w:rPr>
          <w:rFonts w:ascii="Calibri" w:hAnsi="Calibri" w:cs="Calibri"/>
          <w:sz w:val="24"/>
        </w:rPr>
        <w:t>b</w:t>
      </w:r>
      <w:r w:rsidR="00006807" w:rsidRPr="00D65B88">
        <w:rPr>
          <w:rFonts w:ascii="Calibri" w:hAnsi="Calibri" w:cs="Calibri"/>
          <w:sz w:val="24"/>
        </w:rPr>
        <w:t xml:space="preserve">, w tym </w:t>
      </w:r>
      <w:r w:rsidR="00B67C3A">
        <w:rPr>
          <w:rFonts w:ascii="Calibri" w:hAnsi="Calibri" w:cs="Calibri"/>
          <w:sz w:val="24"/>
        </w:rPr>
        <w:t>221</w:t>
      </w:r>
      <w:r w:rsidR="00006807" w:rsidRPr="00D65B88">
        <w:rPr>
          <w:rFonts w:ascii="Calibri" w:hAnsi="Calibri" w:cs="Calibri"/>
          <w:sz w:val="24"/>
        </w:rPr>
        <w:t xml:space="preserve"> kobiet</w:t>
      </w:r>
      <w:r w:rsidR="0015751C" w:rsidRPr="00D65B88">
        <w:rPr>
          <w:rFonts w:ascii="Calibri" w:hAnsi="Calibri" w:cs="Calibri"/>
          <w:sz w:val="24"/>
        </w:rPr>
        <w:t>).</w:t>
      </w:r>
    </w:p>
    <w:p w14:paraId="5E862383" w14:textId="4A345F93" w:rsidR="003F594A" w:rsidRPr="008B6E10" w:rsidRDefault="00187363" w:rsidP="00E146FC">
      <w:pPr>
        <w:pStyle w:val="Tekstpodstawowy2"/>
        <w:ind w:firstLine="567"/>
        <w:rPr>
          <w:rFonts w:ascii="Calibri" w:hAnsi="Calibri" w:cs="Calibri"/>
        </w:rPr>
      </w:pPr>
      <w:r w:rsidRPr="00D65B88">
        <w:rPr>
          <w:rFonts w:ascii="Calibri" w:hAnsi="Calibri" w:cs="Calibri"/>
        </w:rPr>
        <w:t>N</w:t>
      </w:r>
      <w:r w:rsidR="006D1B16" w:rsidRPr="00D65B88">
        <w:rPr>
          <w:rFonts w:ascii="Calibri" w:hAnsi="Calibri" w:cs="Calibri"/>
        </w:rPr>
        <w:t xml:space="preserve">a </w:t>
      </w:r>
      <w:r w:rsidR="00D769B4">
        <w:rPr>
          <w:rFonts w:ascii="Calibri" w:hAnsi="Calibri" w:cs="Calibri"/>
        </w:rPr>
        <w:t>dzień 30.06.2020</w:t>
      </w:r>
      <w:r w:rsidR="001F41B1" w:rsidRPr="00996C5F">
        <w:rPr>
          <w:rFonts w:ascii="Calibri" w:hAnsi="Calibri" w:cs="Calibri"/>
        </w:rPr>
        <w:t xml:space="preserve"> r. </w:t>
      </w:r>
      <w:r w:rsidR="003F594A" w:rsidRPr="00996C5F">
        <w:rPr>
          <w:rFonts w:ascii="Calibri" w:hAnsi="Calibri" w:cs="Calibri"/>
        </w:rPr>
        <w:t xml:space="preserve">liczba bezrobotnych z prawem do zasiłku osiągnęła wielkość </w:t>
      </w:r>
      <w:r w:rsidR="00AD4C84">
        <w:rPr>
          <w:rFonts w:ascii="Calibri" w:hAnsi="Calibri" w:cs="Calibri"/>
        </w:rPr>
        <w:br/>
      </w:r>
      <w:r w:rsidR="00B67C3A">
        <w:rPr>
          <w:rFonts w:ascii="Calibri" w:hAnsi="Calibri" w:cs="Calibri"/>
          <w:b/>
        </w:rPr>
        <w:t>536</w:t>
      </w:r>
      <w:r w:rsidR="003F594A" w:rsidRPr="00996C5F">
        <w:rPr>
          <w:rFonts w:ascii="Calibri" w:hAnsi="Calibri" w:cs="Calibri"/>
        </w:rPr>
        <w:t xml:space="preserve"> os</w:t>
      </w:r>
      <w:r w:rsidR="00B67C3A">
        <w:rPr>
          <w:rFonts w:ascii="Calibri" w:hAnsi="Calibri" w:cs="Calibri"/>
        </w:rPr>
        <w:t>ó</w:t>
      </w:r>
      <w:r w:rsidR="003F594A" w:rsidRPr="00996C5F">
        <w:rPr>
          <w:rFonts w:ascii="Calibri" w:hAnsi="Calibri" w:cs="Calibri"/>
        </w:rPr>
        <w:t xml:space="preserve">b, co stanowiło </w:t>
      </w:r>
      <w:r w:rsidR="0056428C" w:rsidRPr="00996C5F">
        <w:rPr>
          <w:rFonts w:ascii="Calibri" w:hAnsi="Calibri" w:cs="Calibri"/>
        </w:rPr>
        <w:t>1</w:t>
      </w:r>
      <w:r w:rsidR="00B67C3A">
        <w:rPr>
          <w:rFonts w:ascii="Calibri" w:hAnsi="Calibri" w:cs="Calibri"/>
        </w:rPr>
        <w:t>9</w:t>
      </w:r>
      <w:r w:rsidR="0056428C" w:rsidRPr="00996C5F">
        <w:rPr>
          <w:rFonts w:ascii="Calibri" w:hAnsi="Calibri" w:cs="Calibri"/>
        </w:rPr>
        <w:t>,</w:t>
      </w:r>
      <w:r w:rsidR="00B67C3A">
        <w:rPr>
          <w:rFonts w:ascii="Calibri" w:hAnsi="Calibri" w:cs="Calibri"/>
        </w:rPr>
        <w:t>6</w:t>
      </w:r>
      <w:r w:rsidR="003F594A" w:rsidRPr="00996C5F">
        <w:rPr>
          <w:rFonts w:ascii="Calibri" w:hAnsi="Calibri" w:cs="Calibri"/>
        </w:rPr>
        <w:t xml:space="preserve">% ogółu zarejestrowanych </w:t>
      </w:r>
      <w:r w:rsidR="003F594A" w:rsidRPr="008B6E10">
        <w:rPr>
          <w:rFonts w:ascii="Calibri" w:hAnsi="Calibri" w:cs="Calibri"/>
        </w:rPr>
        <w:t>bezrobotnych (analogicznie 20</w:t>
      </w:r>
      <w:r w:rsidR="00422C9F" w:rsidRPr="008B6E10">
        <w:rPr>
          <w:rFonts w:ascii="Calibri" w:hAnsi="Calibri" w:cs="Calibri"/>
        </w:rPr>
        <w:t>1</w:t>
      </w:r>
      <w:r w:rsidR="00D06A57">
        <w:rPr>
          <w:rFonts w:ascii="Calibri" w:hAnsi="Calibri" w:cs="Calibri"/>
        </w:rPr>
        <w:t>9</w:t>
      </w:r>
      <w:r w:rsidR="00277FDF" w:rsidRPr="008B6E10">
        <w:rPr>
          <w:rFonts w:ascii="Calibri" w:hAnsi="Calibri" w:cs="Calibri"/>
        </w:rPr>
        <w:t xml:space="preserve"> </w:t>
      </w:r>
      <w:r w:rsidR="003F594A" w:rsidRPr="008B6E10">
        <w:rPr>
          <w:rFonts w:ascii="Calibri" w:hAnsi="Calibri" w:cs="Calibri"/>
        </w:rPr>
        <w:t>r</w:t>
      </w:r>
      <w:r w:rsidR="00277FDF" w:rsidRPr="008B6E10">
        <w:rPr>
          <w:rFonts w:ascii="Calibri" w:hAnsi="Calibri" w:cs="Calibri"/>
        </w:rPr>
        <w:t xml:space="preserve">ok </w:t>
      </w:r>
      <w:r w:rsidR="00AD4C84">
        <w:rPr>
          <w:rFonts w:ascii="Calibri" w:hAnsi="Calibri" w:cs="Calibri"/>
        </w:rPr>
        <w:br/>
      </w:r>
      <w:r w:rsidR="00794426" w:rsidRPr="008B6E10">
        <w:rPr>
          <w:rFonts w:ascii="Calibri" w:hAnsi="Calibri" w:cs="Calibri"/>
        </w:rPr>
        <w:t>–</w:t>
      </w:r>
      <w:r w:rsidR="00AD4C84">
        <w:rPr>
          <w:rFonts w:ascii="Calibri" w:hAnsi="Calibri" w:cs="Calibri"/>
        </w:rPr>
        <w:t xml:space="preserve"> </w:t>
      </w:r>
      <w:r w:rsidR="00D4571D" w:rsidRPr="008B6E10">
        <w:rPr>
          <w:rFonts w:ascii="Calibri" w:hAnsi="Calibri" w:cs="Calibri"/>
        </w:rPr>
        <w:t>3</w:t>
      </w:r>
      <w:r w:rsidR="00B67C3A">
        <w:rPr>
          <w:rFonts w:ascii="Calibri" w:hAnsi="Calibri" w:cs="Calibri"/>
        </w:rPr>
        <w:t>15</w:t>
      </w:r>
      <w:r w:rsidR="00356426" w:rsidRPr="008B6E10">
        <w:rPr>
          <w:rFonts w:ascii="Calibri" w:hAnsi="Calibri" w:cs="Calibri"/>
        </w:rPr>
        <w:t xml:space="preserve"> </w:t>
      </w:r>
      <w:r w:rsidR="003F594A" w:rsidRPr="008B6E10">
        <w:rPr>
          <w:rFonts w:ascii="Calibri" w:hAnsi="Calibri" w:cs="Calibri"/>
        </w:rPr>
        <w:t>os</w:t>
      </w:r>
      <w:r w:rsidR="00B67C3A">
        <w:rPr>
          <w:rFonts w:ascii="Calibri" w:hAnsi="Calibri" w:cs="Calibri"/>
        </w:rPr>
        <w:t>ó</w:t>
      </w:r>
      <w:r w:rsidR="003F594A" w:rsidRPr="008B6E10">
        <w:rPr>
          <w:rFonts w:ascii="Calibri" w:hAnsi="Calibri" w:cs="Calibri"/>
        </w:rPr>
        <w:t xml:space="preserve">b, co stanowiło </w:t>
      </w:r>
      <w:r w:rsidR="0015751C" w:rsidRPr="008B6E10">
        <w:rPr>
          <w:rFonts w:ascii="Calibri" w:hAnsi="Calibri" w:cs="Calibri"/>
        </w:rPr>
        <w:t>1</w:t>
      </w:r>
      <w:r w:rsidR="00E3728C">
        <w:rPr>
          <w:rFonts w:ascii="Calibri" w:hAnsi="Calibri" w:cs="Calibri"/>
        </w:rPr>
        <w:t>5</w:t>
      </w:r>
      <w:r w:rsidR="00ED11B6" w:rsidRPr="008B6E10">
        <w:rPr>
          <w:rFonts w:ascii="Calibri" w:hAnsi="Calibri" w:cs="Calibri"/>
        </w:rPr>
        <w:t>,</w:t>
      </w:r>
      <w:r w:rsidR="00B67C3A">
        <w:rPr>
          <w:rFonts w:ascii="Calibri" w:hAnsi="Calibri" w:cs="Calibri"/>
        </w:rPr>
        <w:t>8</w:t>
      </w:r>
      <w:r w:rsidR="00EA7F3F" w:rsidRPr="008B6E10">
        <w:rPr>
          <w:rFonts w:ascii="Calibri" w:hAnsi="Calibri" w:cs="Calibri"/>
        </w:rPr>
        <w:t>% ogółu bezrobotnych</w:t>
      </w:r>
      <w:r w:rsidR="003F594A" w:rsidRPr="008B6E10">
        <w:rPr>
          <w:rFonts w:ascii="Calibri" w:hAnsi="Calibri" w:cs="Calibri"/>
        </w:rPr>
        <w:t>).</w:t>
      </w:r>
    </w:p>
    <w:p w14:paraId="5B0D3B58" w14:textId="309EBD66" w:rsidR="00642D20" w:rsidRPr="009B7F07" w:rsidRDefault="003F594A" w:rsidP="00DB5C4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996C5F">
        <w:rPr>
          <w:rFonts w:ascii="Calibri" w:hAnsi="Calibri" w:cs="Calibri"/>
          <w:sz w:val="24"/>
        </w:rPr>
        <w:lastRenderedPageBreak/>
        <w:t xml:space="preserve">Zamieszkali w mieście z prawem </w:t>
      </w:r>
      <w:r w:rsidRPr="009B7F07">
        <w:rPr>
          <w:rFonts w:ascii="Calibri" w:hAnsi="Calibri" w:cs="Calibri"/>
          <w:sz w:val="24"/>
        </w:rPr>
        <w:t xml:space="preserve">do zasiłku w liczbie </w:t>
      </w:r>
      <w:r w:rsidR="00B67C3A">
        <w:rPr>
          <w:rFonts w:ascii="Calibri" w:hAnsi="Calibri" w:cs="Calibri"/>
          <w:sz w:val="24"/>
        </w:rPr>
        <w:t>400</w:t>
      </w:r>
      <w:r w:rsidR="002C44F9" w:rsidRPr="009B7F07">
        <w:rPr>
          <w:rFonts w:ascii="Calibri" w:hAnsi="Calibri" w:cs="Calibri"/>
          <w:sz w:val="24"/>
        </w:rPr>
        <w:t xml:space="preserve"> os</w:t>
      </w:r>
      <w:r w:rsidR="00AD4C84">
        <w:rPr>
          <w:rFonts w:ascii="Calibri" w:hAnsi="Calibri" w:cs="Calibri"/>
          <w:sz w:val="24"/>
        </w:rPr>
        <w:t>ó</w:t>
      </w:r>
      <w:r w:rsidR="002C44F9" w:rsidRPr="009B7F07">
        <w:rPr>
          <w:rFonts w:ascii="Calibri" w:hAnsi="Calibri" w:cs="Calibri"/>
          <w:sz w:val="24"/>
        </w:rPr>
        <w:t>b</w:t>
      </w:r>
      <w:r w:rsidR="00581E71" w:rsidRPr="009B7F07">
        <w:rPr>
          <w:rFonts w:ascii="Calibri" w:hAnsi="Calibri" w:cs="Calibri"/>
          <w:sz w:val="24"/>
        </w:rPr>
        <w:t xml:space="preserve">, </w:t>
      </w:r>
      <w:r w:rsidRPr="009B7F07">
        <w:rPr>
          <w:rFonts w:ascii="Calibri" w:hAnsi="Calibri" w:cs="Calibri"/>
          <w:sz w:val="24"/>
        </w:rPr>
        <w:t>stanowi</w:t>
      </w:r>
      <w:r w:rsidR="00581E71" w:rsidRPr="009B7F07">
        <w:rPr>
          <w:rFonts w:ascii="Calibri" w:hAnsi="Calibri" w:cs="Calibri"/>
          <w:sz w:val="24"/>
        </w:rPr>
        <w:t>li</w:t>
      </w:r>
      <w:r w:rsidRPr="009B7F07">
        <w:rPr>
          <w:rFonts w:ascii="Calibri" w:hAnsi="Calibri" w:cs="Calibri"/>
          <w:sz w:val="24"/>
        </w:rPr>
        <w:t xml:space="preserve"> </w:t>
      </w:r>
      <w:r w:rsidR="00AD4C84">
        <w:rPr>
          <w:rFonts w:ascii="Calibri" w:hAnsi="Calibri" w:cs="Calibri"/>
          <w:sz w:val="24"/>
        </w:rPr>
        <w:br/>
      </w:r>
      <w:r w:rsidR="0015751C" w:rsidRPr="009B7F07">
        <w:rPr>
          <w:rFonts w:ascii="Calibri" w:hAnsi="Calibri" w:cs="Calibri"/>
          <w:sz w:val="24"/>
        </w:rPr>
        <w:t>1</w:t>
      </w:r>
      <w:r w:rsidR="00B67C3A">
        <w:rPr>
          <w:rFonts w:ascii="Calibri" w:hAnsi="Calibri" w:cs="Calibri"/>
          <w:sz w:val="24"/>
        </w:rPr>
        <w:t>9</w:t>
      </w:r>
      <w:r w:rsidR="00304D88" w:rsidRPr="009B7F07">
        <w:rPr>
          <w:rFonts w:ascii="Calibri" w:hAnsi="Calibri" w:cs="Calibri"/>
          <w:sz w:val="24"/>
        </w:rPr>
        <w:t>,</w:t>
      </w:r>
      <w:r w:rsidR="00B67C3A">
        <w:rPr>
          <w:rFonts w:ascii="Calibri" w:hAnsi="Calibri" w:cs="Calibri"/>
          <w:sz w:val="24"/>
        </w:rPr>
        <w:t>7</w:t>
      </w:r>
      <w:r w:rsidRPr="009B7F07">
        <w:rPr>
          <w:rFonts w:ascii="Calibri" w:hAnsi="Calibri" w:cs="Calibri"/>
          <w:sz w:val="24"/>
        </w:rPr>
        <w:t xml:space="preserve">% zarejestrowanych bezrobotnych z miasta. </w:t>
      </w:r>
    </w:p>
    <w:p w14:paraId="52EFBA1F" w14:textId="786C3584" w:rsidR="00CA213D" w:rsidRPr="009B7F07" w:rsidRDefault="003F594A" w:rsidP="00BA1B52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Bezrobotni z terenów wiejskich z prawem do zasiłku w liczbie </w:t>
      </w:r>
      <w:r w:rsidR="00B67C3A">
        <w:rPr>
          <w:rFonts w:ascii="Calibri" w:hAnsi="Calibri" w:cs="Calibri"/>
          <w:sz w:val="24"/>
        </w:rPr>
        <w:t>136</w:t>
      </w:r>
      <w:r w:rsidRPr="009B7F07">
        <w:rPr>
          <w:rFonts w:ascii="Calibri" w:hAnsi="Calibri" w:cs="Calibri"/>
          <w:sz w:val="24"/>
        </w:rPr>
        <w:t xml:space="preserve"> os</w:t>
      </w:r>
      <w:r w:rsidR="005E25B8">
        <w:rPr>
          <w:rFonts w:ascii="Calibri" w:hAnsi="Calibri" w:cs="Calibri"/>
          <w:sz w:val="24"/>
        </w:rPr>
        <w:t>ó</w:t>
      </w:r>
      <w:r w:rsidR="007E1F0B" w:rsidRPr="009B7F07">
        <w:rPr>
          <w:rFonts w:ascii="Calibri" w:hAnsi="Calibri" w:cs="Calibri"/>
          <w:sz w:val="24"/>
        </w:rPr>
        <w:t>b</w:t>
      </w:r>
      <w:r w:rsidR="00B159E0" w:rsidRPr="009B7F07">
        <w:rPr>
          <w:rFonts w:ascii="Calibri" w:hAnsi="Calibri" w:cs="Calibri"/>
          <w:sz w:val="24"/>
        </w:rPr>
        <w:t xml:space="preserve">, </w:t>
      </w:r>
      <w:r w:rsidR="007E1F0B" w:rsidRPr="009B7F07">
        <w:rPr>
          <w:rFonts w:ascii="Calibri" w:hAnsi="Calibri" w:cs="Calibri"/>
          <w:sz w:val="24"/>
        </w:rPr>
        <w:t>stanowi</w:t>
      </w:r>
      <w:r w:rsidR="00502E48">
        <w:rPr>
          <w:rFonts w:ascii="Calibri" w:hAnsi="Calibri" w:cs="Calibri"/>
          <w:sz w:val="24"/>
        </w:rPr>
        <w:t>li</w:t>
      </w:r>
      <w:r w:rsidRPr="009B7F07">
        <w:rPr>
          <w:rFonts w:ascii="Calibri" w:hAnsi="Calibri" w:cs="Calibri"/>
          <w:sz w:val="24"/>
        </w:rPr>
        <w:t xml:space="preserve"> </w:t>
      </w:r>
      <w:r w:rsidR="008C263B" w:rsidRPr="009B7F07">
        <w:rPr>
          <w:rFonts w:ascii="Calibri" w:hAnsi="Calibri" w:cs="Calibri"/>
          <w:sz w:val="24"/>
        </w:rPr>
        <w:br/>
      </w:r>
      <w:r w:rsidR="00794426" w:rsidRPr="009B7F07">
        <w:rPr>
          <w:rFonts w:ascii="Calibri" w:hAnsi="Calibri" w:cs="Calibri"/>
          <w:sz w:val="24"/>
        </w:rPr>
        <w:t>1</w:t>
      </w:r>
      <w:r w:rsidR="00B67C3A">
        <w:rPr>
          <w:rFonts w:ascii="Calibri" w:hAnsi="Calibri" w:cs="Calibri"/>
          <w:sz w:val="24"/>
        </w:rPr>
        <w:t>9</w:t>
      </w:r>
      <w:r w:rsidR="0096157E" w:rsidRPr="009B7F07">
        <w:rPr>
          <w:rFonts w:ascii="Calibri" w:hAnsi="Calibri" w:cs="Calibri"/>
          <w:sz w:val="24"/>
        </w:rPr>
        <w:t>,</w:t>
      </w:r>
      <w:r w:rsidR="00B67C3A">
        <w:rPr>
          <w:rFonts w:ascii="Calibri" w:hAnsi="Calibri" w:cs="Calibri"/>
          <w:sz w:val="24"/>
        </w:rPr>
        <w:t>0</w:t>
      </w:r>
      <w:r w:rsidRPr="009B7F07">
        <w:rPr>
          <w:rFonts w:ascii="Calibri" w:hAnsi="Calibri" w:cs="Calibri"/>
          <w:sz w:val="24"/>
        </w:rPr>
        <w:t>% bezr</w:t>
      </w:r>
      <w:r w:rsidR="00EA7F3F" w:rsidRPr="009B7F07">
        <w:rPr>
          <w:rFonts w:ascii="Calibri" w:hAnsi="Calibri" w:cs="Calibri"/>
          <w:sz w:val="24"/>
        </w:rPr>
        <w:t>obotnych zamieszkałych na wsi.</w:t>
      </w:r>
    </w:p>
    <w:p w14:paraId="52056B73" w14:textId="77777777" w:rsidR="00BA1B52" w:rsidRPr="009B7F07" w:rsidRDefault="00BA1B52">
      <w:pPr>
        <w:rPr>
          <w:rFonts w:ascii="Calibri" w:eastAsiaTheme="majorEastAsia" w:hAnsi="Calibri" w:cs="Calibri"/>
          <w:b/>
          <w:bCs/>
          <w:sz w:val="26"/>
          <w:szCs w:val="26"/>
        </w:rPr>
      </w:pPr>
      <w:r w:rsidRPr="009B7F07">
        <w:rPr>
          <w:rFonts w:ascii="Calibri" w:hAnsi="Calibri" w:cs="Calibri"/>
        </w:rPr>
        <w:br w:type="page"/>
      </w:r>
    </w:p>
    <w:p w14:paraId="1A39943C" w14:textId="41DCEC57" w:rsidR="003F594A" w:rsidRPr="0056331B" w:rsidRDefault="003F594A" w:rsidP="0037401A">
      <w:pPr>
        <w:pStyle w:val="Nagwek2"/>
      </w:pPr>
      <w:bookmarkStart w:id="6" w:name="_Toc47528619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187363">
        <w:t>n</w:t>
      </w:r>
      <w:r w:rsidR="006D1B16">
        <w:t xml:space="preserve">a </w:t>
      </w:r>
      <w:r w:rsidR="00D769B4">
        <w:t>dzień 30.06.2020</w:t>
      </w:r>
      <w:r w:rsidR="001F41B1">
        <w:t xml:space="preserve"> r. </w:t>
      </w:r>
      <w:r w:rsidR="00DE77A2">
        <w:br/>
      </w:r>
      <w:r w:rsidR="007A4E22" w:rsidRPr="000C3A5D">
        <w:t xml:space="preserve">i </w:t>
      </w:r>
      <w:r w:rsidR="00E3728C">
        <w:t>3</w:t>
      </w:r>
      <w:r w:rsidR="00B67C3A">
        <w:t>0</w:t>
      </w:r>
      <w:r w:rsidR="00A7139E">
        <w:t>.</w:t>
      </w:r>
      <w:r w:rsidR="009F1F1F">
        <w:t>0</w:t>
      </w:r>
      <w:r w:rsidR="00B67C3A">
        <w:t>6</w:t>
      </w:r>
      <w:r w:rsidR="002E355A">
        <w:t>.2</w:t>
      </w:r>
      <w:r w:rsidR="007A4E22" w:rsidRPr="000C3A5D">
        <w:t>01</w:t>
      </w:r>
      <w:r w:rsidR="009F1F1F">
        <w:t>9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135"/>
        <w:gridCol w:w="1983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921670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3FD32857" w:rsidR="0075260C" w:rsidRPr="00166499" w:rsidRDefault="0075260C" w:rsidP="009E53E8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35B0A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4C05389C" w:rsidR="0075260C" w:rsidRPr="00166499" w:rsidRDefault="00E3728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2</w:t>
            </w:r>
            <w:r w:rsidR="00B67C3A">
              <w:rPr>
                <w:rFonts w:asciiTheme="minorHAnsi" w:hAnsiTheme="minorHAnsi" w:cs="Calibri"/>
                <w:szCs w:val="24"/>
              </w:rPr>
              <w:t>742</w:t>
            </w:r>
          </w:p>
          <w:p w14:paraId="5649500B" w14:textId="526B180A" w:rsidR="0075260C" w:rsidRPr="00166499" w:rsidRDefault="00B67C3A" w:rsidP="005F2746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1990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135" w:type="dxa"/>
            <w:vMerge w:val="restart"/>
            <w:vAlign w:val="center"/>
          </w:tcPr>
          <w:p w14:paraId="260D54DD" w14:textId="0FE06E81" w:rsidR="0075260C" w:rsidRPr="00166499" w:rsidRDefault="008E2085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B67C3A">
              <w:rPr>
                <w:rFonts w:asciiTheme="minorHAnsi" w:hAnsiTheme="minorHAnsi" w:cs="Calibri"/>
                <w:szCs w:val="24"/>
              </w:rPr>
              <w:t>406</w:t>
            </w:r>
          </w:p>
          <w:p w14:paraId="687D7095" w14:textId="14BBCD0E" w:rsidR="0075260C" w:rsidRPr="00166499" w:rsidRDefault="008E2085" w:rsidP="009A663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="00B67C3A">
              <w:rPr>
                <w:rFonts w:asciiTheme="minorHAnsi" w:hAnsiTheme="minorHAnsi" w:cs="Calibri"/>
                <w:b w:val="0"/>
                <w:szCs w:val="24"/>
              </w:rPr>
              <w:t>066</w:t>
            </w:r>
          </w:p>
        </w:tc>
        <w:tc>
          <w:tcPr>
            <w:tcW w:w="1983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921670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21790965" w:rsidR="0075260C" w:rsidRPr="00166499" w:rsidRDefault="0075260C" w:rsidP="009E53E8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201</w:t>
            </w:r>
            <w:r w:rsidR="00E35B0A">
              <w:rPr>
                <w:rFonts w:asciiTheme="minorHAnsi" w:hAnsiTheme="minorHAnsi" w:cs="Calibri"/>
                <w:b w:val="0"/>
                <w:szCs w:val="24"/>
              </w:rPr>
              <w:t>9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2E1B4CE1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5418D7">
            <w:pPr>
              <w:pStyle w:val="Tekstpodstawowywcity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3C638450" w:rsidR="0075260C" w:rsidRPr="0063538D" w:rsidRDefault="00B67C3A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77331482" w:rsidR="0075260C" w:rsidRPr="0063538D" w:rsidRDefault="00A30802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7C3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,</w:t>
            </w:r>
            <w:r w:rsidR="00B67C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3027677" w14:textId="15372D67" w:rsidR="0075260C" w:rsidRPr="0063538D" w:rsidRDefault="00E3728C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7C3A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877CF5" w14:textId="648AEAC6" w:rsidR="0075260C" w:rsidRPr="0063538D" w:rsidRDefault="00A30802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</w:t>
            </w:r>
            <w:r w:rsidR="00521F9E">
              <w:rPr>
                <w:b/>
                <w:sz w:val="24"/>
                <w:szCs w:val="24"/>
              </w:rPr>
              <w:t>2</w:t>
            </w:r>
          </w:p>
        </w:tc>
      </w:tr>
      <w:tr w:rsidR="0075260C" w:rsidRPr="0056331B" w14:paraId="45946E07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15B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42EBD80F" w14:textId="4E6F0F8A" w:rsidR="0075260C" w:rsidRPr="0063538D" w:rsidRDefault="00A30802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B67C3A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6CCC95C8" w14:textId="2C28B299" w:rsidR="0075260C" w:rsidRPr="0063538D" w:rsidRDefault="00A30802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C3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B67C3A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F9B0DCB" w14:textId="5F579D77" w:rsidR="0075260C" w:rsidRPr="0063538D" w:rsidRDefault="00A3080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C3A">
              <w:rPr>
                <w:sz w:val="24"/>
                <w:szCs w:val="24"/>
              </w:rPr>
              <w:t>40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7A6D1390" w14:textId="6C678461" w:rsidR="0075260C" w:rsidRPr="0063538D" w:rsidRDefault="00A30802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C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B67C3A">
              <w:rPr>
                <w:sz w:val="24"/>
                <w:szCs w:val="24"/>
              </w:rPr>
              <w:t>1</w:t>
            </w:r>
          </w:p>
        </w:tc>
      </w:tr>
      <w:tr w:rsidR="0075260C" w:rsidRPr="0056331B" w14:paraId="7B4B353A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66711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5B4073BE" w:rsidR="0075260C" w:rsidRPr="0063538D" w:rsidRDefault="00B67C3A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7F53F859" w:rsidR="0075260C" w:rsidRPr="0063538D" w:rsidRDefault="00521F9E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A3080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8F90A6A" w14:textId="4F09A3A4" w:rsidR="0075260C" w:rsidRPr="0063538D" w:rsidRDefault="00B67C3A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117F3E" w14:textId="1A4CF3E1" w:rsidR="0075260C" w:rsidRPr="0063538D" w:rsidRDefault="00A30802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21F9E">
              <w:rPr>
                <w:b/>
                <w:sz w:val="24"/>
                <w:szCs w:val="24"/>
              </w:rPr>
              <w:t>8,7</w:t>
            </w:r>
          </w:p>
        </w:tc>
      </w:tr>
      <w:tr w:rsidR="0075260C" w:rsidRPr="0056331B" w14:paraId="50D143B8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45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1DE97759" w14:textId="45038870" w:rsidR="0075260C" w:rsidRPr="0063538D" w:rsidRDefault="00B67C3A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20946554" w14:textId="6C427B83" w:rsidR="0075260C" w:rsidRPr="0063538D" w:rsidRDefault="00A30802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67C3A">
              <w:rPr>
                <w:sz w:val="24"/>
                <w:szCs w:val="24"/>
              </w:rPr>
              <w:t>,5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80012BE" w14:textId="5FB06122" w:rsidR="0075260C" w:rsidRPr="0063538D" w:rsidRDefault="00B67C3A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35DBEAF3" w14:textId="064D7023" w:rsidR="0075260C" w:rsidRPr="0063538D" w:rsidRDefault="00A30802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7C3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B67C3A">
              <w:rPr>
                <w:sz w:val="24"/>
                <w:szCs w:val="24"/>
              </w:rPr>
              <w:t>5</w:t>
            </w:r>
          </w:p>
        </w:tc>
      </w:tr>
      <w:tr w:rsidR="0075260C" w:rsidRPr="0056331B" w14:paraId="0AC89255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D83ED" w14:textId="77777777" w:rsidR="0075260C" w:rsidRPr="008D1D0E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8D1D0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5C494F15" w:rsidR="0075260C" w:rsidRPr="0063538D" w:rsidRDefault="00B67C3A" w:rsidP="00541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59A4E4B9" w:rsidR="0075260C" w:rsidRPr="0063538D" w:rsidRDefault="00A30802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</w:t>
            </w:r>
            <w:r w:rsidR="00521F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83389C6" w14:textId="037D7961" w:rsidR="0075260C" w:rsidRPr="0063538D" w:rsidRDefault="00B67C3A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393C3C" w14:textId="2601077A" w:rsidR="0075260C" w:rsidRPr="0063538D" w:rsidRDefault="00A30802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</w:t>
            </w:r>
            <w:r w:rsidR="00521F9E">
              <w:rPr>
                <w:b/>
                <w:sz w:val="24"/>
                <w:szCs w:val="24"/>
              </w:rPr>
              <w:t>0</w:t>
            </w:r>
          </w:p>
        </w:tc>
      </w:tr>
      <w:tr w:rsidR="0075260C" w:rsidRPr="0056331B" w14:paraId="583FDDB0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21D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556C66F2" w14:textId="06DE5905" w:rsidR="0075260C" w:rsidRPr="0063538D" w:rsidRDefault="00A30802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B67C3A">
              <w:rPr>
                <w:iCs/>
                <w:sz w:val="24"/>
                <w:szCs w:val="24"/>
              </w:rPr>
              <w:t>71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3AB62589" w14:textId="672015F9" w:rsidR="0075260C" w:rsidRPr="0063538D" w:rsidRDefault="00A30802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C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B67C3A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8CAC784" w14:textId="5F28C3E8" w:rsidR="0075260C" w:rsidRPr="0063538D" w:rsidRDefault="00A3080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C3A">
              <w:rPr>
                <w:sz w:val="24"/>
                <w:szCs w:val="24"/>
              </w:rPr>
              <w:t>65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16550F7D" w14:textId="53A151A3" w:rsidR="0075260C" w:rsidRPr="0063538D" w:rsidRDefault="00A30802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C3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,9</w:t>
            </w:r>
          </w:p>
        </w:tc>
      </w:tr>
      <w:tr w:rsidR="0075260C" w:rsidRPr="0056331B" w14:paraId="2EF4EE56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553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595FB656" w:rsidR="0075260C" w:rsidRPr="0063538D" w:rsidRDefault="00B67C3A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73667E68" w:rsidR="0075260C" w:rsidRPr="0063538D" w:rsidRDefault="00A30802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21F9E">
              <w:rPr>
                <w:b/>
                <w:sz w:val="24"/>
                <w:szCs w:val="24"/>
              </w:rPr>
              <w:t>6,3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F4E2565" w14:textId="30DB07E1" w:rsidR="0075260C" w:rsidRPr="0063538D" w:rsidRDefault="00B67C3A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3FD7EC5" w14:textId="626E3D59" w:rsidR="0075260C" w:rsidRPr="0063538D" w:rsidRDefault="00A30802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</w:t>
            </w:r>
            <w:r w:rsidR="00521F9E">
              <w:rPr>
                <w:b/>
                <w:sz w:val="24"/>
                <w:szCs w:val="24"/>
              </w:rPr>
              <w:t>9</w:t>
            </w:r>
          </w:p>
        </w:tc>
      </w:tr>
      <w:tr w:rsidR="0075260C" w:rsidRPr="0056331B" w14:paraId="380854C1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ADE6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02CDF19A" w14:textId="31E0BB81" w:rsidR="0075260C" w:rsidRPr="0063538D" w:rsidRDefault="00A30802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B67C3A"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31BA5865" w14:textId="69652090" w:rsidR="0075260C" w:rsidRPr="0063538D" w:rsidRDefault="00A30802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B67C3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54DDDE0E" w14:textId="3FE42B70" w:rsidR="0075260C" w:rsidRPr="0063538D" w:rsidRDefault="00A3080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C3A">
              <w:rPr>
                <w:sz w:val="24"/>
                <w:szCs w:val="24"/>
              </w:rPr>
              <w:t>72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5E9C94E1" w14:textId="6FEAFD7F" w:rsidR="0075260C" w:rsidRPr="0063538D" w:rsidRDefault="00A30802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C3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B67C3A">
              <w:rPr>
                <w:sz w:val="24"/>
                <w:szCs w:val="24"/>
              </w:rPr>
              <w:t>1</w:t>
            </w:r>
          </w:p>
        </w:tc>
      </w:tr>
      <w:tr w:rsidR="0075260C" w:rsidRPr="0056331B" w14:paraId="4CA7C0AB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3754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691A76D6" w:rsidR="0075260C" w:rsidRPr="0063538D" w:rsidRDefault="00E3728C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B67C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2BD272E1" w:rsidR="0075260C" w:rsidRPr="0063538D" w:rsidRDefault="00A30802" w:rsidP="0079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21F9E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E21DEEB" w14:textId="2EA8A093" w:rsidR="0075260C" w:rsidRPr="0063538D" w:rsidRDefault="00E3728C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B67C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471CBE3" w14:textId="1FE57EC8" w:rsidR="0075260C" w:rsidRPr="0063538D" w:rsidRDefault="00521F9E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</w:t>
            </w:r>
          </w:p>
        </w:tc>
      </w:tr>
      <w:tr w:rsidR="0075260C" w:rsidRPr="0056331B" w14:paraId="658321DE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160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1A9C87B9" w14:textId="16C1D5D4" w:rsidR="0075260C" w:rsidRPr="0063538D" w:rsidRDefault="00A3080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C3A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020F83D3" w14:textId="1DF72A91" w:rsidR="0075260C" w:rsidRPr="0063538D" w:rsidRDefault="00A30802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B67C3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2840F14C" w14:textId="2F445C6B" w:rsidR="0075260C" w:rsidRPr="0063538D" w:rsidRDefault="00A3080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C3A">
              <w:rPr>
                <w:sz w:val="24"/>
                <w:szCs w:val="24"/>
              </w:rPr>
              <w:t>21</w:t>
            </w:r>
          </w:p>
        </w:tc>
        <w:tc>
          <w:tcPr>
            <w:tcW w:w="1983" w:type="dxa"/>
            <w:shd w:val="clear" w:color="auto" w:fill="EFFFC0" w:themeFill="accent1" w:themeFillTint="33"/>
          </w:tcPr>
          <w:p w14:paraId="5E75BA90" w14:textId="74690934" w:rsidR="0075260C" w:rsidRPr="0063538D" w:rsidRDefault="00A30802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B67C3A">
              <w:rPr>
                <w:sz w:val="24"/>
                <w:szCs w:val="24"/>
              </w:rPr>
              <w:t>4</w:t>
            </w:r>
          </w:p>
        </w:tc>
      </w:tr>
      <w:tr w:rsidR="0075260C" w:rsidRPr="0056331B" w14:paraId="68B65892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B994A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0B241E1D" w:rsidR="0075260C" w:rsidRPr="0063538D" w:rsidRDefault="00E3728C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7C3A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5F00114D" w:rsidR="0075260C" w:rsidRPr="0063538D" w:rsidRDefault="00521F9E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1135" w:type="dxa"/>
          </w:tcPr>
          <w:p w14:paraId="3F4CA2C5" w14:textId="556A9D59" w:rsidR="0075260C" w:rsidRPr="0063538D" w:rsidRDefault="0075260C" w:rsidP="005418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7A0D3BA6" w14:textId="38B56DA5" w:rsidR="0075260C" w:rsidRPr="0063538D" w:rsidRDefault="0075260C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</w:p>
        </w:tc>
      </w:tr>
      <w:tr w:rsidR="0075260C" w:rsidRPr="0056331B" w14:paraId="40D96CB6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00B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EFFFC0" w:themeFill="accent1" w:themeFillTint="33"/>
          </w:tcPr>
          <w:p w14:paraId="7F1241AC" w14:textId="63175EE4" w:rsidR="0075260C" w:rsidRPr="0063538D" w:rsidRDefault="00A3080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C3A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shd w:val="clear" w:color="auto" w:fill="EFFFC0" w:themeFill="accent1" w:themeFillTint="33"/>
          </w:tcPr>
          <w:p w14:paraId="7A6E517A" w14:textId="25A8B2C3" w:rsidR="0075260C" w:rsidRPr="0063538D" w:rsidRDefault="00A30802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B67C3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EFFFC0" w:themeFill="accent1" w:themeFillTint="33"/>
          </w:tcPr>
          <w:p w14:paraId="7538A808" w14:textId="26750783" w:rsidR="0075260C" w:rsidRPr="0063538D" w:rsidRDefault="0075260C" w:rsidP="00541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EFFFC0" w:themeFill="accent1" w:themeFillTint="33"/>
          </w:tcPr>
          <w:p w14:paraId="19933EB5" w14:textId="279E3C0E" w:rsidR="0075260C" w:rsidRPr="0063538D" w:rsidRDefault="0075260C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558385D8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187363">
        <w:rPr>
          <w:rFonts w:asciiTheme="minorHAnsi" w:hAnsiTheme="minorHAnsi" w:cstheme="minorHAnsi"/>
        </w:rPr>
        <w:t xml:space="preserve">na </w:t>
      </w:r>
      <w:r w:rsidR="00D769B4">
        <w:rPr>
          <w:rFonts w:asciiTheme="minorHAnsi" w:hAnsiTheme="minorHAnsi" w:cstheme="minorHAnsi"/>
        </w:rPr>
        <w:t>dzień 30.06.2020</w:t>
      </w:r>
      <w:r w:rsidR="00AB2F53">
        <w:rPr>
          <w:rFonts w:asciiTheme="minorHAnsi" w:hAnsiTheme="minorHAnsi" w:cstheme="minorHAnsi"/>
        </w:rPr>
        <w:t xml:space="preserve"> r.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721A11AD">
            <wp:extent cx="5486400" cy="4224131"/>
            <wp:effectExtent l="0" t="0" r="0" b="508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3761C1" w:rsidRDefault="00DE77A2">
      <w:pPr>
        <w:rPr>
          <w:rFonts w:cstheme="minorHAnsi"/>
          <w:b/>
          <w:sz w:val="24"/>
        </w:rPr>
      </w:pPr>
      <w:r w:rsidRPr="003761C1">
        <w:rPr>
          <w:rFonts w:cstheme="minorHAnsi"/>
        </w:rPr>
        <w:br w:type="page"/>
      </w:r>
    </w:p>
    <w:p w14:paraId="07E090BF" w14:textId="281DE081" w:rsidR="005975FB" w:rsidRPr="008B6E10" w:rsidRDefault="005975FB" w:rsidP="00DB5C40">
      <w:pPr>
        <w:pStyle w:val="Tekstpodstawowywcity"/>
        <w:ind w:left="0" w:firstLine="284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lastRenderedPageBreak/>
        <w:t xml:space="preserve">Analizując wiek zarejestrowanych bezrobotnych można stwierdzić, iż najwięcej </w:t>
      </w:r>
      <w:r w:rsidR="00C85DB1" w:rsidRPr="008B6E10">
        <w:rPr>
          <w:rFonts w:ascii="Calibri" w:hAnsi="Calibri" w:cs="Calibri"/>
          <w:b w:val="0"/>
        </w:rPr>
        <w:t xml:space="preserve">osób </w:t>
      </w:r>
      <w:r w:rsidRPr="008B6E10">
        <w:rPr>
          <w:rFonts w:ascii="Calibri" w:hAnsi="Calibri" w:cs="Calibri"/>
          <w:b w:val="0"/>
        </w:rPr>
        <w:t xml:space="preserve">bezrobotnych </w:t>
      </w:r>
      <w:r w:rsidR="00F21768" w:rsidRPr="008B6E10">
        <w:rPr>
          <w:rFonts w:ascii="Calibri" w:hAnsi="Calibri" w:cs="Calibri"/>
          <w:b w:val="0"/>
        </w:rPr>
        <w:t>było</w:t>
      </w:r>
      <w:r w:rsidRPr="008B6E10">
        <w:rPr>
          <w:rFonts w:ascii="Calibri" w:hAnsi="Calibri" w:cs="Calibri"/>
          <w:b w:val="0"/>
        </w:rPr>
        <w:t xml:space="preserve"> w </w:t>
      </w:r>
      <w:r w:rsidR="00AA787C" w:rsidRPr="008B6E10">
        <w:rPr>
          <w:rFonts w:ascii="Calibri" w:hAnsi="Calibri" w:cs="Calibri"/>
          <w:b w:val="0"/>
        </w:rPr>
        <w:t>trze</w:t>
      </w:r>
      <w:r w:rsidR="00B02A8E" w:rsidRPr="008B6E10">
        <w:rPr>
          <w:rFonts w:ascii="Calibri" w:hAnsi="Calibri" w:cs="Calibri"/>
          <w:b w:val="0"/>
        </w:rPr>
        <w:t>ch</w:t>
      </w:r>
      <w:r w:rsidRPr="008B6E10">
        <w:rPr>
          <w:rFonts w:ascii="Calibri" w:hAnsi="Calibri" w:cs="Calibri"/>
          <w:b w:val="0"/>
        </w:rPr>
        <w:t xml:space="preserve"> przedziałach wiekowych:</w:t>
      </w:r>
    </w:p>
    <w:p w14:paraId="4B3627E0" w14:textId="59C06BC9" w:rsidR="000E07B7" w:rsidRPr="008B6E10" w:rsidRDefault="005975FB" w:rsidP="00B414E7">
      <w:pPr>
        <w:pStyle w:val="Tekstpodstawowywcity"/>
        <w:numPr>
          <w:ilvl w:val="0"/>
          <w:numId w:val="10"/>
        </w:numPr>
        <w:tabs>
          <w:tab w:val="left" w:pos="709"/>
        </w:tabs>
        <w:ind w:left="709" w:hanging="709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25-34 lata (</w:t>
      </w:r>
      <w:r w:rsidR="00521F9E">
        <w:rPr>
          <w:rFonts w:ascii="Calibri" w:hAnsi="Calibri" w:cs="Calibri"/>
          <w:b w:val="0"/>
        </w:rPr>
        <w:t>868</w:t>
      </w:r>
      <w:r w:rsidRPr="008B6E10">
        <w:rPr>
          <w:rFonts w:ascii="Calibri" w:hAnsi="Calibri" w:cs="Calibri"/>
          <w:b w:val="0"/>
        </w:rPr>
        <w:t xml:space="preserve"> o</w:t>
      </w:r>
      <w:r w:rsidR="0030612C" w:rsidRPr="008B6E10">
        <w:rPr>
          <w:rFonts w:ascii="Calibri" w:hAnsi="Calibri" w:cs="Calibri"/>
          <w:b w:val="0"/>
        </w:rPr>
        <w:t>s</w:t>
      </w:r>
      <w:r w:rsidR="0084367E">
        <w:rPr>
          <w:rFonts w:ascii="Calibri" w:hAnsi="Calibri" w:cs="Calibri"/>
          <w:b w:val="0"/>
        </w:rPr>
        <w:t>ó</w:t>
      </w:r>
      <w:r w:rsidRPr="008B6E10">
        <w:rPr>
          <w:rFonts w:ascii="Calibri" w:hAnsi="Calibri" w:cs="Calibri"/>
          <w:b w:val="0"/>
        </w:rPr>
        <w:t xml:space="preserve">b), </w:t>
      </w:r>
      <w:r w:rsidR="0095371D" w:rsidRPr="008B6E10">
        <w:rPr>
          <w:rFonts w:ascii="Calibri" w:hAnsi="Calibri" w:cs="Calibri"/>
          <w:b w:val="0"/>
        </w:rPr>
        <w:t xml:space="preserve">co </w:t>
      </w:r>
      <w:r w:rsidRPr="008B6E10">
        <w:rPr>
          <w:rFonts w:ascii="Calibri" w:hAnsi="Calibri" w:cs="Calibri"/>
          <w:b w:val="0"/>
        </w:rPr>
        <w:t>stanowi</w:t>
      </w:r>
      <w:r w:rsidR="0095371D" w:rsidRPr="008B6E10">
        <w:rPr>
          <w:rFonts w:ascii="Calibri" w:hAnsi="Calibri" w:cs="Calibri"/>
          <w:b w:val="0"/>
        </w:rPr>
        <w:t>ło</w:t>
      </w:r>
      <w:r w:rsidR="00F21768" w:rsidRPr="008B6E10">
        <w:rPr>
          <w:rFonts w:ascii="Calibri" w:hAnsi="Calibri" w:cs="Calibri"/>
          <w:b w:val="0"/>
        </w:rPr>
        <w:t xml:space="preserve"> </w:t>
      </w:r>
      <w:r w:rsidR="00521F9E">
        <w:rPr>
          <w:rFonts w:ascii="Calibri" w:hAnsi="Calibri" w:cs="Calibri"/>
          <w:b w:val="0"/>
        </w:rPr>
        <w:t>31</w:t>
      </w:r>
      <w:r w:rsidR="00384492" w:rsidRPr="008B6E10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7</w:t>
      </w:r>
      <w:r w:rsidR="001F3C95" w:rsidRPr="008B6E10">
        <w:rPr>
          <w:rFonts w:ascii="Calibri" w:hAnsi="Calibri" w:cs="Calibri"/>
          <w:b w:val="0"/>
        </w:rPr>
        <w:t xml:space="preserve"> % ogółu zarejestrowanych</w:t>
      </w:r>
    </w:p>
    <w:p w14:paraId="4D1DAF86" w14:textId="1229ED28" w:rsidR="005975FB" w:rsidRPr="0078330C" w:rsidRDefault="000E07B7" w:rsidP="000E07B7">
      <w:pPr>
        <w:pStyle w:val="Tekstpodstawowywcity"/>
        <w:tabs>
          <w:tab w:val="left" w:pos="709"/>
        </w:tabs>
        <w:ind w:left="0" w:firstLine="709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w</w:t>
      </w:r>
      <w:r w:rsidR="00B159E0" w:rsidRPr="008B6E10">
        <w:rPr>
          <w:rFonts w:ascii="Calibri" w:hAnsi="Calibri" w:cs="Calibri"/>
          <w:b w:val="0"/>
        </w:rPr>
        <w:t xml:space="preserve"> </w:t>
      </w:r>
      <w:r w:rsidR="00B159E0" w:rsidRPr="0078330C">
        <w:rPr>
          <w:rFonts w:ascii="Calibri" w:hAnsi="Calibri" w:cs="Calibri"/>
          <w:b w:val="0"/>
        </w:rPr>
        <w:t>grupie tej</w:t>
      </w:r>
      <w:r w:rsidR="005975FB" w:rsidRPr="0078330C">
        <w:rPr>
          <w:rFonts w:ascii="Calibri" w:hAnsi="Calibri" w:cs="Calibri"/>
          <w:b w:val="0"/>
        </w:rPr>
        <w:t>:</w:t>
      </w:r>
    </w:p>
    <w:p w14:paraId="06E3941B" w14:textId="41480D63" w:rsidR="005975FB" w:rsidRPr="0078330C" w:rsidRDefault="005975F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długotrwale bezrobotni stanowi</w:t>
      </w:r>
      <w:r w:rsidR="00F21768" w:rsidRPr="0078330C">
        <w:rPr>
          <w:rFonts w:ascii="Calibri" w:hAnsi="Calibri" w:cs="Calibri"/>
          <w:b w:val="0"/>
        </w:rPr>
        <w:t>li</w:t>
      </w:r>
      <w:r w:rsidRPr="0078330C">
        <w:rPr>
          <w:rFonts w:ascii="Calibri" w:hAnsi="Calibri" w:cs="Calibri"/>
          <w:b w:val="0"/>
        </w:rPr>
        <w:t xml:space="preserve"> </w:t>
      </w:r>
      <w:r w:rsidR="00D54324" w:rsidRPr="0078330C">
        <w:rPr>
          <w:rFonts w:ascii="Calibri" w:hAnsi="Calibri" w:cs="Calibri"/>
          <w:b w:val="0"/>
        </w:rPr>
        <w:tab/>
      </w:r>
      <w:r w:rsidR="00D54324" w:rsidRPr="0078330C">
        <w:rPr>
          <w:rFonts w:ascii="Calibri" w:hAnsi="Calibri" w:cs="Calibri"/>
          <w:b w:val="0"/>
        </w:rPr>
        <w:tab/>
      </w:r>
      <w:r w:rsidR="00D54324" w:rsidRPr="0078330C">
        <w:rPr>
          <w:rFonts w:ascii="Calibri" w:hAnsi="Calibri" w:cs="Calibri"/>
          <w:b w:val="0"/>
        </w:rPr>
        <w:tab/>
      </w:r>
      <w:r w:rsidR="00D54324"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2</w:t>
      </w:r>
      <w:r w:rsidR="00521F9E">
        <w:rPr>
          <w:rFonts w:ascii="Calibri" w:hAnsi="Calibri" w:cs="Calibri"/>
          <w:b w:val="0"/>
        </w:rPr>
        <w:t>6</w:t>
      </w:r>
      <w:r w:rsidR="00A30802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7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- </w:t>
      </w:r>
      <w:r w:rsidR="00502E48" w:rsidRPr="0078330C">
        <w:rPr>
          <w:rFonts w:ascii="Calibri" w:hAnsi="Calibri" w:cs="Calibri"/>
          <w:b w:val="0"/>
        </w:rPr>
        <w:t>3</w:t>
      </w:r>
      <w:r w:rsidR="00A30802">
        <w:rPr>
          <w:rFonts w:ascii="Calibri" w:hAnsi="Calibri" w:cs="Calibri"/>
          <w:b w:val="0"/>
        </w:rPr>
        <w:t>5</w:t>
      </w:r>
      <w:r w:rsidR="0098593E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7</w:t>
      </w:r>
      <w:r w:rsidR="0098593E" w:rsidRPr="0078330C">
        <w:rPr>
          <w:rFonts w:ascii="Calibri" w:hAnsi="Calibri" w:cs="Calibri"/>
          <w:b w:val="0"/>
        </w:rPr>
        <w:t>%)</w:t>
      </w:r>
      <w:r w:rsidR="001F3C95" w:rsidRPr="0078330C">
        <w:rPr>
          <w:rFonts w:ascii="Calibri" w:hAnsi="Calibri" w:cs="Calibri"/>
          <w:b w:val="0"/>
        </w:rPr>
        <w:t>,</w:t>
      </w:r>
    </w:p>
    <w:p w14:paraId="63B57CEA" w14:textId="6489FEE2" w:rsidR="005975FB" w:rsidRPr="0078330C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posiadający co najmniej jedno dziecko do 6 roku życia</w:t>
      </w:r>
      <w:r w:rsidR="00D54324"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3</w:t>
      </w:r>
      <w:r w:rsidR="00521F9E">
        <w:rPr>
          <w:rFonts w:ascii="Calibri" w:hAnsi="Calibri" w:cs="Calibri"/>
          <w:b w:val="0"/>
        </w:rPr>
        <w:t>3</w:t>
      </w:r>
      <w:r w:rsidR="00A30802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6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6532FE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521F9E">
        <w:rPr>
          <w:rFonts w:ascii="Calibri" w:hAnsi="Calibri" w:cs="Calibri"/>
          <w:b w:val="0"/>
        </w:rPr>
        <w:t>43</w:t>
      </w:r>
      <w:r w:rsidR="006532FE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1</w:t>
      </w:r>
      <w:r w:rsidR="005975FB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="005975FB" w:rsidRPr="0078330C">
        <w:rPr>
          <w:rFonts w:ascii="Calibri" w:hAnsi="Calibri" w:cs="Calibri"/>
          <w:b w:val="0"/>
        </w:rPr>
        <w:t>,</w:t>
      </w:r>
    </w:p>
    <w:p w14:paraId="4486042F" w14:textId="420020DF" w:rsidR="005975FB" w:rsidRPr="0078330C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</w:t>
      </w:r>
      <w:r w:rsidR="00DE37DB" w:rsidRPr="0078330C">
        <w:rPr>
          <w:rFonts w:ascii="Calibri" w:hAnsi="Calibri" w:cs="Calibri"/>
          <w:b w:val="0"/>
        </w:rPr>
        <w:t xml:space="preserve">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2,</w:t>
      </w:r>
      <w:r w:rsidR="00521F9E">
        <w:rPr>
          <w:rFonts w:ascii="Calibri" w:hAnsi="Calibri" w:cs="Calibri"/>
          <w:b w:val="0"/>
        </w:rPr>
        <w:t>7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- </w:t>
      </w:r>
      <w:r w:rsidR="0084367E">
        <w:rPr>
          <w:rFonts w:ascii="Calibri" w:hAnsi="Calibri" w:cs="Calibri"/>
          <w:b w:val="0"/>
        </w:rPr>
        <w:t>2</w:t>
      </w:r>
      <w:r w:rsidR="001B53B2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6</w:t>
      </w:r>
      <w:r w:rsidR="005975FB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="001F3C95" w:rsidRPr="0078330C">
        <w:rPr>
          <w:rFonts w:ascii="Calibri" w:hAnsi="Calibri" w:cs="Calibri"/>
          <w:b w:val="0"/>
        </w:rPr>
        <w:t>,</w:t>
      </w:r>
    </w:p>
    <w:p w14:paraId="2BF0D679" w14:textId="7E50E512" w:rsidR="00DE37DB" w:rsidRPr="0078330C" w:rsidRDefault="00DE37D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bezrobotni do 30 roku życia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5</w:t>
      </w:r>
      <w:r w:rsidR="00521F9E">
        <w:rPr>
          <w:rFonts w:ascii="Calibri" w:hAnsi="Calibri" w:cs="Calibri"/>
          <w:b w:val="0"/>
        </w:rPr>
        <w:t>3</w:t>
      </w:r>
      <w:r w:rsidR="00A30802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6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496DB4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521F9E">
        <w:rPr>
          <w:rFonts w:ascii="Calibri" w:hAnsi="Calibri" w:cs="Calibri"/>
          <w:b w:val="0"/>
        </w:rPr>
        <w:t>49</w:t>
      </w:r>
      <w:r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7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763F413D" w14:textId="35FF22E7" w:rsidR="00685CD3" w:rsidRPr="008B6E10" w:rsidRDefault="00685CD3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35-44 lata ( </w:t>
      </w:r>
      <w:r w:rsidR="00521F9E">
        <w:rPr>
          <w:rFonts w:ascii="Calibri" w:hAnsi="Calibri" w:cs="Calibri"/>
          <w:b w:val="0"/>
        </w:rPr>
        <w:t>605</w:t>
      </w:r>
      <w:r w:rsidRPr="0078330C">
        <w:rPr>
          <w:rFonts w:ascii="Calibri" w:hAnsi="Calibri" w:cs="Calibri"/>
          <w:b w:val="0"/>
        </w:rPr>
        <w:t xml:space="preserve"> os</w:t>
      </w:r>
      <w:r w:rsidR="00D508FD">
        <w:rPr>
          <w:rFonts w:ascii="Calibri" w:hAnsi="Calibri" w:cs="Calibri"/>
          <w:b w:val="0"/>
        </w:rPr>
        <w:t>ó</w:t>
      </w:r>
      <w:r w:rsidRPr="0078330C">
        <w:rPr>
          <w:rFonts w:ascii="Calibri" w:hAnsi="Calibri" w:cs="Calibri"/>
          <w:b w:val="0"/>
        </w:rPr>
        <w:t>b</w:t>
      </w:r>
      <w:r w:rsidRPr="008B6E10">
        <w:rPr>
          <w:rFonts w:ascii="Calibri" w:hAnsi="Calibri" w:cs="Calibri"/>
          <w:b w:val="0"/>
        </w:rPr>
        <w:t xml:space="preserve">), co stanowiło </w:t>
      </w:r>
      <w:r w:rsidR="00AD5A46" w:rsidRPr="008B6E10">
        <w:rPr>
          <w:rFonts w:ascii="Calibri" w:hAnsi="Calibri" w:cs="Calibri"/>
          <w:b w:val="0"/>
        </w:rPr>
        <w:t>2</w:t>
      </w:r>
      <w:r w:rsidR="00D508FD">
        <w:rPr>
          <w:rFonts w:ascii="Calibri" w:hAnsi="Calibri" w:cs="Calibri"/>
          <w:b w:val="0"/>
        </w:rPr>
        <w:t>2</w:t>
      </w:r>
      <w:r w:rsidR="00AD5A46" w:rsidRPr="008B6E10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1</w:t>
      </w:r>
      <w:r w:rsidR="001F3C95" w:rsidRPr="008B6E10">
        <w:rPr>
          <w:rFonts w:ascii="Calibri" w:hAnsi="Calibri" w:cs="Calibri"/>
          <w:b w:val="0"/>
        </w:rPr>
        <w:t xml:space="preserve"> % ogółu zarejestrowanych</w:t>
      </w:r>
    </w:p>
    <w:p w14:paraId="73B6BA2B" w14:textId="77777777" w:rsidR="00685CD3" w:rsidRPr="0078330C" w:rsidRDefault="00685CD3" w:rsidP="00685CD3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 xml:space="preserve">w </w:t>
      </w:r>
      <w:r w:rsidRPr="0078330C">
        <w:rPr>
          <w:rFonts w:ascii="Calibri" w:hAnsi="Calibri" w:cs="Calibri"/>
          <w:b w:val="0"/>
        </w:rPr>
        <w:t>grupie tej:</w:t>
      </w:r>
    </w:p>
    <w:p w14:paraId="4410EAF3" w14:textId="55D20F15" w:rsidR="00685CD3" w:rsidRPr="0078330C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długotrwale bezrobotni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3</w:t>
      </w:r>
      <w:r w:rsidR="00521F9E">
        <w:rPr>
          <w:rFonts w:ascii="Calibri" w:hAnsi="Calibri" w:cs="Calibri"/>
          <w:b w:val="0"/>
        </w:rPr>
        <w:t>5</w:t>
      </w:r>
      <w:r w:rsidR="00A30802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9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331DC1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331DC1" w:rsidRPr="0078330C">
        <w:rPr>
          <w:rFonts w:ascii="Calibri" w:hAnsi="Calibri" w:cs="Calibri"/>
          <w:b w:val="0"/>
        </w:rPr>
        <w:t>4</w:t>
      </w:r>
      <w:r w:rsidR="00521F9E">
        <w:rPr>
          <w:rFonts w:ascii="Calibri" w:hAnsi="Calibri" w:cs="Calibri"/>
          <w:b w:val="0"/>
        </w:rPr>
        <w:t>1</w:t>
      </w:r>
      <w:r w:rsidR="00331DC1" w:rsidRPr="0078330C">
        <w:rPr>
          <w:rFonts w:ascii="Calibri" w:hAnsi="Calibri" w:cs="Calibri"/>
          <w:b w:val="0"/>
        </w:rPr>
        <w:t>,</w:t>
      </w:r>
      <w:r w:rsidR="00A30802">
        <w:rPr>
          <w:rFonts w:ascii="Calibri" w:hAnsi="Calibri" w:cs="Calibri"/>
          <w:b w:val="0"/>
        </w:rPr>
        <w:t>2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58123256" w14:textId="58579471" w:rsidR="00685CD3" w:rsidRPr="0078330C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posiadający co najmniej jedno dziecko do 6 roku życia</w:t>
      </w:r>
      <w:r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2</w:t>
      </w:r>
      <w:r w:rsidR="00521F9E">
        <w:rPr>
          <w:rFonts w:ascii="Calibri" w:hAnsi="Calibri" w:cs="Calibri"/>
          <w:b w:val="0"/>
        </w:rPr>
        <w:t>0</w:t>
      </w:r>
      <w:r w:rsidR="00A30802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0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- </w:t>
      </w:r>
      <w:r w:rsidR="00C539B6" w:rsidRPr="0078330C">
        <w:rPr>
          <w:rFonts w:ascii="Calibri" w:hAnsi="Calibri" w:cs="Calibri"/>
          <w:b w:val="0"/>
        </w:rPr>
        <w:t>2</w:t>
      </w:r>
      <w:r w:rsidR="00521F9E">
        <w:rPr>
          <w:rFonts w:ascii="Calibri" w:hAnsi="Calibri" w:cs="Calibri"/>
          <w:b w:val="0"/>
        </w:rPr>
        <w:t>4</w:t>
      </w:r>
      <w:r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4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4D21E0B6" w14:textId="49B9BBB4" w:rsidR="00685CD3" w:rsidRPr="0078330C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bezrobotni niepełnosprawni stanowili </w:t>
      </w:r>
      <w:r w:rsidRPr="0078330C">
        <w:rPr>
          <w:rFonts w:ascii="Calibri" w:hAnsi="Calibri" w:cs="Calibri"/>
          <w:b w:val="0"/>
        </w:rPr>
        <w:tab/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521F9E">
        <w:rPr>
          <w:rFonts w:ascii="Calibri" w:hAnsi="Calibri" w:cs="Calibri"/>
          <w:b w:val="0"/>
        </w:rPr>
        <w:t>6</w:t>
      </w:r>
      <w:r w:rsidR="00A30802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3</w:t>
      </w:r>
      <w:r w:rsidR="0098593E"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98593E" w:rsidRPr="0078330C">
        <w:rPr>
          <w:rFonts w:ascii="Calibri" w:hAnsi="Calibri" w:cs="Calibri"/>
          <w:b w:val="0"/>
        </w:rPr>
        <w:t xml:space="preserve">r. </w:t>
      </w:r>
      <w:r w:rsidR="006532FE" w:rsidRPr="0078330C">
        <w:rPr>
          <w:rFonts w:ascii="Calibri" w:hAnsi="Calibri" w:cs="Calibri"/>
          <w:b w:val="0"/>
        </w:rPr>
        <w:t>–</w:t>
      </w:r>
      <w:r w:rsidR="0098593E" w:rsidRPr="0078330C">
        <w:rPr>
          <w:rFonts w:ascii="Calibri" w:hAnsi="Calibri" w:cs="Calibri"/>
          <w:b w:val="0"/>
        </w:rPr>
        <w:t xml:space="preserve"> </w:t>
      </w:r>
      <w:r w:rsidR="00521F9E">
        <w:rPr>
          <w:rFonts w:ascii="Calibri" w:hAnsi="Calibri" w:cs="Calibri"/>
          <w:b w:val="0"/>
        </w:rPr>
        <w:t>7</w:t>
      </w:r>
      <w:r w:rsidR="006532FE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9</w:t>
      </w:r>
      <w:r w:rsidRPr="0078330C">
        <w:rPr>
          <w:rFonts w:ascii="Calibri" w:hAnsi="Calibri" w:cs="Calibri"/>
          <w:b w:val="0"/>
        </w:rPr>
        <w:t>%</w:t>
      </w:r>
      <w:r w:rsidR="0098593E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25A98013" w14:textId="6D20A325" w:rsidR="00304D88" w:rsidRPr="0078330C" w:rsidRDefault="00304D88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45-54 lata ( </w:t>
      </w:r>
      <w:r w:rsidR="00521F9E">
        <w:rPr>
          <w:rFonts w:ascii="Calibri" w:hAnsi="Calibri" w:cs="Calibri"/>
          <w:b w:val="0"/>
        </w:rPr>
        <w:t>446</w:t>
      </w:r>
      <w:r w:rsidRPr="0078330C">
        <w:rPr>
          <w:rFonts w:ascii="Calibri" w:hAnsi="Calibri" w:cs="Calibri"/>
          <w:b w:val="0"/>
        </w:rPr>
        <w:t xml:space="preserve"> os</w:t>
      </w:r>
      <w:r w:rsidR="00331DC1" w:rsidRPr="0078330C">
        <w:rPr>
          <w:rFonts w:ascii="Calibri" w:hAnsi="Calibri" w:cs="Calibri"/>
          <w:b w:val="0"/>
        </w:rPr>
        <w:t>ó</w:t>
      </w:r>
      <w:r w:rsidRPr="0078330C">
        <w:rPr>
          <w:rFonts w:ascii="Calibri" w:hAnsi="Calibri" w:cs="Calibri"/>
          <w:b w:val="0"/>
        </w:rPr>
        <w:t>b), co stanowiło 1</w:t>
      </w:r>
      <w:r w:rsidR="00521F9E">
        <w:rPr>
          <w:rFonts w:ascii="Calibri" w:hAnsi="Calibri" w:cs="Calibri"/>
          <w:b w:val="0"/>
        </w:rPr>
        <w:t>6</w:t>
      </w:r>
      <w:r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3</w:t>
      </w:r>
      <w:r w:rsidRPr="0078330C">
        <w:rPr>
          <w:rFonts w:ascii="Calibri" w:hAnsi="Calibri" w:cs="Calibri"/>
          <w:b w:val="0"/>
        </w:rPr>
        <w:t xml:space="preserve"> % ogółu zarejestrowanych bezrobotnych</w:t>
      </w:r>
    </w:p>
    <w:p w14:paraId="72A3204E" w14:textId="77777777" w:rsidR="00304D88" w:rsidRPr="0078330C" w:rsidRDefault="00304D88" w:rsidP="00304D88">
      <w:pPr>
        <w:pStyle w:val="Tekstpodstawowywcity"/>
        <w:ind w:left="0" w:firstLine="709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w grupie tej:</w:t>
      </w:r>
    </w:p>
    <w:p w14:paraId="771B5482" w14:textId="6B6CDFD9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długotrwale bezrobotni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521F9E">
        <w:rPr>
          <w:rFonts w:ascii="Calibri" w:hAnsi="Calibri" w:cs="Calibri"/>
          <w:b w:val="0"/>
        </w:rPr>
        <w:t>35,9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AD5A46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9A663C">
        <w:rPr>
          <w:rFonts w:ascii="Calibri" w:hAnsi="Calibri" w:cs="Calibri"/>
          <w:b w:val="0"/>
        </w:rPr>
        <w:t>4</w:t>
      </w:r>
      <w:r w:rsidR="00521F9E">
        <w:rPr>
          <w:rFonts w:ascii="Calibri" w:hAnsi="Calibri" w:cs="Calibri"/>
          <w:b w:val="0"/>
        </w:rPr>
        <w:t>7</w:t>
      </w:r>
      <w:r w:rsidR="00AD5A46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3</w:t>
      </w:r>
      <w:r w:rsidR="007963CB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="007963CB" w:rsidRPr="0078330C">
        <w:rPr>
          <w:rFonts w:ascii="Calibri" w:hAnsi="Calibri" w:cs="Calibri"/>
          <w:b w:val="0"/>
        </w:rPr>
        <w:t>,</w:t>
      </w:r>
    </w:p>
    <w:p w14:paraId="6E85E8F3" w14:textId="52FE3AD9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posiadający co najmniej jedno dziecko do 6 roku życia</w:t>
      </w:r>
      <w:r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1,</w:t>
      </w:r>
      <w:r w:rsidR="00521F9E">
        <w:rPr>
          <w:rFonts w:ascii="Calibri" w:hAnsi="Calibri" w:cs="Calibri"/>
          <w:b w:val="0"/>
        </w:rPr>
        <w:t>4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BB7AFC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A30802">
        <w:rPr>
          <w:rFonts w:ascii="Calibri" w:hAnsi="Calibri" w:cs="Calibri"/>
          <w:b w:val="0"/>
        </w:rPr>
        <w:t>1</w:t>
      </w:r>
      <w:r w:rsidR="00BB7AFC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7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),</w:t>
      </w:r>
    </w:p>
    <w:p w14:paraId="22469782" w14:textId="587BD737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A30802">
        <w:rPr>
          <w:rFonts w:ascii="Calibri" w:hAnsi="Calibri" w:cs="Calibri"/>
          <w:b w:val="0"/>
        </w:rPr>
        <w:t>1</w:t>
      </w:r>
      <w:r w:rsidR="00521F9E">
        <w:rPr>
          <w:rFonts w:ascii="Calibri" w:hAnsi="Calibri" w:cs="Calibri"/>
          <w:b w:val="0"/>
        </w:rPr>
        <w:t>1</w:t>
      </w:r>
      <w:r w:rsidR="00A30802">
        <w:rPr>
          <w:rFonts w:ascii="Calibri" w:hAnsi="Calibri" w:cs="Calibri"/>
          <w:b w:val="0"/>
        </w:rPr>
        <w:t>,2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BB7AFC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7D1C02" w:rsidRPr="0078330C">
        <w:rPr>
          <w:rFonts w:ascii="Calibri" w:hAnsi="Calibri" w:cs="Calibri"/>
          <w:b w:val="0"/>
        </w:rPr>
        <w:t>1</w:t>
      </w:r>
      <w:r w:rsidR="00521F9E">
        <w:rPr>
          <w:rFonts w:ascii="Calibri" w:hAnsi="Calibri" w:cs="Calibri"/>
          <w:b w:val="0"/>
        </w:rPr>
        <w:t>4</w:t>
      </w:r>
      <w:r w:rsidR="00BB7AFC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2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092F18FE" w14:textId="385F2130" w:rsidR="00304D88" w:rsidRPr="0078330C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powyżej 50 roku życia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3A40A5">
        <w:rPr>
          <w:rFonts w:ascii="Calibri" w:hAnsi="Calibri" w:cs="Calibri"/>
          <w:b w:val="0"/>
        </w:rPr>
        <w:t>5</w:t>
      </w:r>
      <w:r w:rsidR="00521F9E">
        <w:rPr>
          <w:rFonts w:ascii="Calibri" w:hAnsi="Calibri" w:cs="Calibri"/>
          <w:b w:val="0"/>
        </w:rPr>
        <w:t>1</w:t>
      </w:r>
      <w:r w:rsidR="003A40A5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6</w:t>
      </w:r>
      <w:r w:rsidR="001F3C95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ab/>
        <w:t>(201</w:t>
      </w:r>
      <w:r w:rsidR="00D508FD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BB7AFC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>5</w:t>
      </w:r>
      <w:r w:rsidR="00521F9E">
        <w:rPr>
          <w:rFonts w:ascii="Calibri" w:hAnsi="Calibri" w:cs="Calibri"/>
          <w:b w:val="0"/>
        </w:rPr>
        <w:t>5</w:t>
      </w:r>
      <w:r w:rsidR="00BB7AFC" w:rsidRPr="0078330C">
        <w:rPr>
          <w:rFonts w:ascii="Calibri" w:hAnsi="Calibri" w:cs="Calibri"/>
          <w:b w:val="0"/>
        </w:rPr>
        <w:t>,</w:t>
      </w:r>
      <w:r w:rsidR="00521F9E">
        <w:rPr>
          <w:rFonts w:ascii="Calibri" w:hAnsi="Calibri" w:cs="Calibri"/>
          <w:b w:val="0"/>
        </w:rPr>
        <w:t>1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).</w:t>
      </w:r>
    </w:p>
    <w:p w14:paraId="6EDC29AB" w14:textId="77777777" w:rsidR="007963CB" w:rsidRPr="00152A51" w:rsidRDefault="007963CB" w:rsidP="007963CB">
      <w:pPr>
        <w:pStyle w:val="Tekstpodstawowywcity"/>
        <w:rPr>
          <w:rFonts w:ascii="Calibri" w:hAnsi="Calibri" w:cs="Calibri"/>
          <w:b w:val="0"/>
        </w:rPr>
      </w:pPr>
    </w:p>
    <w:p w14:paraId="52FE2526" w14:textId="77777777" w:rsidR="008A1E81" w:rsidRPr="00B36E8B" w:rsidRDefault="008A1E81">
      <w:pPr>
        <w:rPr>
          <w:rFonts w:cstheme="minorHAnsi"/>
          <w:b/>
          <w:sz w:val="28"/>
          <w:szCs w:val="28"/>
          <w:u w:val="single"/>
        </w:rPr>
      </w:pPr>
      <w:r w:rsidRPr="00B36E8B">
        <w:rPr>
          <w:rFonts w:cstheme="minorHAnsi"/>
          <w:sz w:val="28"/>
          <w:szCs w:val="28"/>
          <w:u w:val="single"/>
        </w:rPr>
        <w:br w:type="page"/>
      </w:r>
    </w:p>
    <w:p w14:paraId="077F4938" w14:textId="31BCC7DD" w:rsidR="003F594A" w:rsidRPr="00495D0D" w:rsidRDefault="003F594A" w:rsidP="00AE1C1E">
      <w:pPr>
        <w:pStyle w:val="Nagwek2"/>
      </w:pPr>
      <w:bookmarkStart w:id="8" w:name="_Toc47528620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187363">
        <w:t>n</w:t>
      </w:r>
      <w:r w:rsidR="006D1B16">
        <w:t xml:space="preserve">a </w:t>
      </w:r>
      <w:r w:rsidR="00D769B4">
        <w:t>dzień 30.06.2020</w:t>
      </w:r>
      <w:r w:rsidR="001F41B1">
        <w:t xml:space="preserve"> r. </w:t>
      </w:r>
      <w:r w:rsidR="000C3A5D" w:rsidRPr="00495D0D">
        <w:t xml:space="preserve">i </w:t>
      </w:r>
      <w:r w:rsidR="003A40A5">
        <w:t>3</w:t>
      </w:r>
      <w:r w:rsidR="00521F9E">
        <w:t>0</w:t>
      </w:r>
      <w:r w:rsidR="000C3A5D" w:rsidRPr="00495D0D">
        <w:t>.</w:t>
      </w:r>
      <w:r w:rsidR="00D508FD">
        <w:t>0</w:t>
      </w:r>
      <w:r w:rsidR="00521F9E">
        <w:t>6</w:t>
      </w:r>
      <w:r w:rsidR="000C3A5D" w:rsidRPr="00495D0D">
        <w:t>.201</w:t>
      </w:r>
      <w:r w:rsidR="00D508FD">
        <w:t>9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7D50C361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4C591035" w:rsidR="007E4C84" w:rsidRPr="003A1BE9" w:rsidRDefault="007E4C84" w:rsidP="009E53E8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>
              <w:rPr>
                <w:rFonts w:asciiTheme="minorHAnsi" w:hAnsiTheme="minorHAnsi" w:cstheme="minorHAnsi"/>
                <w:b w:val="0"/>
                <w:szCs w:val="24"/>
              </w:rPr>
              <w:t>19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7EDA04E4" w:rsidR="007E4C84" w:rsidRPr="00F945B1" w:rsidRDefault="00D508FD" w:rsidP="005418D7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715166">
              <w:rPr>
                <w:rFonts w:asciiTheme="minorHAnsi" w:hAnsiTheme="minorHAnsi" w:cstheme="minorHAnsi"/>
                <w:szCs w:val="24"/>
              </w:rPr>
              <w:t>742</w:t>
            </w:r>
          </w:p>
          <w:p w14:paraId="2EA75CF7" w14:textId="2F1260C9" w:rsidR="007E4C84" w:rsidRPr="00B844FA" w:rsidRDefault="00521F9E" w:rsidP="00236CFC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1990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4A82C684" w:rsidR="007E4C84" w:rsidRPr="00F945B1" w:rsidRDefault="00D322B6" w:rsidP="00B214D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715166">
              <w:rPr>
                <w:rFonts w:asciiTheme="minorHAnsi" w:hAnsiTheme="minorHAnsi" w:cstheme="minorHAnsi"/>
                <w:szCs w:val="24"/>
              </w:rPr>
              <w:t>406</w:t>
            </w:r>
          </w:p>
          <w:p w14:paraId="4C724526" w14:textId="22D098DD" w:rsidR="007E4C84" w:rsidRPr="00B844FA" w:rsidRDefault="00D322B6" w:rsidP="005B1BE8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715166">
              <w:rPr>
                <w:rFonts w:asciiTheme="minorHAnsi" w:hAnsiTheme="minorHAnsi" w:cstheme="minorHAnsi"/>
                <w:b w:val="0"/>
                <w:szCs w:val="24"/>
              </w:rPr>
              <w:t>066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4F6864FC" w:rsidR="007E4C84" w:rsidRPr="0063538D" w:rsidRDefault="00715166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74FE3D1E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448D7B43" w:rsidR="007E4C84" w:rsidRPr="0063538D" w:rsidRDefault="00715166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67CC8F76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24,4</w:t>
            </w:r>
          </w:p>
        </w:tc>
      </w:tr>
      <w:tr w:rsidR="007E4C84" w:rsidRPr="003A1BE9" w14:paraId="3AC68A4E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7D7D488A" w14:textId="1EC7B778" w:rsidR="007E4C84" w:rsidRPr="0063538D" w:rsidRDefault="0071516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332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4A54E1CD" w14:textId="027A5FF8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16,7</w:t>
            </w:r>
          </w:p>
        </w:tc>
        <w:tc>
          <w:tcPr>
            <w:tcW w:w="992" w:type="dxa"/>
            <w:shd w:val="clear" w:color="auto" w:fill="FFFFCC"/>
          </w:tcPr>
          <w:p w14:paraId="35673F21" w14:textId="2D3D4DA5" w:rsidR="007E4C84" w:rsidRPr="0063538D" w:rsidRDefault="00715166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226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4ED9DAB" w14:textId="4E53C59A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21,2</w:t>
            </w:r>
          </w:p>
        </w:tc>
      </w:tr>
      <w:tr w:rsidR="007E4C84" w:rsidRPr="003A1BE9" w14:paraId="1246BF4B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617C0434" w:rsidR="007E4C84" w:rsidRPr="0063538D" w:rsidRDefault="00715166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36F7446A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71951904" w:rsidR="007E4C84" w:rsidRPr="0063538D" w:rsidRDefault="00715166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7760B032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24,0</w:t>
            </w:r>
          </w:p>
        </w:tc>
      </w:tr>
      <w:tr w:rsidR="007E4C84" w:rsidRPr="003A1BE9" w14:paraId="78338A40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55C71AA1" w14:textId="70BEBBFD" w:rsidR="007E4C84" w:rsidRPr="0063538D" w:rsidRDefault="0071516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449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52556CB3" w14:textId="7FDBC730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22,6</w:t>
            </w:r>
          </w:p>
        </w:tc>
        <w:tc>
          <w:tcPr>
            <w:tcW w:w="992" w:type="dxa"/>
            <w:shd w:val="clear" w:color="auto" w:fill="FFFFCC"/>
          </w:tcPr>
          <w:p w14:paraId="3238038B" w14:textId="666FEA3B" w:rsidR="007E4C84" w:rsidRPr="0063538D" w:rsidRDefault="00715166" w:rsidP="00B214DC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264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29ECB048" w14:textId="09501476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24,8</w:t>
            </w:r>
          </w:p>
        </w:tc>
      </w:tr>
      <w:tr w:rsidR="007E4C84" w:rsidRPr="003A1BE9" w14:paraId="600209B0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5B781125" w:rsidR="007E4C84" w:rsidRPr="0063538D" w:rsidRDefault="00715166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31A5E788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1C166140" w:rsidR="007E4C84" w:rsidRPr="0063538D" w:rsidRDefault="00715166" w:rsidP="00B214DC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1EFF133A" w:rsidR="007E4C84" w:rsidRPr="0063538D" w:rsidRDefault="00715166" w:rsidP="00587A28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14,9</w:t>
            </w:r>
          </w:p>
        </w:tc>
      </w:tr>
      <w:tr w:rsidR="007E4C84" w:rsidRPr="003A1BE9" w14:paraId="1AB81F3D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18F0EF72" w14:textId="068C412F" w:rsidR="007E4C84" w:rsidRPr="0063538D" w:rsidRDefault="0071516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226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6E1E9EF6" w14:textId="12804B24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11,4</w:t>
            </w:r>
          </w:p>
        </w:tc>
        <w:tc>
          <w:tcPr>
            <w:tcW w:w="992" w:type="dxa"/>
            <w:shd w:val="clear" w:color="auto" w:fill="FFFFCC"/>
          </w:tcPr>
          <w:p w14:paraId="27C52633" w14:textId="0B99A598" w:rsidR="007E4C84" w:rsidRPr="0063538D" w:rsidRDefault="00715166" w:rsidP="00B214DC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148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1573C7B" w14:textId="6588C842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13,9</w:t>
            </w:r>
          </w:p>
        </w:tc>
      </w:tr>
      <w:tr w:rsidR="007E4C84" w:rsidRPr="003A1BE9" w14:paraId="0020CE68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4196C600" w:rsidR="007E4C84" w:rsidRPr="0063538D" w:rsidRDefault="00715166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1BCC9003" w:rsidR="00FF64FF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7E7D5761" w:rsidR="007E4C84" w:rsidRPr="0063538D" w:rsidRDefault="00715166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209DF11E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16,2</w:t>
            </w:r>
          </w:p>
        </w:tc>
      </w:tr>
      <w:tr w:rsidR="007E4C84" w:rsidRPr="003A1BE9" w14:paraId="340FB8D1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6CDDAE0C" w14:textId="1DC8158D" w:rsidR="007E4C84" w:rsidRPr="0063538D" w:rsidRDefault="0071516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416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0F6AE648" w14:textId="66290779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20,9</w:t>
            </w:r>
          </w:p>
        </w:tc>
        <w:tc>
          <w:tcPr>
            <w:tcW w:w="992" w:type="dxa"/>
            <w:shd w:val="clear" w:color="auto" w:fill="FFFFCC"/>
          </w:tcPr>
          <w:p w14:paraId="131100D8" w14:textId="4C739BC5" w:rsidR="007E4C84" w:rsidRPr="0063538D" w:rsidRDefault="00715166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174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0E5A2A26" w14:textId="08427BDB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16,3</w:t>
            </w:r>
          </w:p>
        </w:tc>
      </w:tr>
      <w:tr w:rsidR="007E4C84" w:rsidRPr="003A1BE9" w14:paraId="3C2C2E52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26D40385" w:rsidR="007E4C84" w:rsidRPr="0063538D" w:rsidRDefault="00715166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1DABA994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29B1BEAE" w:rsidR="007E4C84" w:rsidRPr="0063538D" w:rsidRDefault="00715166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1B4436F3" w:rsidR="007E4C84" w:rsidRPr="0063538D" w:rsidRDefault="00715166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20,5</w:t>
            </w:r>
          </w:p>
        </w:tc>
      </w:tr>
      <w:tr w:rsidR="007E4C84" w:rsidRPr="003A1BE9" w14:paraId="4ECE6F44" w14:textId="77777777" w:rsidTr="00FA1CC4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CC"/>
          </w:tcPr>
          <w:p w14:paraId="32879ACE" w14:textId="05BA8E3A" w:rsidR="007E4C84" w:rsidRPr="0063538D" w:rsidRDefault="00715166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567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174AAD00" w14:textId="17A3CEAD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28,5</w:t>
            </w:r>
          </w:p>
        </w:tc>
        <w:tc>
          <w:tcPr>
            <w:tcW w:w="992" w:type="dxa"/>
            <w:shd w:val="clear" w:color="auto" w:fill="FFFFCC"/>
          </w:tcPr>
          <w:p w14:paraId="26DB9C83" w14:textId="6F055E2D" w:rsidR="007E4C84" w:rsidRPr="0063538D" w:rsidRDefault="00715166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254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2101A51" w14:textId="2E157866" w:rsidR="007E4C84" w:rsidRPr="0063538D" w:rsidRDefault="00715166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23,8</w:t>
            </w:r>
          </w:p>
        </w:tc>
      </w:tr>
    </w:tbl>
    <w:p w14:paraId="5AACF5B1" w14:textId="77777777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47247A17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187363">
        <w:rPr>
          <w:rFonts w:asciiTheme="minorHAnsi" w:hAnsiTheme="minorHAnsi" w:cstheme="minorHAnsi"/>
        </w:rPr>
        <w:t xml:space="preserve">na </w:t>
      </w:r>
      <w:r w:rsidR="00D769B4">
        <w:rPr>
          <w:rFonts w:asciiTheme="minorHAnsi" w:hAnsiTheme="minorHAnsi" w:cstheme="minorHAnsi"/>
        </w:rPr>
        <w:t>dzień 30.06.2020</w:t>
      </w:r>
      <w:r w:rsidR="00AB2F53">
        <w:rPr>
          <w:rFonts w:asciiTheme="minorHAnsi" w:hAnsiTheme="minorHAnsi" w:cstheme="minorHAnsi"/>
        </w:rPr>
        <w:t xml:space="preserve"> r.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3025DEC6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3761C1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BBFF59E" w:rsidR="005975FB" w:rsidRPr="008B6E10" w:rsidRDefault="0095371D" w:rsidP="00DB5C40">
      <w:pPr>
        <w:pStyle w:val="Tekstpodstawowy"/>
        <w:ind w:firstLine="284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lastRenderedPageBreak/>
        <w:t>Z</w:t>
      </w:r>
      <w:r w:rsidR="005975FB" w:rsidRPr="008B6E10">
        <w:rPr>
          <w:rFonts w:ascii="Calibri" w:hAnsi="Calibri" w:cs="Calibri"/>
          <w:b w:val="0"/>
        </w:rPr>
        <w:t xml:space="preserve"> </w:t>
      </w:r>
      <w:r w:rsidRPr="008B6E10">
        <w:rPr>
          <w:rFonts w:ascii="Calibri" w:hAnsi="Calibri" w:cs="Calibri"/>
          <w:b w:val="0"/>
        </w:rPr>
        <w:t>a</w:t>
      </w:r>
      <w:r w:rsidR="005975FB" w:rsidRPr="008B6E10">
        <w:rPr>
          <w:rFonts w:ascii="Calibri" w:hAnsi="Calibri" w:cs="Calibri"/>
          <w:b w:val="0"/>
        </w:rPr>
        <w:t>naliz</w:t>
      </w:r>
      <w:r w:rsidRPr="008B6E10">
        <w:rPr>
          <w:rFonts w:ascii="Calibri" w:hAnsi="Calibri" w:cs="Calibri"/>
          <w:b w:val="0"/>
        </w:rPr>
        <w:t>y</w:t>
      </w:r>
      <w:r w:rsidR="005975FB" w:rsidRPr="008B6E10">
        <w:rPr>
          <w:rFonts w:ascii="Calibri" w:hAnsi="Calibri" w:cs="Calibri"/>
          <w:b w:val="0"/>
        </w:rPr>
        <w:t xml:space="preserve"> poziomu wykształcenia zarejestrowanych bezrobotnych </w:t>
      </w:r>
      <w:r w:rsidRPr="008B6E10">
        <w:rPr>
          <w:rFonts w:ascii="Calibri" w:hAnsi="Calibri" w:cs="Calibri"/>
          <w:b w:val="0"/>
        </w:rPr>
        <w:t>wynika, że</w:t>
      </w:r>
      <w:r w:rsidR="00995A8A" w:rsidRPr="008B6E10">
        <w:rPr>
          <w:rFonts w:ascii="Calibri" w:hAnsi="Calibri" w:cs="Calibri"/>
          <w:b w:val="0"/>
        </w:rPr>
        <w:t xml:space="preserve"> najwięcej </w:t>
      </w:r>
      <w:r w:rsidR="00C85DB1" w:rsidRPr="008B6E10">
        <w:rPr>
          <w:rFonts w:ascii="Calibri" w:hAnsi="Calibri" w:cs="Calibri"/>
          <w:b w:val="0"/>
        </w:rPr>
        <w:t xml:space="preserve">osób </w:t>
      </w:r>
      <w:r w:rsidR="00995A8A" w:rsidRPr="008B6E10">
        <w:rPr>
          <w:rFonts w:ascii="Calibri" w:hAnsi="Calibri" w:cs="Calibri"/>
          <w:b w:val="0"/>
        </w:rPr>
        <w:t xml:space="preserve">bezrobotnych </w:t>
      </w:r>
      <w:r w:rsidRPr="008B6E10">
        <w:rPr>
          <w:rFonts w:ascii="Calibri" w:hAnsi="Calibri" w:cs="Calibri"/>
          <w:b w:val="0"/>
        </w:rPr>
        <w:t>posiadało</w:t>
      </w:r>
      <w:r w:rsidR="005975FB" w:rsidRPr="008B6E10">
        <w:rPr>
          <w:rFonts w:ascii="Calibri" w:hAnsi="Calibri" w:cs="Calibri"/>
          <w:b w:val="0"/>
        </w:rPr>
        <w:t>:</w:t>
      </w:r>
    </w:p>
    <w:p w14:paraId="74DFDF7F" w14:textId="234F9E10" w:rsidR="00285F1B" w:rsidRPr="008B6E10" w:rsidRDefault="0095389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wykształcenie gimnazjalne i poniżej (</w:t>
      </w:r>
      <w:r w:rsidR="00715166">
        <w:rPr>
          <w:rFonts w:ascii="Calibri" w:hAnsi="Calibri" w:cs="Calibri"/>
          <w:b w:val="0"/>
        </w:rPr>
        <w:t>675</w:t>
      </w:r>
      <w:r w:rsidR="00093B13" w:rsidRPr="008B6E10">
        <w:rPr>
          <w:rFonts w:ascii="Calibri" w:hAnsi="Calibri" w:cs="Calibri"/>
          <w:b w:val="0"/>
        </w:rPr>
        <w:t xml:space="preserve"> </w:t>
      </w:r>
      <w:r w:rsidRPr="008B6E10">
        <w:rPr>
          <w:rFonts w:ascii="Calibri" w:hAnsi="Calibri" w:cs="Calibri"/>
          <w:b w:val="0"/>
        </w:rPr>
        <w:t>os</w:t>
      </w:r>
      <w:r w:rsidR="00715166">
        <w:rPr>
          <w:rFonts w:ascii="Calibri" w:hAnsi="Calibri" w:cs="Calibri"/>
          <w:b w:val="0"/>
        </w:rPr>
        <w:t>ó</w:t>
      </w:r>
      <w:r w:rsidRPr="008B6E10">
        <w:rPr>
          <w:rFonts w:ascii="Calibri" w:hAnsi="Calibri" w:cs="Calibri"/>
          <w:b w:val="0"/>
        </w:rPr>
        <w:t xml:space="preserve">b), </w:t>
      </w:r>
      <w:r w:rsidR="0095371D" w:rsidRPr="008B6E10">
        <w:rPr>
          <w:rFonts w:ascii="Calibri" w:hAnsi="Calibri" w:cs="Calibri"/>
          <w:b w:val="0"/>
        </w:rPr>
        <w:t xml:space="preserve">co </w:t>
      </w:r>
      <w:r w:rsidRPr="008B6E10">
        <w:rPr>
          <w:rFonts w:ascii="Calibri" w:hAnsi="Calibri" w:cs="Calibri"/>
          <w:b w:val="0"/>
        </w:rPr>
        <w:t>stanowi</w:t>
      </w:r>
      <w:r w:rsidR="0095371D" w:rsidRPr="008B6E10">
        <w:rPr>
          <w:rFonts w:ascii="Calibri" w:hAnsi="Calibri" w:cs="Calibri"/>
          <w:b w:val="0"/>
        </w:rPr>
        <w:t>ło</w:t>
      </w:r>
      <w:r w:rsidRPr="008B6E10">
        <w:rPr>
          <w:rFonts w:ascii="Calibri" w:hAnsi="Calibri" w:cs="Calibri"/>
          <w:b w:val="0"/>
        </w:rPr>
        <w:t xml:space="preserve"> </w:t>
      </w:r>
      <w:r w:rsidR="00B7724A" w:rsidRPr="008B6E10">
        <w:rPr>
          <w:rFonts w:ascii="Calibri" w:hAnsi="Calibri" w:cs="Calibri"/>
          <w:b w:val="0"/>
        </w:rPr>
        <w:t>2</w:t>
      </w:r>
      <w:r w:rsidR="00715166">
        <w:rPr>
          <w:rFonts w:ascii="Calibri" w:hAnsi="Calibri" w:cs="Calibri"/>
          <w:b w:val="0"/>
        </w:rPr>
        <w:t>4</w:t>
      </w:r>
      <w:r w:rsidR="00B7724A" w:rsidRPr="008B6E10">
        <w:rPr>
          <w:rFonts w:ascii="Calibri" w:hAnsi="Calibri" w:cs="Calibri"/>
          <w:b w:val="0"/>
        </w:rPr>
        <w:t>,</w:t>
      </w:r>
      <w:r w:rsidR="00715166">
        <w:rPr>
          <w:rFonts w:ascii="Calibri" w:hAnsi="Calibri" w:cs="Calibri"/>
          <w:b w:val="0"/>
        </w:rPr>
        <w:t>6</w:t>
      </w:r>
      <w:r w:rsidRPr="008B6E10">
        <w:rPr>
          <w:rFonts w:ascii="Calibri" w:hAnsi="Calibri" w:cs="Calibri"/>
          <w:b w:val="0"/>
        </w:rPr>
        <w:t xml:space="preserve"> % ogółu zarejestrowanych.</w:t>
      </w:r>
      <w:r w:rsidR="00B159E0" w:rsidRPr="008B6E10">
        <w:rPr>
          <w:rFonts w:ascii="Calibri" w:hAnsi="Calibri" w:cs="Calibri"/>
          <w:b w:val="0"/>
        </w:rPr>
        <w:t xml:space="preserve"> </w:t>
      </w:r>
    </w:p>
    <w:p w14:paraId="1ADD559A" w14:textId="7ACB6B46" w:rsidR="00953898" w:rsidRPr="0078330C" w:rsidRDefault="00285F1B" w:rsidP="00285F1B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8B6E10">
        <w:rPr>
          <w:rFonts w:ascii="Calibri" w:hAnsi="Calibri" w:cs="Calibri"/>
          <w:b w:val="0"/>
        </w:rPr>
        <w:t>w</w:t>
      </w:r>
      <w:r w:rsidR="00B159E0" w:rsidRPr="008B6E10">
        <w:rPr>
          <w:rFonts w:ascii="Calibri" w:hAnsi="Calibri" w:cs="Calibri"/>
          <w:b w:val="0"/>
        </w:rPr>
        <w:t xml:space="preserve"> </w:t>
      </w:r>
      <w:r w:rsidR="00B159E0" w:rsidRPr="0078330C">
        <w:rPr>
          <w:rFonts w:ascii="Calibri" w:hAnsi="Calibri" w:cs="Calibri"/>
          <w:b w:val="0"/>
        </w:rPr>
        <w:t>grupie tej</w:t>
      </w:r>
      <w:r w:rsidR="00953898" w:rsidRPr="0078330C">
        <w:rPr>
          <w:rFonts w:ascii="Calibri" w:hAnsi="Calibri" w:cs="Calibri"/>
          <w:b w:val="0"/>
        </w:rPr>
        <w:t>:</w:t>
      </w:r>
    </w:p>
    <w:p w14:paraId="3829BE82" w14:textId="276DBE39" w:rsidR="00953898" w:rsidRPr="0078330C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długotrwale bezrobotni stanowi</w:t>
      </w:r>
      <w:r w:rsidR="00F21768" w:rsidRPr="0078330C">
        <w:rPr>
          <w:rFonts w:ascii="Calibri" w:hAnsi="Calibri" w:cs="Calibri"/>
          <w:b w:val="0"/>
        </w:rPr>
        <w:t>li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9542E9">
        <w:rPr>
          <w:rFonts w:ascii="Calibri" w:hAnsi="Calibri" w:cs="Calibri"/>
          <w:b w:val="0"/>
        </w:rPr>
        <w:t>4</w:t>
      </w:r>
      <w:r w:rsidR="00715166">
        <w:rPr>
          <w:rFonts w:ascii="Calibri" w:hAnsi="Calibri" w:cs="Calibri"/>
          <w:b w:val="0"/>
        </w:rPr>
        <w:t>0</w:t>
      </w:r>
      <w:r w:rsidR="009542E9">
        <w:rPr>
          <w:rFonts w:ascii="Calibri" w:hAnsi="Calibri" w:cs="Calibri"/>
          <w:b w:val="0"/>
        </w:rPr>
        <w:t>,</w:t>
      </w:r>
      <w:r w:rsidR="00715166">
        <w:rPr>
          <w:rFonts w:ascii="Calibri" w:hAnsi="Calibri" w:cs="Calibri"/>
          <w:b w:val="0"/>
        </w:rPr>
        <w:t>0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F24A5E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E35B0A">
        <w:rPr>
          <w:rFonts w:ascii="Calibri" w:hAnsi="Calibri" w:cs="Calibri"/>
          <w:b w:val="0"/>
        </w:rPr>
        <w:t>4</w:t>
      </w:r>
      <w:r w:rsidR="003A40A5">
        <w:rPr>
          <w:rFonts w:ascii="Calibri" w:hAnsi="Calibri" w:cs="Calibri"/>
          <w:b w:val="0"/>
        </w:rPr>
        <w:t>6</w:t>
      </w:r>
      <w:r w:rsidR="00E35B0A">
        <w:rPr>
          <w:rFonts w:ascii="Calibri" w:hAnsi="Calibri" w:cs="Calibri"/>
          <w:b w:val="0"/>
        </w:rPr>
        <w:t>,</w:t>
      </w:r>
      <w:r w:rsidR="005B1BE8">
        <w:rPr>
          <w:rFonts w:ascii="Calibri" w:hAnsi="Calibri" w:cs="Calibri"/>
          <w:b w:val="0"/>
        </w:rPr>
        <w:t>7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347E4ACF" w14:textId="45D0E0E7" w:rsidR="00953898" w:rsidRPr="0078330C" w:rsidRDefault="0030637D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30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953898" w:rsidRPr="0078330C">
        <w:rPr>
          <w:rFonts w:ascii="Calibri" w:hAnsi="Calibri" w:cs="Calibri"/>
          <w:b w:val="0"/>
        </w:rPr>
        <w:tab/>
      </w:r>
      <w:r w:rsidR="00953898" w:rsidRPr="0078330C">
        <w:rPr>
          <w:rFonts w:ascii="Calibri" w:hAnsi="Calibri" w:cs="Calibri"/>
          <w:b w:val="0"/>
        </w:rPr>
        <w:tab/>
      </w:r>
      <w:r w:rsidR="0057369E">
        <w:rPr>
          <w:rFonts w:ascii="Calibri" w:hAnsi="Calibri" w:cs="Calibri"/>
          <w:b w:val="0"/>
        </w:rPr>
        <w:t>2</w:t>
      </w:r>
      <w:r w:rsidR="00297B58">
        <w:rPr>
          <w:rFonts w:ascii="Calibri" w:hAnsi="Calibri" w:cs="Calibri"/>
          <w:b w:val="0"/>
        </w:rPr>
        <w:t>4</w:t>
      </w:r>
      <w:r w:rsidR="0057369E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2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175A08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593B88" w:rsidRPr="0078330C">
        <w:rPr>
          <w:rFonts w:ascii="Calibri" w:hAnsi="Calibri" w:cs="Calibri"/>
          <w:b w:val="0"/>
        </w:rPr>
        <w:t>2</w:t>
      </w:r>
      <w:r w:rsidR="00715166">
        <w:rPr>
          <w:rFonts w:ascii="Calibri" w:hAnsi="Calibri" w:cs="Calibri"/>
          <w:b w:val="0"/>
        </w:rPr>
        <w:t>2</w:t>
      </w:r>
      <w:r w:rsidR="005B1BE8">
        <w:rPr>
          <w:rFonts w:ascii="Calibri" w:hAnsi="Calibri" w:cs="Calibri"/>
          <w:b w:val="0"/>
        </w:rPr>
        <w:t>,</w:t>
      </w:r>
      <w:r w:rsidR="00715166">
        <w:rPr>
          <w:rFonts w:ascii="Calibri" w:hAnsi="Calibri" w:cs="Calibri"/>
          <w:b w:val="0"/>
        </w:rPr>
        <w:t>9</w:t>
      </w:r>
      <w:r w:rsidR="00953898"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),</w:t>
      </w:r>
    </w:p>
    <w:p w14:paraId="13F74824" w14:textId="35BD2D86" w:rsidR="006E3519" w:rsidRPr="0078330C" w:rsidRDefault="006E3519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25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13,3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175A08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AE1341" w:rsidRPr="0078330C">
        <w:rPr>
          <w:rFonts w:ascii="Calibri" w:hAnsi="Calibri" w:cs="Calibri"/>
          <w:b w:val="0"/>
        </w:rPr>
        <w:t>1</w:t>
      </w:r>
      <w:r w:rsidR="00715166">
        <w:rPr>
          <w:rFonts w:ascii="Calibri" w:hAnsi="Calibri" w:cs="Calibri"/>
          <w:b w:val="0"/>
        </w:rPr>
        <w:t>2</w:t>
      </w:r>
      <w:r w:rsidR="00524E80" w:rsidRPr="0078330C">
        <w:rPr>
          <w:rFonts w:ascii="Calibri" w:hAnsi="Calibri" w:cs="Calibri"/>
          <w:b w:val="0"/>
        </w:rPr>
        <w:t>,</w:t>
      </w:r>
      <w:r w:rsidR="00715166">
        <w:rPr>
          <w:rFonts w:ascii="Calibri" w:hAnsi="Calibri" w:cs="Calibri"/>
          <w:b w:val="0"/>
        </w:rPr>
        <w:t>7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),</w:t>
      </w:r>
    </w:p>
    <w:p w14:paraId="2344D7F3" w14:textId="2F38F875" w:rsidR="00953898" w:rsidRPr="0078330C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powyżej 50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32,4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3C4C1B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="00593B88" w:rsidRPr="0078330C">
        <w:rPr>
          <w:rFonts w:ascii="Calibri" w:hAnsi="Calibri" w:cs="Calibri"/>
          <w:b w:val="0"/>
        </w:rPr>
        <w:t>3</w:t>
      </w:r>
      <w:r w:rsidR="003A40A5">
        <w:rPr>
          <w:rFonts w:ascii="Calibri" w:hAnsi="Calibri" w:cs="Calibri"/>
          <w:b w:val="0"/>
        </w:rPr>
        <w:t>4</w:t>
      </w:r>
      <w:r w:rsidR="00524E80" w:rsidRPr="0078330C">
        <w:rPr>
          <w:rFonts w:ascii="Calibri" w:hAnsi="Calibri" w:cs="Calibri"/>
          <w:b w:val="0"/>
        </w:rPr>
        <w:t>,</w:t>
      </w:r>
      <w:r w:rsidR="00715166">
        <w:rPr>
          <w:rFonts w:ascii="Calibri" w:hAnsi="Calibri" w:cs="Calibri"/>
          <w:b w:val="0"/>
        </w:rPr>
        <w:t>2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="00B60B3E" w:rsidRPr="0078330C">
        <w:rPr>
          <w:rFonts w:ascii="Calibri" w:hAnsi="Calibri" w:cs="Calibri"/>
          <w:b w:val="0"/>
        </w:rPr>
        <w:t>,</w:t>
      </w:r>
    </w:p>
    <w:p w14:paraId="163752BC" w14:textId="314E9666" w:rsidR="00442D93" w:rsidRPr="0078330C" w:rsidRDefault="006E3519" w:rsidP="008A5410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9</w:t>
      </w:r>
      <w:r w:rsidR="0057369E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9</w:t>
      </w:r>
      <w:r w:rsidR="00617829" w:rsidRPr="0078330C">
        <w:rPr>
          <w:rFonts w:ascii="Calibri" w:hAnsi="Calibri" w:cs="Calibri"/>
          <w:b w:val="0"/>
        </w:rPr>
        <w:t>%</w:t>
      </w:r>
      <w:r w:rsidR="00617829" w:rsidRPr="0078330C">
        <w:rPr>
          <w:rFonts w:ascii="Calibri" w:hAnsi="Calibri" w:cs="Calibri"/>
          <w:b w:val="0"/>
        </w:rPr>
        <w:tab/>
      </w:r>
      <w:r w:rsidR="001F3C95" w:rsidRPr="0078330C">
        <w:rPr>
          <w:rFonts w:ascii="Calibri" w:hAnsi="Calibri" w:cs="Calibri"/>
          <w:b w:val="0"/>
        </w:rPr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="001F3C95" w:rsidRPr="0078330C">
        <w:rPr>
          <w:rFonts w:ascii="Calibri" w:hAnsi="Calibri" w:cs="Calibri"/>
          <w:b w:val="0"/>
        </w:rPr>
        <w:t xml:space="preserve">r. </w:t>
      </w:r>
      <w:r w:rsidR="003C4C1B" w:rsidRPr="0078330C">
        <w:rPr>
          <w:rFonts w:ascii="Calibri" w:hAnsi="Calibri" w:cs="Calibri"/>
          <w:b w:val="0"/>
        </w:rPr>
        <w:t>–</w:t>
      </w:r>
      <w:r w:rsidR="001F3C95"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>1</w:t>
      </w:r>
      <w:r w:rsidR="00715166">
        <w:rPr>
          <w:rFonts w:ascii="Calibri" w:hAnsi="Calibri" w:cs="Calibri"/>
          <w:b w:val="0"/>
        </w:rPr>
        <w:t>3</w:t>
      </w:r>
      <w:r w:rsidR="00572CBF" w:rsidRPr="0078330C">
        <w:rPr>
          <w:rFonts w:ascii="Calibri" w:hAnsi="Calibri" w:cs="Calibri"/>
          <w:b w:val="0"/>
        </w:rPr>
        <w:t>,</w:t>
      </w:r>
      <w:r w:rsidR="00715166">
        <w:rPr>
          <w:rFonts w:ascii="Calibri" w:hAnsi="Calibri" w:cs="Calibri"/>
          <w:b w:val="0"/>
        </w:rPr>
        <w:t>1</w:t>
      </w:r>
      <w:r w:rsidRPr="0078330C">
        <w:rPr>
          <w:rFonts w:ascii="Calibri" w:hAnsi="Calibri" w:cs="Calibri"/>
          <w:b w:val="0"/>
        </w:rPr>
        <w:t>%</w:t>
      </w:r>
      <w:r w:rsidR="001F3C95" w:rsidRPr="0078330C">
        <w:rPr>
          <w:rFonts w:ascii="Calibri" w:hAnsi="Calibri" w:cs="Calibri"/>
          <w:b w:val="0"/>
        </w:rPr>
        <w:t>)</w:t>
      </w:r>
      <w:r w:rsidRPr="0078330C">
        <w:rPr>
          <w:rFonts w:ascii="Calibri" w:hAnsi="Calibri" w:cs="Calibri"/>
          <w:b w:val="0"/>
        </w:rPr>
        <w:t>,</w:t>
      </w:r>
    </w:p>
    <w:p w14:paraId="68E0A99C" w14:textId="121F2CBB" w:rsidR="008A5410" w:rsidRPr="0078330C" w:rsidRDefault="008A5410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wykształcenie policealne </w:t>
      </w:r>
      <w:r w:rsidRPr="004B3227">
        <w:rPr>
          <w:rFonts w:ascii="Calibri" w:hAnsi="Calibri" w:cs="Calibri"/>
          <w:b w:val="0"/>
        </w:rPr>
        <w:t>i średnie zawodowe (</w:t>
      </w:r>
      <w:r w:rsidR="00297B58">
        <w:rPr>
          <w:rFonts w:ascii="Calibri" w:hAnsi="Calibri" w:cs="Calibri"/>
          <w:b w:val="0"/>
        </w:rPr>
        <w:t>648</w:t>
      </w:r>
      <w:r w:rsidRPr="004B3227">
        <w:rPr>
          <w:rFonts w:ascii="Calibri" w:hAnsi="Calibri" w:cs="Calibri"/>
          <w:b w:val="0"/>
        </w:rPr>
        <w:t xml:space="preserve"> os</w:t>
      </w:r>
      <w:r w:rsidR="005B1BE8">
        <w:rPr>
          <w:rFonts w:ascii="Calibri" w:hAnsi="Calibri" w:cs="Calibri"/>
          <w:b w:val="0"/>
        </w:rPr>
        <w:t>ó</w:t>
      </w:r>
      <w:r w:rsidRPr="004B3227">
        <w:rPr>
          <w:rFonts w:ascii="Calibri" w:hAnsi="Calibri" w:cs="Calibri"/>
          <w:b w:val="0"/>
        </w:rPr>
        <w:t>b), co stanowiło 2</w:t>
      </w:r>
      <w:r w:rsidR="005B1BE8">
        <w:rPr>
          <w:rFonts w:ascii="Calibri" w:hAnsi="Calibri" w:cs="Calibri"/>
          <w:b w:val="0"/>
        </w:rPr>
        <w:t>3</w:t>
      </w:r>
      <w:r w:rsidRPr="004B3227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6</w:t>
      </w:r>
      <w:r w:rsidRPr="004B3227">
        <w:rPr>
          <w:rFonts w:ascii="Calibri" w:hAnsi="Calibri" w:cs="Calibri"/>
          <w:b w:val="0"/>
        </w:rPr>
        <w:t xml:space="preserve"> % ogółu zarejestrowanych </w:t>
      </w:r>
      <w:r w:rsidRPr="0078330C">
        <w:rPr>
          <w:rFonts w:ascii="Calibri" w:hAnsi="Calibri" w:cs="Calibri"/>
          <w:b w:val="0"/>
        </w:rPr>
        <w:t>bezrobotnych.</w:t>
      </w:r>
    </w:p>
    <w:p w14:paraId="0DD7C32E" w14:textId="77777777" w:rsidR="008A5410" w:rsidRPr="0078330C" w:rsidRDefault="008A5410" w:rsidP="008A5410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w grupie tej:</w:t>
      </w:r>
    </w:p>
    <w:p w14:paraId="296778B4" w14:textId="6C6B3770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długotrwale bezrobotni stanowili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28,4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– </w:t>
      </w:r>
      <w:r w:rsidR="00297B58">
        <w:rPr>
          <w:rFonts w:ascii="Calibri" w:hAnsi="Calibri" w:cs="Calibri"/>
          <w:b w:val="0"/>
        </w:rPr>
        <w:t>39,6</w:t>
      </w:r>
      <w:r w:rsidRPr="0078330C">
        <w:rPr>
          <w:rFonts w:ascii="Calibri" w:hAnsi="Calibri" w:cs="Calibri"/>
          <w:b w:val="0"/>
        </w:rPr>
        <w:t>%),</w:t>
      </w:r>
    </w:p>
    <w:p w14:paraId="018E65B0" w14:textId="37860D69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30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35,8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– </w:t>
      </w:r>
      <w:r w:rsidR="003A40A5">
        <w:rPr>
          <w:rFonts w:ascii="Calibri" w:hAnsi="Calibri" w:cs="Calibri"/>
          <w:b w:val="0"/>
        </w:rPr>
        <w:t>2</w:t>
      </w:r>
      <w:r w:rsidR="00297B58">
        <w:rPr>
          <w:rFonts w:ascii="Calibri" w:hAnsi="Calibri" w:cs="Calibri"/>
          <w:b w:val="0"/>
        </w:rPr>
        <w:t>8</w:t>
      </w:r>
      <w:r w:rsidR="008B6E10" w:rsidRPr="0078330C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5</w:t>
      </w:r>
      <w:r w:rsidRPr="0078330C">
        <w:rPr>
          <w:rFonts w:ascii="Calibri" w:hAnsi="Calibri" w:cs="Calibri"/>
          <w:b w:val="0"/>
        </w:rPr>
        <w:t>%),</w:t>
      </w:r>
    </w:p>
    <w:p w14:paraId="4EDFD1AD" w14:textId="061ED83A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do 25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19,9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</w:t>
      </w:r>
      <w:r w:rsidR="00205B57" w:rsidRPr="0078330C">
        <w:rPr>
          <w:rFonts w:ascii="Calibri" w:hAnsi="Calibri" w:cs="Calibri"/>
          <w:b w:val="0"/>
        </w:rPr>
        <w:t>–</w:t>
      </w:r>
      <w:r w:rsidRPr="0078330C">
        <w:rPr>
          <w:rFonts w:ascii="Calibri" w:hAnsi="Calibri" w:cs="Calibri"/>
          <w:b w:val="0"/>
        </w:rPr>
        <w:t xml:space="preserve"> </w:t>
      </w:r>
      <w:r w:rsidR="008B6E10" w:rsidRPr="0078330C">
        <w:rPr>
          <w:rFonts w:ascii="Calibri" w:hAnsi="Calibri" w:cs="Calibri"/>
          <w:b w:val="0"/>
        </w:rPr>
        <w:t>1</w:t>
      </w:r>
      <w:r w:rsidR="00297B58">
        <w:rPr>
          <w:rFonts w:ascii="Calibri" w:hAnsi="Calibri" w:cs="Calibri"/>
          <w:b w:val="0"/>
        </w:rPr>
        <w:t>2</w:t>
      </w:r>
      <w:r w:rsidR="008B6E10" w:rsidRPr="0078330C">
        <w:rPr>
          <w:rFonts w:ascii="Calibri" w:hAnsi="Calibri" w:cs="Calibri"/>
          <w:b w:val="0"/>
        </w:rPr>
        <w:t>,</w:t>
      </w:r>
      <w:r w:rsidR="003A40A5">
        <w:rPr>
          <w:rFonts w:ascii="Calibri" w:hAnsi="Calibri" w:cs="Calibri"/>
          <w:b w:val="0"/>
        </w:rPr>
        <w:t>9</w:t>
      </w:r>
      <w:r w:rsidRPr="0078330C">
        <w:rPr>
          <w:rFonts w:ascii="Calibri" w:hAnsi="Calibri" w:cs="Calibri"/>
          <w:b w:val="0"/>
        </w:rPr>
        <w:t>%),</w:t>
      </w:r>
    </w:p>
    <w:p w14:paraId="7B7BB149" w14:textId="539CADBF" w:rsidR="008A5410" w:rsidRPr="0078330C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osoby powyżej 50 roku życia stanowi</w:t>
      </w:r>
      <w:r w:rsidR="00AB0495" w:rsidRPr="0078330C">
        <w:rPr>
          <w:rFonts w:ascii="Calibri" w:hAnsi="Calibri" w:cs="Calibri"/>
          <w:b w:val="0"/>
        </w:rPr>
        <w:t>ły</w:t>
      </w:r>
      <w:r w:rsidRPr="0078330C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24,9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</w:t>
      </w:r>
      <w:r w:rsidR="00175A08" w:rsidRPr="0078330C">
        <w:rPr>
          <w:rFonts w:ascii="Calibri" w:hAnsi="Calibri" w:cs="Calibri"/>
          <w:b w:val="0"/>
        </w:rPr>
        <w:t>–</w:t>
      </w:r>
      <w:r w:rsidRPr="0078330C">
        <w:rPr>
          <w:rFonts w:ascii="Calibri" w:hAnsi="Calibri" w:cs="Calibri"/>
          <w:b w:val="0"/>
        </w:rPr>
        <w:t xml:space="preserve"> </w:t>
      </w:r>
      <w:r w:rsidR="00297B58">
        <w:rPr>
          <w:rFonts w:ascii="Calibri" w:hAnsi="Calibri" w:cs="Calibri"/>
          <w:b w:val="0"/>
        </w:rPr>
        <w:t>29</w:t>
      </w:r>
      <w:r w:rsidR="008B6E10" w:rsidRPr="0078330C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4</w:t>
      </w:r>
      <w:r w:rsidRPr="0078330C">
        <w:rPr>
          <w:rFonts w:ascii="Calibri" w:hAnsi="Calibri" w:cs="Calibri"/>
          <w:b w:val="0"/>
        </w:rPr>
        <w:t>%),</w:t>
      </w:r>
    </w:p>
    <w:p w14:paraId="382505C7" w14:textId="4CCB4E6B" w:rsidR="008A5410" w:rsidRPr="0078330C" w:rsidRDefault="008A5410" w:rsidP="006660FB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>bezrobotni niepełnosprawni stanowili</w:t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Pr="0078330C">
        <w:rPr>
          <w:rFonts w:ascii="Calibri" w:hAnsi="Calibri" w:cs="Calibri"/>
          <w:b w:val="0"/>
        </w:rPr>
        <w:tab/>
      </w:r>
      <w:r w:rsidR="00297B58">
        <w:rPr>
          <w:rFonts w:ascii="Calibri" w:hAnsi="Calibri" w:cs="Calibri"/>
          <w:b w:val="0"/>
        </w:rPr>
        <w:t>8,2</w:t>
      </w:r>
      <w:r w:rsidRPr="0078330C">
        <w:rPr>
          <w:rFonts w:ascii="Calibri" w:hAnsi="Calibri" w:cs="Calibri"/>
          <w:b w:val="0"/>
        </w:rPr>
        <w:t>%</w:t>
      </w:r>
      <w:r w:rsidRPr="0078330C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78330C">
        <w:rPr>
          <w:rFonts w:ascii="Calibri" w:hAnsi="Calibri" w:cs="Calibri"/>
          <w:b w:val="0"/>
        </w:rPr>
        <w:t xml:space="preserve">r. </w:t>
      </w:r>
      <w:r w:rsidR="00205B57" w:rsidRPr="0078330C">
        <w:rPr>
          <w:rFonts w:ascii="Calibri" w:hAnsi="Calibri" w:cs="Calibri"/>
          <w:b w:val="0"/>
        </w:rPr>
        <w:t>–</w:t>
      </w:r>
      <w:r w:rsidRPr="0078330C">
        <w:rPr>
          <w:rFonts w:ascii="Calibri" w:hAnsi="Calibri" w:cs="Calibri"/>
          <w:b w:val="0"/>
        </w:rPr>
        <w:t xml:space="preserve"> </w:t>
      </w:r>
      <w:r w:rsidR="008B6E10" w:rsidRPr="0078330C">
        <w:rPr>
          <w:rFonts w:ascii="Calibri" w:hAnsi="Calibri" w:cs="Calibri"/>
          <w:b w:val="0"/>
        </w:rPr>
        <w:t>1</w:t>
      </w:r>
      <w:r w:rsidR="00297B58">
        <w:rPr>
          <w:rFonts w:ascii="Calibri" w:hAnsi="Calibri" w:cs="Calibri"/>
          <w:b w:val="0"/>
        </w:rPr>
        <w:t>0</w:t>
      </w:r>
      <w:r w:rsidR="008B6E10" w:rsidRPr="0078330C">
        <w:rPr>
          <w:rFonts w:ascii="Calibri" w:hAnsi="Calibri" w:cs="Calibri"/>
          <w:b w:val="0"/>
        </w:rPr>
        <w:t>,</w:t>
      </w:r>
      <w:r w:rsidR="003A40A5">
        <w:rPr>
          <w:rFonts w:ascii="Calibri" w:hAnsi="Calibri" w:cs="Calibri"/>
          <w:b w:val="0"/>
        </w:rPr>
        <w:t>7</w:t>
      </w:r>
      <w:r w:rsidRPr="0078330C">
        <w:rPr>
          <w:rFonts w:ascii="Calibri" w:hAnsi="Calibri" w:cs="Calibri"/>
          <w:b w:val="0"/>
        </w:rPr>
        <w:t>%),</w:t>
      </w:r>
    </w:p>
    <w:p w14:paraId="36921A61" w14:textId="541E8488" w:rsidR="00F31308" w:rsidRPr="004B3227" w:rsidRDefault="00F3130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78330C">
        <w:rPr>
          <w:rFonts w:ascii="Calibri" w:hAnsi="Calibri" w:cs="Calibri"/>
          <w:b w:val="0"/>
        </w:rPr>
        <w:t xml:space="preserve">wykształcenie zasadnicze zawodowe </w:t>
      </w:r>
      <w:r w:rsidRPr="004B3227">
        <w:rPr>
          <w:rFonts w:ascii="Calibri" w:hAnsi="Calibri" w:cs="Calibri"/>
          <w:b w:val="0"/>
        </w:rPr>
        <w:t>(</w:t>
      </w:r>
      <w:r w:rsidR="00297B58">
        <w:rPr>
          <w:rFonts w:ascii="Calibri" w:hAnsi="Calibri" w:cs="Calibri"/>
          <w:b w:val="0"/>
        </w:rPr>
        <w:t>564</w:t>
      </w:r>
      <w:r w:rsidRPr="004B3227">
        <w:rPr>
          <w:rFonts w:ascii="Calibri" w:hAnsi="Calibri" w:cs="Calibri"/>
          <w:b w:val="0"/>
        </w:rPr>
        <w:t xml:space="preserve"> os</w:t>
      </w:r>
      <w:r w:rsidR="00297B58">
        <w:rPr>
          <w:rFonts w:ascii="Calibri" w:hAnsi="Calibri" w:cs="Calibri"/>
          <w:b w:val="0"/>
        </w:rPr>
        <w:t>o</w:t>
      </w:r>
      <w:r w:rsidRPr="004B3227">
        <w:rPr>
          <w:rFonts w:ascii="Calibri" w:hAnsi="Calibri" w:cs="Calibri"/>
          <w:b w:val="0"/>
        </w:rPr>
        <w:t>b</w:t>
      </w:r>
      <w:r w:rsidR="00297B58">
        <w:rPr>
          <w:rFonts w:ascii="Calibri" w:hAnsi="Calibri" w:cs="Calibri"/>
          <w:b w:val="0"/>
        </w:rPr>
        <w:t>y</w:t>
      </w:r>
      <w:r w:rsidRPr="004B3227">
        <w:rPr>
          <w:rFonts w:ascii="Calibri" w:hAnsi="Calibri" w:cs="Calibri"/>
          <w:b w:val="0"/>
        </w:rPr>
        <w:t>), co stanowiło 2</w:t>
      </w:r>
      <w:r w:rsidR="005B1BE8">
        <w:rPr>
          <w:rFonts w:ascii="Calibri" w:hAnsi="Calibri" w:cs="Calibri"/>
          <w:b w:val="0"/>
        </w:rPr>
        <w:t>0</w:t>
      </w:r>
      <w:r w:rsidRPr="004B3227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6</w:t>
      </w:r>
      <w:r w:rsidRPr="004B3227">
        <w:rPr>
          <w:rFonts w:ascii="Calibri" w:hAnsi="Calibri" w:cs="Calibri"/>
          <w:b w:val="0"/>
        </w:rPr>
        <w:t xml:space="preserve"> % ogółu zarejestrowanych.</w:t>
      </w:r>
    </w:p>
    <w:p w14:paraId="1E0AC5A5" w14:textId="77777777" w:rsidR="00F31308" w:rsidRPr="00963621" w:rsidRDefault="00F31308" w:rsidP="00F31308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4B3227">
        <w:rPr>
          <w:rFonts w:ascii="Calibri" w:hAnsi="Calibri" w:cs="Calibri"/>
          <w:b w:val="0"/>
        </w:rPr>
        <w:t>w grupie tej:</w:t>
      </w:r>
    </w:p>
    <w:p w14:paraId="1E4D0C95" w14:textId="2173127D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 xml:space="preserve">długotrwale bezrobotni stanowili 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57369E">
        <w:rPr>
          <w:rFonts w:ascii="Calibri" w:hAnsi="Calibri" w:cs="Calibri"/>
          <w:b w:val="0"/>
        </w:rPr>
        <w:t>3</w:t>
      </w:r>
      <w:r w:rsidR="00EE3A69">
        <w:rPr>
          <w:rFonts w:ascii="Calibri" w:hAnsi="Calibri" w:cs="Calibri"/>
          <w:b w:val="0"/>
        </w:rPr>
        <w:t>3</w:t>
      </w:r>
      <w:r w:rsidR="0057369E">
        <w:rPr>
          <w:rFonts w:ascii="Calibri" w:hAnsi="Calibri" w:cs="Calibri"/>
          <w:b w:val="0"/>
        </w:rPr>
        <w:t>,</w:t>
      </w:r>
      <w:r w:rsidR="00EE3A69">
        <w:rPr>
          <w:rFonts w:ascii="Calibri" w:hAnsi="Calibri" w:cs="Calibri"/>
          <w:b w:val="0"/>
        </w:rPr>
        <w:t>7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 xml:space="preserve">r. – </w:t>
      </w:r>
      <w:r w:rsidR="00A748F2">
        <w:rPr>
          <w:rFonts w:ascii="Calibri" w:hAnsi="Calibri" w:cs="Calibri"/>
          <w:b w:val="0"/>
        </w:rPr>
        <w:t>47</w:t>
      </w:r>
      <w:r w:rsidRPr="00963621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8</w:t>
      </w:r>
      <w:r w:rsidRPr="00963621">
        <w:rPr>
          <w:rFonts w:ascii="Calibri" w:hAnsi="Calibri" w:cs="Calibri"/>
          <w:b w:val="0"/>
        </w:rPr>
        <w:t>%),</w:t>
      </w:r>
    </w:p>
    <w:p w14:paraId="0CE8681B" w14:textId="5E524371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osoby do 30 roku życia stanowi</w:t>
      </w:r>
      <w:r w:rsidR="00AB0495" w:rsidRPr="00963621">
        <w:rPr>
          <w:rFonts w:ascii="Calibri" w:hAnsi="Calibri" w:cs="Calibri"/>
          <w:b w:val="0"/>
        </w:rPr>
        <w:t>ły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EE3A69">
        <w:rPr>
          <w:rFonts w:ascii="Calibri" w:hAnsi="Calibri" w:cs="Calibri"/>
          <w:b w:val="0"/>
        </w:rPr>
        <w:t>18,8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>r. – 1</w:t>
      </w:r>
      <w:r w:rsidR="00297B58">
        <w:rPr>
          <w:rFonts w:ascii="Calibri" w:hAnsi="Calibri" w:cs="Calibri"/>
          <w:b w:val="0"/>
        </w:rPr>
        <w:t>4</w:t>
      </w:r>
      <w:r w:rsidRPr="00963621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9</w:t>
      </w:r>
      <w:r w:rsidRPr="00963621">
        <w:rPr>
          <w:rFonts w:ascii="Calibri" w:hAnsi="Calibri" w:cs="Calibri"/>
          <w:b w:val="0"/>
        </w:rPr>
        <w:t>%),</w:t>
      </w:r>
    </w:p>
    <w:p w14:paraId="4AEE7B38" w14:textId="1B7B66CC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osoby do 25 roku życia stanowi</w:t>
      </w:r>
      <w:r w:rsidR="00AB0495" w:rsidRPr="00963621">
        <w:rPr>
          <w:rFonts w:ascii="Calibri" w:hAnsi="Calibri" w:cs="Calibri"/>
          <w:b w:val="0"/>
        </w:rPr>
        <w:t>ły</w:t>
      </w:r>
      <w:r w:rsidRPr="00963621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EE3A69">
        <w:rPr>
          <w:rFonts w:ascii="Calibri" w:hAnsi="Calibri" w:cs="Calibri"/>
          <w:b w:val="0"/>
        </w:rPr>
        <w:t>9</w:t>
      </w:r>
      <w:r w:rsidR="0057369E">
        <w:rPr>
          <w:rFonts w:ascii="Calibri" w:hAnsi="Calibri" w:cs="Calibri"/>
          <w:b w:val="0"/>
        </w:rPr>
        <w:t>,</w:t>
      </w:r>
      <w:r w:rsidR="00EE3A69">
        <w:rPr>
          <w:rFonts w:ascii="Calibri" w:hAnsi="Calibri" w:cs="Calibri"/>
          <w:b w:val="0"/>
        </w:rPr>
        <w:t>2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 xml:space="preserve">r. – </w:t>
      </w:r>
      <w:r w:rsidR="00297B58">
        <w:rPr>
          <w:rFonts w:ascii="Calibri" w:hAnsi="Calibri" w:cs="Calibri"/>
          <w:b w:val="0"/>
        </w:rPr>
        <w:t>7</w:t>
      </w:r>
      <w:r w:rsidRPr="00963621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7</w:t>
      </w:r>
      <w:r w:rsidRPr="00963621">
        <w:rPr>
          <w:rFonts w:ascii="Calibri" w:hAnsi="Calibri" w:cs="Calibri"/>
          <w:b w:val="0"/>
        </w:rPr>
        <w:t>%),</w:t>
      </w:r>
    </w:p>
    <w:p w14:paraId="39FA0203" w14:textId="17DE5910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osoby powyżej 50 roku życia stanowi</w:t>
      </w:r>
      <w:r w:rsidR="00AB0495" w:rsidRPr="00963621">
        <w:rPr>
          <w:rFonts w:ascii="Calibri" w:hAnsi="Calibri" w:cs="Calibri"/>
          <w:b w:val="0"/>
        </w:rPr>
        <w:t>ły</w:t>
      </w:r>
      <w:r w:rsidRPr="00963621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EE3A69">
        <w:rPr>
          <w:rFonts w:ascii="Calibri" w:hAnsi="Calibri" w:cs="Calibri"/>
          <w:b w:val="0"/>
        </w:rPr>
        <w:t>39,0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>r. – 4</w:t>
      </w:r>
      <w:r w:rsidR="003A40A5">
        <w:rPr>
          <w:rFonts w:ascii="Calibri" w:hAnsi="Calibri" w:cs="Calibri"/>
          <w:b w:val="0"/>
        </w:rPr>
        <w:t>3</w:t>
      </w:r>
      <w:r w:rsidRPr="00963621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3</w:t>
      </w:r>
      <w:r w:rsidRPr="00963621">
        <w:rPr>
          <w:rFonts w:ascii="Calibri" w:hAnsi="Calibri" w:cs="Calibri"/>
          <w:b w:val="0"/>
        </w:rPr>
        <w:t>%),</w:t>
      </w:r>
    </w:p>
    <w:p w14:paraId="472C11CB" w14:textId="625E513B" w:rsidR="00F31308" w:rsidRPr="00963621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963621">
        <w:rPr>
          <w:rFonts w:ascii="Calibri" w:hAnsi="Calibri" w:cs="Calibri"/>
          <w:b w:val="0"/>
        </w:rPr>
        <w:t>bezrobotni niepełnosprawni stanowili</w:t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Pr="00963621">
        <w:rPr>
          <w:rFonts w:ascii="Calibri" w:hAnsi="Calibri" w:cs="Calibri"/>
          <w:b w:val="0"/>
        </w:rPr>
        <w:tab/>
      </w:r>
      <w:r w:rsidR="00EE3A69">
        <w:rPr>
          <w:rFonts w:ascii="Calibri" w:hAnsi="Calibri" w:cs="Calibri"/>
          <w:b w:val="0"/>
        </w:rPr>
        <w:t>11,0</w:t>
      </w:r>
      <w:r w:rsidRPr="00963621">
        <w:rPr>
          <w:rFonts w:ascii="Calibri" w:hAnsi="Calibri" w:cs="Calibri"/>
          <w:b w:val="0"/>
        </w:rPr>
        <w:t>%</w:t>
      </w:r>
      <w:r w:rsidRPr="00963621">
        <w:rPr>
          <w:rFonts w:ascii="Calibri" w:hAnsi="Calibri" w:cs="Calibri"/>
          <w:b w:val="0"/>
        </w:rPr>
        <w:tab/>
        <w:t>(201</w:t>
      </w:r>
      <w:r w:rsidR="00E35B0A">
        <w:rPr>
          <w:rFonts w:ascii="Calibri" w:hAnsi="Calibri" w:cs="Calibri"/>
          <w:b w:val="0"/>
        </w:rPr>
        <w:t>9</w:t>
      </w:r>
      <w:r w:rsidR="00F000C7">
        <w:rPr>
          <w:rFonts w:ascii="Calibri" w:hAnsi="Calibri" w:cs="Calibri"/>
          <w:b w:val="0"/>
        </w:rPr>
        <w:t xml:space="preserve"> </w:t>
      </w:r>
      <w:r w:rsidRPr="00963621">
        <w:rPr>
          <w:rFonts w:ascii="Calibri" w:hAnsi="Calibri" w:cs="Calibri"/>
          <w:b w:val="0"/>
        </w:rPr>
        <w:t>r. – 1</w:t>
      </w:r>
      <w:r w:rsidR="003A40A5">
        <w:rPr>
          <w:rFonts w:ascii="Calibri" w:hAnsi="Calibri" w:cs="Calibri"/>
          <w:b w:val="0"/>
        </w:rPr>
        <w:t>4</w:t>
      </w:r>
      <w:r w:rsidRPr="00963621">
        <w:rPr>
          <w:rFonts w:ascii="Calibri" w:hAnsi="Calibri" w:cs="Calibri"/>
          <w:b w:val="0"/>
        </w:rPr>
        <w:t>,</w:t>
      </w:r>
      <w:r w:rsidR="00297B58">
        <w:rPr>
          <w:rFonts w:ascii="Calibri" w:hAnsi="Calibri" w:cs="Calibri"/>
          <w:b w:val="0"/>
        </w:rPr>
        <w:t>0</w:t>
      </w:r>
      <w:r w:rsidRPr="00963621">
        <w:rPr>
          <w:rFonts w:ascii="Calibri" w:hAnsi="Calibri" w:cs="Calibri"/>
          <w:b w:val="0"/>
        </w:rPr>
        <w:t>%).</w:t>
      </w:r>
    </w:p>
    <w:p w14:paraId="152F6886" w14:textId="77777777" w:rsidR="00AE1C1E" w:rsidRPr="00963621" w:rsidRDefault="00AE1C1E">
      <w:pPr>
        <w:rPr>
          <w:rFonts w:cstheme="minorHAnsi"/>
          <w:b/>
          <w:sz w:val="24"/>
          <w:u w:val="single"/>
        </w:rPr>
      </w:pPr>
      <w:r w:rsidRPr="00963621">
        <w:rPr>
          <w:rFonts w:cstheme="minorHAnsi"/>
          <w:u w:val="single"/>
        </w:rPr>
        <w:br w:type="page"/>
      </w:r>
    </w:p>
    <w:p w14:paraId="4F1AF0DB" w14:textId="2B59B1B3" w:rsidR="003F594A" w:rsidRPr="00D322B6" w:rsidRDefault="007E1F0B" w:rsidP="00AE1C1E">
      <w:pPr>
        <w:pStyle w:val="Nagwek2"/>
      </w:pPr>
      <w:bookmarkStart w:id="9" w:name="_Toc47528621"/>
      <w:r w:rsidRPr="00D322B6">
        <w:lastRenderedPageBreak/>
        <w:t>2.5 Bezrobotni w</w:t>
      </w:r>
      <w:r w:rsidR="00E74026" w:rsidRPr="00D322B6">
        <w:t>edłu</w:t>
      </w:r>
      <w:r w:rsidRPr="00D322B6">
        <w:t>g</w:t>
      </w:r>
      <w:r w:rsidR="003F594A" w:rsidRPr="00D322B6">
        <w:t xml:space="preserve"> stażu pracy i czasu pozostawania bez pracy w miesiącach </w:t>
      </w:r>
      <w:r w:rsidR="0037401A" w:rsidRPr="00D322B6">
        <w:t>(</w:t>
      </w:r>
      <w:r w:rsidR="003F594A" w:rsidRPr="00D322B6">
        <w:t xml:space="preserve">stan </w:t>
      </w:r>
      <w:r w:rsidR="00187363" w:rsidRPr="00D322B6">
        <w:t xml:space="preserve">na </w:t>
      </w:r>
      <w:r w:rsidR="00D769B4">
        <w:t>dzień 30.06.2020</w:t>
      </w:r>
      <w:r w:rsidR="00AB2F53" w:rsidRPr="00D322B6">
        <w:t xml:space="preserve"> r.</w:t>
      </w:r>
      <w:r w:rsidR="003F594A" w:rsidRPr="00D322B6">
        <w:t>)</w:t>
      </w:r>
      <w:bookmarkEnd w:id="9"/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2"/>
        <w:gridCol w:w="851"/>
        <w:gridCol w:w="992"/>
        <w:gridCol w:w="992"/>
        <w:gridCol w:w="993"/>
        <w:gridCol w:w="850"/>
        <w:gridCol w:w="992"/>
      </w:tblGrid>
      <w:tr w:rsidR="000169B4" w:rsidRPr="00D322B6" w14:paraId="2716BF60" w14:textId="77777777" w:rsidTr="006E65C1">
        <w:trPr>
          <w:cantSplit/>
          <w:trHeight w:hRule="exact" w:val="284"/>
        </w:trPr>
        <w:tc>
          <w:tcPr>
            <w:tcW w:w="1701" w:type="dxa"/>
            <w:vMerge w:val="restart"/>
          </w:tcPr>
          <w:p w14:paraId="5796F446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5525FECA" w14:textId="77777777" w:rsidR="003F594A" w:rsidRPr="00D322B6" w:rsidRDefault="002E57B3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w</w:t>
            </w:r>
            <w:r w:rsidR="003F594A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latach</w:t>
            </w:r>
          </w:p>
        </w:tc>
        <w:tc>
          <w:tcPr>
            <w:tcW w:w="2126" w:type="dxa"/>
            <w:gridSpan w:val="2"/>
            <w:vMerge w:val="restart"/>
          </w:tcPr>
          <w:p w14:paraId="2DAC71A9" w14:textId="77777777" w:rsidR="003F594A" w:rsidRPr="00D322B6" w:rsidRDefault="003F594A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Liczba</w:t>
            </w:r>
          </w:p>
          <w:p w14:paraId="4B9137E9" w14:textId="77777777" w:rsidR="003F594A" w:rsidRPr="00D322B6" w:rsidRDefault="002E57B3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b</w:t>
            </w:r>
            <w:r w:rsidR="003F594A" w:rsidRPr="00D322B6">
              <w:rPr>
                <w:rFonts w:asciiTheme="minorHAnsi" w:hAnsiTheme="minorHAnsi" w:cstheme="minorHAnsi"/>
                <w:b w:val="0"/>
                <w:szCs w:val="24"/>
              </w:rPr>
              <w:t>ezrobotnych</w:t>
            </w:r>
          </w:p>
        </w:tc>
        <w:tc>
          <w:tcPr>
            <w:tcW w:w="5670" w:type="dxa"/>
            <w:gridSpan w:val="6"/>
          </w:tcPr>
          <w:p w14:paraId="1D1AC57B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Czas pozostawania bez pracy w miesiącach</w:t>
            </w:r>
          </w:p>
        </w:tc>
      </w:tr>
      <w:tr w:rsidR="000169B4" w:rsidRPr="00D322B6" w14:paraId="102B482E" w14:textId="77777777" w:rsidTr="006E65C1">
        <w:trPr>
          <w:cantSplit/>
          <w:trHeight w:hRule="exact" w:val="284"/>
        </w:trPr>
        <w:tc>
          <w:tcPr>
            <w:tcW w:w="1701" w:type="dxa"/>
            <w:vMerge/>
          </w:tcPr>
          <w:p w14:paraId="2EB8887D" w14:textId="77777777" w:rsidR="003F594A" w:rsidRPr="00D322B6" w:rsidRDefault="003F594A" w:rsidP="002E57B3">
            <w:pPr>
              <w:pStyle w:val="Tekstpodstawowywcity"/>
              <w:ind w:firstLine="72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7858E93D" w14:textId="77777777" w:rsidR="003F594A" w:rsidRPr="00D322B6" w:rsidRDefault="003F594A" w:rsidP="00DE2D1E">
            <w:pPr>
              <w:pStyle w:val="Tekstpodstawowywcity"/>
              <w:ind w:firstLine="72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851" w:type="dxa"/>
          </w:tcPr>
          <w:p w14:paraId="05F8D475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Do 1</w:t>
            </w:r>
          </w:p>
        </w:tc>
        <w:tc>
          <w:tcPr>
            <w:tcW w:w="992" w:type="dxa"/>
          </w:tcPr>
          <w:p w14:paraId="35FB3365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- 3</w:t>
            </w:r>
          </w:p>
        </w:tc>
        <w:tc>
          <w:tcPr>
            <w:tcW w:w="992" w:type="dxa"/>
          </w:tcPr>
          <w:p w14:paraId="00EF6796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- 6</w:t>
            </w:r>
          </w:p>
        </w:tc>
        <w:tc>
          <w:tcPr>
            <w:tcW w:w="993" w:type="dxa"/>
          </w:tcPr>
          <w:p w14:paraId="7B659A50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- 12</w:t>
            </w:r>
          </w:p>
        </w:tc>
        <w:tc>
          <w:tcPr>
            <w:tcW w:w="850" w:type="dxa"/>
          </w:tcPr>
          <w:p w14:paraId="03DDF171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12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-</w:t>
            </w:r>
            <w:r w:rsidR="002E57B3" w:rsidRPr="00D322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322B6">
              <w:rPr>
                <w:rFonts w:asciiTheme="minorHAnsi" w:hAnsiTheme="minorHAnsi" w:cstheme="minorHAnsi"/>
                <w:b w:val="0"/>
                <w:szCs w:val="24"/>
              </w:rPr>
              <w:t>24</w:t>
            </w:r>
          </w:p>
        </w:tc>
        <w:tc>
          <w:tcPr>
            <w:tcW w:w="992" w:type="dxa"/>
          </w:tcPr>
          <w:p w14:paraId="74843D29" w14:textId="77777777" w:rsidR="003F594A" w:rsidRPr="00D322B6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Pow. 24</w:t>
            </w:r>
          </w:p>
        </w:tc>
      </w:tr>
      <w:tr w:rsidR="000169B4" w:rsidRPr="00D322B6" w14:paraId="316CBCC2" w14:textId="77777777" w:rsidTr="00B874B6">
        <w:trPr>
          <w:cantSplit/>
          <w:trHeight w:hRule="exact" w:val="336"/>
        </w:trPr>
        <w:tc>
          <w:tcPr>
            <w:tcW w:w="1701" w:type="dxa"/>
          </w:tcPr>
          <w:p w14:paraId="677CD0F8" w14:textId="77777777" w:rsidR="00BA7D77" w:rsidRPr="00D322B6" w:rsidRDefault="00BA7D77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1134" w:type="dxa"/>
          </w:tcPr>
          <w:p w14:paraId="3A69A624" w14:textId="1CD8C5A0" w:rsidR="00FF64FF" w:rsidRPr="00D322B6" w:rsidRDefault="009542E9" w:rsidP="00A748F2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  <w:r w:rsidR="00EE3A69">
              <w:rPr>
                <w:rFonts w:cs="Arial"/>
                <w:b/>
                <w:sz w:val="24"/>
                <w:szCs w:val="24"/>
              </w:rPr>
              <w:t>74</w:t>
            </w:r>
            <w:r w:rsidR="0057369E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2178A13" w14:textId="77777777" w:rsidR="00BA7D77" w:rsidRPr="00D322B6" w:rsidRDefault="00BA7D77">
            <w:pPr>
              <w:jc w:val="center"/>
              <w:rPr>
                <w:rFonts w:cs="Arial"/>
                <w:sz w:val="24"/>
                <w:szCs w:val="24"/>
              </w:rPr>
            </w:pPr>
            <w:r w:rsidRPr="00D322B6">
              <w:rPr>
                <w:rFonts w:cs="Arial"/>
                <w:sz w:val="24"/>
                <w:szCs w:val="24"/>
              </w:rPr>
              <w:t>% ogółu</w:t>
            </w:r>
          </w:p>
        </w:tc>
        <w:tc>
          <w:tcPr>
            <w:tcW w:w="851" w:type="dxa"/>
          </w:tcPr>
          <w:p w14:paraId="5C18A9F5" w14:textId="104EDD9D" w:rsidR="00BA7D77" w:rsidRPr="00D322B6" w:rsidRDefault="00EE3A69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316</w:t>
            </w:r>
          </w:p>
        </w:tc>
        <w:tc>
          <w:tcPr>
            <w:tcW w:w="992" w:type="dxa"/>
          </w:tcPr>
          <w:p w14:paraId="393CF88B" w14:textId="426E00AC" w:rsidR="00BA7D77" w:rsidRPr="00D322B6" w:rsidRDefault="00EE3A69" w:rsidP="00540B1B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557</w:t>
            </w:r>
          </w:p>
        </w:tc>
        <w:tc>
          <w:tcPr>
            <w:tcW w:w="992" w:type="dxa"/>
          </w:tcPr>
          <w:p w14:paraId="7317C37C" w14:textId="5271042A" w:rsidR="00BA7D77" w:rsidRPr="00D322B6" w:rsidRDefault="00EE3A69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671</w:t>
            </w:r>
          </w:p>
        </w:tc>
        <w:tc>
          <w:tcPr>
            <w:tcW w:w="993" w:type="dxa"/>
          </w:tcPr>
          <w:p w14:paraId="71B367D3" w14:textId="2F69B6A6" w:rsidR="00BA7D77" w:rsidRPr="00D322B6" w:rsidRDefault="00EE3A69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529</w:t>
            </w:r>
          </w:p>
        </w:tc>
        <w:tc>
          <w:tcPr>
            <w:tcW w:w="850" w:type="dxa"/>
          </w:tcPr>
          <w:p w14:paraId="0AA30C8E" w14:textId="3B4E02E2" w:rsidR="00BA7D77" w:rsidRPr="00D322B6" w:rsidRDefault="00EE3A69" w:rsidP="00E3781D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14:paraId="2C2563A7" w14:textId="602991D5" w:rsidR="00BA7D77" w:rsidRPr="00D322B6" w:rsidRDefault="00EE3A69" w:rsidP="00EF7256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374</w:t>
            </w:r>
          </w:p>
        </w:tc>
      </w:tr>
      <w:tr w:rsidR="00B31108" w:rsidRPr="00D322B6" w14:paraId="3C397BC7" w14:textId="77777777" w:rsidTr="00413158">
        <w:trPr>
          <w:cantSplit/>
          <w:trHeight w:hRule="exact" w:val="340"/>
        </w:trPr>
        <w:tc>
          <w:tcPr>
            <w:tcW w:w="1701" w:type="dxa"/>
          </w:tcPr>
          <w:p w14:paraId="33923612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1134" w:type="dxa"/>
          </w:tcPr>
          <w:p w14:paraId="0B3110FB" w14:textId="4E1A4A8E" w:rsidR="00B31108" w:rsidRPr="00D322B6" w:rsidRDefault="00EE3A69" w:rsidP="00A748F2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635</w:t>
            </w:r>
          </w:p>
        </w:tc>
        <w:tc>
          <w:tcPr>
            <w:tcW w:w="992" w:type="dxa"/>
            <w:vAlign w:val="bottom"/>
          </w:tcPr>
          <w:p w14:paraId="746528C0" w14:textId="74713324" w:rsidR="00B31108" w:rsidRPr="00D322B6" w:rsidRDefault="00EE3A69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23,2</w:t>
            </w:r>
          </w:p>
        </w:tc>
        <w:tc>
          <w:tcPr>
            <w:tcW w:w="851" w:type="dxa"/>
          </w:tcPr>
          <w:p w14:paraId="67D93719" w14:textId="415BF160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1323A2E9" w14:textId="537539A5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14:paraId="592D7C8A" w14:textId="6ED623E0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177</w:t>
            </w:r>
          </w:p>
        </w:tc>
        <w:tc>
          <w:tcPr>
            <w:tcW w:w="993" w:type="dxa"/>
          </w:tcPr>
          <w:p w14:paraId="410FA74E" w14:textId="5259C756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14:paraId="109227C4" w14:textId="0D0A9EE3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14:paraId="520C482B" w14:textId="7FB6BAF8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83</w:t>
            </w:r>
          </w:p>
        </w:tc>
      </w:tr>
      <w:tr w:rsidR="00B31108" w:rsidRPr="00D322B6" w14:paraId="74A46E2A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44E5930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1 - 5</w:t>
            </w:r>
          </w:p>
        </w:tc>
        <w:tc>
          <w:tcPr>
            <w:tcW w:w="1134" w:type="dxa"/>
          </w:tcPr>
          <w:p w14:paraId="4CC03C63" w14:textId="4C8EA3D5" w:rsidR="00B31108" w:rsidRPr="00D322B6" w:rsidRDefault="00EE3A69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792</w:t>
            </w:r>
          </w:p>
        </w:tc>
        <w:tc>
          <w:tcPr>
            <w:tcW w:w="992" w:type="dxa"/>
            <w:vAlign w:val="bottom"/>
          </w:tcPr>
          <w:p w14:paraId="05D9736A" w14:textId="6AC5F41B" w:rsidR="00B31108" w:rsidRPr="00D322B6" w:rsidRDefault="00EE3A69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28,9</w:t>
            </w:r>
          </w:p>
        </w:tc>
        <w:tc>
          <w:tcPr>
            <w:tcW w:w="851" w:type="dxa"/>
          </w:tcPr>
          <w:p w14:paraId="022D6DFF" w14:textId="7F79EA01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14:paraId="23E183DD" w14:textId="4B7F43D3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177</w:t>
            </w:r>
          </w:p>
        </w:tc>
        <w:tc>
          <w:tcPr>
            <w:tcW w:w="992" w:type="dxa"/>
          </w:tcPr>
          <w:p w14:paraId="1D8C7FEB" w14:textId="397A9CAA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14:paraId="3214218E" w14:textId="3771A770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158</w:t>
            </w:r>
          </w:p>
        </w:tc>
        <w:tc>
          <w:tcPr>
            <w:tcW w:w="850" w:type="dxa"/>
          </w:tcPr>
          <w:p w14:paraId="49580D7E" w14:textId="5F07C6F7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14:paraId="520A6A7F" w14:textId="612F6E9A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85</w:t>
            </w:r>
          </w:p>
        </w:tc>
      </w:tr>
      <w:tr w:rsidR="00B31108" w:rsidRPr="00D322B6" w14:paraId="1DCDF1CA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63232DE7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5 - 10</w:t>
            </w:r>
          </w:p>
        </w:tc>
        <w:tc>
          <w:tcPr>
            <w:tcW w:w="1134" w:type="dxa"/>
          </w:tcPr>
          <w:p w14:paraId="57A4DF71" w14:textId="1824DC90" w:rsidR="00B31108" w:rsidRPr="00D322B6" w:rsidRDefault="00EE3A69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420</w:t>
            </w:r>
          </w:p>
        </w:tc>
        <w:tc>
          <w:tcPr>
            <w:tcW w:w="992" w:type="dxa"/>
            <w:vAlign w:val="bottom"/>
          </w:tcPr>
          <w:p w14:paraId="6B1CDACC" w14:textId="43A93460" w:rsidR="00B31108" w:rsidRPr="00D322B6" w:rsidRDefault="00EE3A69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15,3</w:t>
            </w:r>
          </w:p>
        </w:tc>
        <w:tc>
          <w:tcPr>
            <w:tcW w:w="851" w:type="dxa"/>
          </w:tcPr>
          <w:p w14:paraId="4D02C1C3" w14:textId="0F366960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7DD04734" w14:textId="4A5D7EC2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14:paraId="3A488F46" w14:textId="285ECA92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14:paraId="0CAD542A" w14:textId="6577DA34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14:paraId="708279AA" w14:textId="78AF6230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14:paraId="5882679E" w14:textId="31270433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</w:tr>
      <w:tr w:rsidR="00B31108" w:rsidRPr="00D322B6" w14:paraId="0836AFDB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0C1A09D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1134" w:type="dxa"/>
          </w:tcPr>
          <w:p w14:paraId="1F3B4C6D" w14:textId="1A7CB208" w:rsidR="00B31108" w:rsidRPr="00D322B6" w:rsidRDefault="00EE3A69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394</w:t>
            </w:r>
          </w:p>
        </w:tc>
        <w:tc>
          <w:tcPr>
            <w:tcW w:w="992" w:type="dxa"/>
            <w:vAlign w:val="bottom"/>
          </w:tcPr>
          <w:p w14:paraId="40EFBD94" w14:textId="2CBF4081" w:rsidR="00B31108" w:rsidRPr="00D322B6" w:rsidRDefault="00EE3A69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14,4</w:t>
            </w:r>
          </w:p>
        </w:tc>
        <w:tc>
          <w:tcPr>
            <w:tcW w:w="851" w:type="dxa"/>
          </w:tcPr>
          <w:p w14:paraId="48489CC9" w14:textId="70BD0E7A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24B3AE3A" w14:textId="1EDD92AF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1C2FAD6E" w14:textId="01E29652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14:paraId="6C1D1DF0" w14:textId="51821948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14:paraId="34127D3E" w14:textId="4C5EDDDC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14:paraId="445B9382" w14:textId="5E5B0BDF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59</w:t>
            </w:r>
          </w:p>
        </w:tc>
      </w:tr>
      <w:tr w:rsidR="00B31108" w:rsidRPr="00D322B6" w14:paraId="0B00E4D0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35051EEE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20 - 30</w:t>
            </w:r>
          </w:p>
        </w:tc>
        <w:tc>
          <w:tcPr>
            <w:tcW w:w="1134" w:type="dxa"/>
          </w:tcPr>
          <w:p w14:paraId="2080570C" w14:textId="3B291E84" w:rsidR="00B31108" w:rsidRPr="00D322B6" w:rsidRDefault="00EE3A69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228</w:t>
            </w:r>
          </w:p>
        </w:tc>
        <w:tc>
          <w:tcPr>
            <w:tcW w:w="992" w:type="dxa"/>
            <w:vAlign w:val="bottom"/>
          </w:tcPr>
          <w:p w14:paraId="76981EE1" w14:textId="338B7139" w:rsidR="00B31108" w:rsidRPr="00D322B6" w:rsidRDefault="00EE3A69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8,3</w:t>
            </w:r>
          </w:p>
        </w:tc>
        <w:tc>
          <w:tcPr>
            <w:tcW w:w="851" w:type="dxa"/>
          </w:tcPr>
          <w:p w14:paraId="44E58E6E" w14:textId="1FCC7C48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3595F2FE" w14:textId="020AD265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5497DCBA" w14:textId="54E06294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14:paraId="60FBBF55" w14:textId="2A3F21A9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34E81212" w14:textId="295449B4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460A0F7C" w14:textId="5AF3D0C3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42</w:t>
            </w:r>
          </w:p>
        </w:tc>
      </w:tr>
      <w:tr w:rsidR="00B31108" w:rsidRPr="00D322B6" w14:paraId="19A5D08E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3C56AE18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1134" w:type="dxa"/>
          </w:tcPr>
          <w:p w14:paraId="6461A0D7" w14:textId="0029139A" w:rsidR="00B31108" w:rsidRPr="00D322B6" w:rsidRDefault="00EE3A69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bottom"/>
          </w:tcPr>
          <w:p w14:paraId="106434F2" w14:textId="28D5B3E7" w:rsidR="00B31108" w:rsidRPr="00D322B6" w:rsidRDefault="00EE3A69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3,6</w:t>
            </w:r>
          </w:p>
        </w:tc>
        <w:tc>
          <w:tcPr>
            <w:tcW w:w="851" w:type="dxa"/>
          </w:tcPr>
          <w:p w14:paraId="6F4FDD69" w14:textId="61D94315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65EDF982" w14:textId="74361107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589CD82" w14:textId="13B69143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14:paraId="429DF9E6" w14:textId="05DB50A4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4188C831" w14:textId="05A124BB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3774DF43" w14:textId="547563B9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</w:tr>
      <w:tr w:rsidR="00B31108" w:rsidRPr="00D322B6" w14:paraId="42DCC6D9" w14:textId="77777777" w:rsidTr="00413158">
        <w:trPr>
          <w:cantSplit/>
          <w:trHeight w:hRule="exact" w:val="284"/>
        </w:trPr>
        <w:tc>
          <w:tcPr>
            <w:tcW w:w="1701" w:type="dxa"/>
          </w:tcPr>
          <w:p w14:paraId="093E8871" w14:textId="77777777" w:rsidR="00B31108" w:rsidRPr="00D322B6" w:rsidRDefault="00B31108" w:rsidP="00B31108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322B6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1134" w:type="dxa"/>
          </w:tcPr>
          <w:p w14:paraId="3F051B03" w14:textId="1431593A" w:rsidR="00B31108" w:rsidRPr="00D322B6" w:rsidRDefault="00EE3A69" w:rsidP="00B31108">
            <w:pPr>
              <w:ind w:firstLineChars="100" w:firstLine="241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174</w:t>
            </w:r>
          </w:p>
        </w:tc>
        <w:tc>
          <w:tcPr>
            <w:tcW w:w="992" w:type="dxa"/>
            <w:vAlign w:val="bottom"/>
          </w:tcPr>
          <w:p w14:paraId="41EA1243" w14:textId="170F2CB0" w:rsidR="00B31108" w:rsidRPr="00D322B6" w:rsidRDefault="00EE3A69" w:rsidP="00B311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14:paraId="4BCB7BD1" w14:textId="0A531A0D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5859D4D8" w14:textId="5D9916CC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09474D18" w14:textId="44186EA7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0F655768" w14:textId="32B06DE8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3DD6E169" w14:textId="43714713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77924E8F" w14:textId="58582394" w:rsidR="00B31108" w:rsidRPr="00D322B6" w:rsidRDefault="00EE3A69" w:rsidP="00B31108">
            <w:pPr>
              <w:ind w:firstLineChars="100" w:firstLine="24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37</w:t>
            </w:r>
          </w:p>
        </w:tc>
      </w:tr>
    </w:tbl>
    <w:p w14:paraId="2AC55943" w14:textId="77777777" w:rsidR="003F594A" w:rsidRPr="00D322B6" w:rsidRDefault="003F594A" w:rsidP="002E57B3">
      <w:pPr>
        <w:pStyle w:val="Tekstpodstawowywcity"/>
        <w:ind w:left="0" w:firstLine="0"/>
        <w:rPr>
          <w:rFonts w:asciiTheme="minorHAnsi" w:hAnsiTheme="minorHAnsi" w:cstheme="minorHAnsi"/>
          <w:b w:val="0"/>
        </w:rPr>
      </w:pPr>
    </w:p>
    <w:p w14:paraId="049A7D56" w14:textId="08F9DCB6" w:rsidR="00AB7F5E" w:rsidRPr="004B3227" w:rsidRDefault="001C60FA" w:rsidP="00B414E7">
      <w:pPr>
        <w:pStyle w:val="Tekstpodstawowywcity"/>
        <w:numPr>
          <w:ilvl w:val="0"/>
          <w:numId w:val="21"/>
        </w:numPr>
        <w:ind w:hanging="578"/>
        <w:rPr>
          <w:rFonts w:asciiTheme="minorHAnsi" w:hAnsiTheme="minorHAnsi" w:cstheme="minorHAnsi"/>
          <w:b w:val="0"/>
        </w:rPr>
      </w:pPr>
      <w:r w:rsidRPr="004B3227">
        <w:rPr>
          <w:rFonts w:ascii="Calibri" w:hAnsi="Calibri" w:cs="Calibri"/>
          <w:b w:val="0"/>
        </w:rPr>
        <w:t>w</w:t>
      </w:r>
      <w:r w:rsidR="005975FB" w:rsidRPr="004B3227">
        <w:rPr>
          <w:rFonts w:ascii="Calibri" w:hAnsi="Calibri" w:cs="Calibri"/>
          <w:b w:val="0"/>
        </w:rPr>
        <w:t>ś</w:t>
      </w:r>
      <w:r w:rsidR="005975FB" w:rsidRPr="004B3227">
        <w:rPr>
          <w:rFonts w:asciiTheme="minorHAnsi" w:hAnsiTheme="minorHAnsi" w:cstheme="minorHAnsi"/>
          <w:b w:val="0"/>
        </w:rPr>
        <w:t>r</w:t>
      </w:r>
      <w:r w:rsidR="005975FB" w:rsidRPr="004B3227">
        <w:rPr>
          <w:rFonts w:ascii="Calibri" w:hAnsi="Calibri" w:cs="Calibri"/>
          <w:b w:val="0"/>
        </w:rPr>
        <w:t>ó</w:t>
      </w:r>
      <w:r w:rsidR="005975FB" w:rsidRPr="004B3227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4B3227">
        <w:rPr>
          <w:rFonts w:asciiTheme="minorHAnsi" w:hAnsiTheme="minorHAnsi" w:cstheme="minorHAnsi"/>
          <w:b w:val="0"/>
        </w:rPr>
        <w:t>li</w:t>
      </w:r>
      <w:r w:rsidR="005975FB" w:rsidRPr="004B3227">
        <w:rPr>
          <w:rFonts w:asciiTheme="minorHAnsi" w:hAnsiTheme="minorHAnsi" w:cstheme="minorHAnsi"/>
          <w:b w:val="0"/>
        </w:rPr>
        <w:t xml:space="preserve"> bezrobotni </w:t>
      </w:r>
      <w:r w:rsidR="001916CF" w:rsidRPr="004B3227">
        <w:rPr>
          <w:rFonts w:asciiTheme="minorHAnsi" w:hAnsiTheme="minorHAnsi" w:cstheme="minorHAnsi"/>
          <w:b w:val="0"/>
        </w:rPr>
        <w:br/>
      </w:r>
      <w:r w:rsidR="005975FB" w:rsidRPr="004B3227">
        <w:rPr>
          <w:rFonts w:asciiTheme="minorHAnsi" w:hAnsiTheme="minorHAnsi" w:cstheme="minorHAnsi"/>
          <w:b w:val="0"/>
        </w:rPr>
        <w:t>z</w:t>
      </w:r>
      <w:r w:rsidR="0095371D" w:rsidRPr="004B3227">
        <w:rPr>
          <w:rFonts w:asciiTheme="minorHAnsi" w:hAnsiTheme="minorHAnsi" w:cstheme="minorHAnsi"/>
          <w:b w:val="0"/>
        </w:rPr>
        <w:t>e</w:t>
      </w:r>
      <w:r w:rsidR="001916CF" w:rsidRPr="004B3227">
        <w:rPr>
          <w:rFonts w:asciiTheme="minorHAnsi" w:hAnsiTheme="minorHAnsi" w:cstheme="minorHAnsi"/>
          <w:b w:val="0"/>
        </w:rPr>
        <w:t xml:space="preserve"> </w:t>
      </w:r>
      <w:r w:rsidR="005975FB" w:rsidRPr="004B3227">
        <w:rPr>
          <w:rFonts w:asciiTheme="minorHAnsi" w:hAnsiTheme="minorHAnsi" w:cstheme="minorHAnsi"/>
          <w:b w:val="0"/>
        </w:rPr>
        <w:t>stażem pracy od 1</w:t>
      </w:r>
      <w:r w:rsidR="0095371D" w:rsidRPr="004B3227">
        <w:rPr>
          <w:rFonts w:asciiTheme="minorHAnsi" w:hAnsiTheme="minorHAnsi" w:cstheme="minorHAnsi"/>
          <w:b w:val="0"/>
        </w:rPr>
        <w:t xml:space="preserve"> do 5 lat</w:t>
      </w:r>
      <w:r w:rsidR="005975FB" w:rsidRPr="004B3227">
        <w:rPr>
          <w:rFonts w:asciiTheme="minorHAnsi" w:hAnsiTheme="minorHAnsi" w:cstheme="minorHAnsi"/>
          <w:b w:val="0"/>
        </w:rPr>
        <w:t xml:space="preserve"> </w:t>
      </w:r>
      <w:r w:rsidR="0095371D" w:rsidRPr="004B3227">
        <w:rPr>
          <w:rFonts w:asciiTheme="minorHAnsi" w:hAnsiTheme="minorHAnsi" w:cstheme="minorHAnsi"/>
          <w:b w:val="0"/>
        </w:rPr>
        <w:t>(</w:t>
      </w:r>
      <w:r w:rsidR="00B874B6" w:rsidRPr="004B3227">
        <w:rPr>
          <w:rFonts w:asciiTheme="minorHAnsi" w:hAnsiTheme="minorHAnsi" w:cstheme="minorHAnsi"/>
          <w:b w:val="0"/>
        </w:rPr>
        <w:t>2</w:t>
      </w:r>
      <w:r w:rsidR="00EE3A69">
        <w:rPr>
          <w:rFonts w:asciiTheme="minorHAnsi" w:hAnsiTheme="minorHAnsi" w:cstheme="minorHAnsi"/>
          <w:b w:val="0"/>
        </w:rPr>
        <w:t>8</w:t>
      </w:r>
      <w:r w:rsidR="005975FB" w:rsidRPr="004B3227">
        <w:rPr>
          <w:rFonts w:asciiTheme="minorHAnsi" w:hAnsiTheme="minorHAnsi" w:cstheme="minorHAnsi"/>
          <w:b w:val="0"/>
        </w:rPr>
        <w:t>,</w:t>
      </w:r>
      <w:r w:rsidR="00EE3A69">
        <w:rPr>
          <w:rFonts w:asciiTheme="minorHAnsi" w:hAnsiTheme="minorHAnsi" w:cstheme="minorHAnsi"/>
          <w:b w:val="0"/>
        </w:rPr>
        <w:t>9</w:t>
      </w:r>
      <w:r w:rsidR="004B3227" w:rsidRPr="004B3227">
        <w:rPr>
          <w:rFonts w:asciiTheme="minorHAnsi" w:hAnsiTheme="minorHAnsi" w:cstheme="minorHAnsi"/>
          <w:b w:val="0"/>
        </w:rPr>
        <w:t xml:space="preserve"> </w:t>
      </w:r>
      <w:r w:rsidR="005975FB" w:rsidRPr="004B3227">
        <w:rPr>
          <w:rFonts w:asciiTheme="minorHAnsi" w:hAnsiTheme="minorHAnsi" w:cstheme="minorHAnsi"/>
          <w:b w:val="0"/>
        </w:rPr>
        <w:t>% ogółu zarejestrowanych</w:t>
      </w:r>
      <w:r w:rsidR="0095371D" w:rsidRPr="004B3227">
        <w:rPr>
          <w:rFonts w:asciiTheme="minorHAnsi" w:hAnsiTheme="minorHAnsi" w:cstheme="minorHAnsi"/>
          <w:b w:val="0"/>
        </w:rPr>
        <w:t>)</w:t>
      </w:r>
      <w:r w:rsidR="00B159E0" w:rsidRPr="004B3227">
        <w:rPr>
          <w:rFonts w:asciiTheme="minorHAnsi" w:hAnsiTheme="minorHAnsi" w:cstheme="minorHAnsi"/>
          <w:b w:val="0"/>
        </w:rPr>
        <w:t xml:space="preserve">. </w:t>
      </w:r>
    </w:p>
    <w:p w14:paraId="6FFE1E6D" w14:textId="3CEFDCF6" w:rsidR="005975FB" w:rsidRPr="00963621" w:rsidRDefault="001916CF" w:rsidP="00442D93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  <w:r w:rsidRPr="004B3227">
        <w:rPr>
          <w:rFonts w:asciiTheme="minorHAnsi" w:hAnsiTheme="minorHAnsi" w:cstheme="minorHAnsi"/>
          <w:b w:val="0"/>
        </w:rPr>
        <w:t>w</w:t>
      </w:r>
      <w:r w:rsidR="00B159E0" w:rsidRPr="004B3227">
        <w:rPr>
          <w:rFonts w:asciiTheme="minorHAnsi" w:hAnsiTheme="minorHAnsi" w:cstheme="minorHAnsi"/>
          <w:b w:val="0"/>
        </w:rPr>
        <w:t xml:space="preserve"> </w:t>
      </w:r>
      <w:r w:rsidR="00B159E0" w:rsidRPr="00963621">
        <w:rPr>
          <w:rFonts w:asciiTheme="minorHAnsi" w:hAnsiTheme="minorHAnsi" w:cstheme="minorHAnsi"/>
          <w:b w:val="0"/>
        </w:rPr>
        <w:t>grupie tej</w:t>
      </w:r>
      <w:r w:rsidR="005975FB" w:rsidRPr="00963621">
        <w:rPr>
          <w:rFonts w:asciiTheme="minorHAnsi" w:hAnsiTheme="minorHAnsi" w:cstheme="minorHAnsi"/>
          <w:b w:val="0"/>
        </w:rPr>
        <w:t>:</w:t>
      </w:r>
    </w:p>
    <w:p w14:paraId="02E2398E" w14:textId="7DD077AF" w:rsidR="005975FB" w:rsidRPr="00963621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długotrwale bezrobotni</w:t>
      </w:r>
      <w:r w:rsidRPr="00963621">
        <w:rPr>
          <w:rFonts w:asciiTheme="minorHAnsi" w:hAnsiTheme="minorHAnsi" w:cstheme="minorHAnsi"/>
        </w:rPr>
        <w:t xml:space="preserve"> </w:t>
      </w:r>
      <w:r w:rsidRPr="00963621">
        <w:rPr>
          <w:rFonts w:asciiTheme="minorHAnsi" w:hAnsiTheme="minorHAnsi" w:cstheme="minorHAnsi"/>
          <w:b w:val="0"/>
        </w:rPr>
        <w:t>stanowili</w:t>
      </w:r>
      <w:r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EE3A69">
        <w:rPr>
          <w:rFonts w:asciiTheme="minorHAnsi" w:hAnsiTheme="minorHAnsi" w:cstheme="minorHAnsi"/>
          <w:b w:val="0"/>
        </w:rPr>
        <w:t>29</w:t>
      </w:r>
      <w:r w:rsidR="0057369E">
        <w:rPr>
          <w:rFonts w:asciiTheme="minorHAnsi" w:hAnsiTheme="minorHAnsi" w:cstheme="minorHAnsi"/>
          <w:b w:val="0"/>
        </w:rPr>
        <w:t>,9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</w:r>
      <w:r w:rsidR="00C43990" w:rsidRPr="00963621">
        <w:rPr>
          <w:rFonts w:asciiTheme="minorHAnsi" w:hAnsiTheme="minorHAnsi" w:cstheme="minorHAnsi"/>
          <w:b w:val="0"/>
        </w:rPr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C43990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C43990" w:rsidRPr="00963621">
        <w:rPr>
          <w:rFonts w:asciiTheme="minorHAnsi" w:hAnsiTheme="minorHAnsi" w:cstheme="minorHAnsi"/>
          <w:b w:val="0"/>
        </w:rPr>
        <w:t xml:space="preserve"> </w:t>
      </w:r>
      <w:r w:rsidR="00EE3A69">
        <w:rPr>
          <w:rFonts w:asciiTheme="minorHAnsi" w:hAnsiTheme="minorHAnsi" w:cstheme="minorHAnsi"/>
          <w:b w:val="0"/>
        </w:rPr>
        <w:t>39,6</w:t>
      </w:r>
      <w:r w:rsidR="005975FB" w:rsidRPr="00963621">
        <w:rPr>
          <w:rFonts w:asciiTheme="minorHAnsi" w:hAnsiTheme="minorHAnsi" w:cstheme="minorHAnsi"/>
          <w:b w:val="0"/>
        </w:rPr>
        <w:t>%</w:t>
      </w:r>
      <w:r w:rsidR="00C43990" w:rsidRPr="00963621">
        <w:rPr>
          <w:rFonts w:asciiTheme="minorHAnsi" w:hAnsiTheme="minorHAnsi" w:cstheme="minorHAnsi"/>
          <w:b w:val="0"/>
        </w:rPr>
        <w:t>)</w:t>
      </w:r>
      <w:r w:rsidR="005975FB" w:rsidRPr="00963621">
        <w:rPr>
          <w:rFonts w:asciiTheme="minorHAnsi" w:hAnsiTheme="minorHAnsi" w:cstheme="minorHAnsi"/>
          <w:b w:val="0"/>
        </w:rPr>
        <w:t>,</w:t>
      </w:r>
    </w:p>
    <w:p w14:paraId="3BC6BD1A" w14:textId="59503015" w:rsidR="005975FB" w:rsidRPr="00963621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osoby do 30 roku życia stanowi</w:t>
      </w:r>
      <w:r w:rsidR="00AB0495" w:rsidRPr="00963621">
        <w:rPr>
          <w:rFonts w:asciiTheme="minorHAnsi" w:hAnsiTheme="minorHAnsi" w:cstheme="minorHAnsi"/>
          <w:b w:val="0"/>
        </w:rPr>
        <w:t>ły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EE3A69">
        <w:rPr>
          <w:rFonts w:asciiTheme="minorHAnsi" w:hAnsiTheme="minorHAnsi" w:cstheme="minorHAnsi"/>
          <w:b w:val="0"/>
        </w:rPr>
        <w:t>41,9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</w:r>
      <w:r w:rsidR="00C43990" w:rsidRPr="00963621">
        <w:rPr>
          <w:rFonts w:asciiTheme="minorHAnsi" w:hAnsiTheme="minorHAnsi" w:cstheme="minorHAnsi"/>
          <w:b w:val="0"/>
        </w:rPr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C43990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C43990" w:rsidRPr="00963621">
        <w:rPr>
          <w:rFonts w:asciiTheme="minorHAnsi" w:hAnsiTheme="minorHAnsi" w:cstheme="minorHAnsi"/>
          <w:b w:val="0"/>
        </w:rPr>
        <w:t xml:space="preserve"> </w:t>
      </w:r>
      <w:r w:rsidR="008E067D">
        <w:rPr>
          <w:rFonts w:asciiTheme="minorHAnsi" w:hAnsiTheme="minorHAnsi" w:cstheme="minorHAnsi"/>
          <w:b w:val="0"/>
        </w:rPr>
        <w:t>3</w:t>
      </w:r>
      <w:r w:rsidR="00EE3A69">
        <w:rPr>
          <w:rFonts w:asciiTheme="minorHAnsi" w:hAnsiTheme="minorHAnsi" w:cstheme="minorHAnsi"/>
          <w:b w:val="0"/>
        </w:rPr>
        <w:t>3,7</w:t>
      </w:r>
      <w:r w:rsidR="005975FB" w:rsidRPr="00963621">
        <w:rPr>
          <w:rFonts w:asciiTheme="minorHAnsi" w:hAnsiTheme="minorHAnsi" w:cstheme="minorHAnsi"/>
          <w:b w:val="0"/>
        </w:rPr>
        <w:t>%</w:t>
      </w:r>
      <w:r w:rsidR="00C43990" w:rsidRPr="00963621">
        <w:rPr>
          <w:rFonts w:asciiTheme="minorHAnsi" w:hAnsiTheme="minorHAnsi" w:cstheme="minorHAnsi"/>
          <w:b w:val="0"/>
        </w:rPr>
        <w:t>)</w:t>
      </w:r>
      <w:r w:rsidR="005975FB" w:rsidRPr="00963621">
        <w:rPr>
          <w:rFonts w:asciiTheme="minorHAnsi" w:hAnsiTheme="minorHAnsi" w:cstheme="minorHAnsi"/>
          <w:b w:val="0"/>
        </w:rPr>
        <w:t>,</w:t>
      </w:r>
    </w:p>
    <w:p w14:paraId="2DBAB189" w14:textId="39CECDF4" w:rsidR="006F15FC" w:rsidRPr="00963621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 xml:space="preserve">bezrobotni do 25 roku życia stanowili 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EE3A69">
        <w:rPr>
          <w:rFonts w:asciiTheme="minorHAnsi" w:hAnsiTheme="minorHAnsi" w:cstheme="minorHAnsi"/>
          <w:b w:val="0"/>
        </w:rPr>
        <w:t>14,8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8E067D">
        <w:rPr>
          <w:rFonts w:asciiTheme="minorHAnsi" w:hAnsiTheme="minorHAnsi" w:cstheme="minorHAnsi"/>
          <w:b w:val="0"/>
        </w:rPr>
        <w:t>1</w:t>
      </w:r>
      <w:r w:rsidR="00894A86">
        <w:rPr>
          <w:rFonts w:asciiTheme="minorHAnsi" w:hAnsiTheme="minorHAnsi" w:cstheme="minorHAnsi"/>
          <w:b w:val="0"/>
        </w:rPr>
        <w:t>2</w:t>
      </w:r>
      <w:r w:rsidR="008E067D">
        <w:rPr>
          <w:rFonts w:asciiTheme="minorHAnsi" w:hAnsiTheme="minorHAnsi" w:cstheme="minorHAnsi"/>
          <w:b w:val="0"/>
        </w:rPr>
        <w:t>,</w:t>
      </w:r>
      <w:r w:rsidR="00EE3A69">
        <w:rPr>
          <w:rFonts w:asciiTheme="minorHAnsi" w:hAnsiTheme="minorHAnsi" w:cstheme="minorHAnsi"/>
          <w:b w:val="0"/>
        </w:rPr>
        <w:t>1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),</w:t>
      </w:r>
    </w:p>
    <w:p w14:paraId="113DD376" w14:textId="093CDE0E" w:rsidR="006F15FC" w:rsidRPr="00963621" w:rsidRDefault="005975FB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bezrobotni powyżej 50 roku życia stanowi</w:t>
      </w:r>
      <w:r w:rsidR="00F21768" w:rsidRPr="00963621">
        <w:rPr>
          <w:rFonts w:asciiTheme="minorHAnsi" w:hAnsiTheme="minorHAnsi" w:cstheme="minorHAnsi"/>
          <w:b w:val="0"/>
        </w:rPr>
        <w:t>li</w:t>
      </w:r>
      <w:r w:rsidRPr="00963621">
        <w:rPr>
          <w:rFonts w:asciiTheme="minorHAnsi" w:hAnsiTheme="minorHAnsi" w:cstheme="minorHAnsi"/>
          <w:b w:val="0"/>
        </w:rPr>
        <w:t xml:space="preserve"> </w:t>
      </w:r>
      <w:r w:rsidR="0085085B" w:rsidRPr="00963621">
        <w:rPr>
          <w:rFonts w:asciiTheme="minorHAnsi" w:hAnsiTheme="minorHAnsi" w:cstheme="minorHAnsi"/>
          <w:b w:val="0"/>
        </w:rPr>
        <w:tab/>
      </w:r>
      <w:r w:rsidR="0085085B" w:rsidRPr="00963621">
        <w:rPr>
          <w:rFonts w:asciiTheme="minorHAnsi" w:hAnsiTheme="minorHAnsi" w:cstheme="minorHAnsi"/>
          <w:b w:val="0"/>
        </w:rPr>
        <w:tab/>
      </w:r>
      <w:r w:rsidR="00442D93" w:rsidRPr="00963621">
        <w:rPr>
          <w:rFonts w:asciiTheme="minorHAnsi" w:hAnsiTheme="minorHAnsi" w:cstheme="minorHAnsi"/>
          <w:b w:val="0"/>
        </w:rPr>
        <w:tab/>
      </w:r>
      <w:r w:rsidR="00EE3A69">
        <w:rPr>
          <w:rFonts w:asciiTheme="minorHAnsi" w:hAnsiTheme="minorHAnsi" w:cstheme="minorHAnsi"/>
          <w:b w:val="0"/>
        </w:rPr>
        <w:t>8</w:t>
      </w:r>
      <w:r w:rsidR="0057369E">
        <w:rPr>
          <w:rFonts w:asciiTheme="minorHAnsi" w:hAnsiTheme="minorHAnsi" w:cstheme="minorHAnsi"/>
          <w:b w:val="0"/>
        </w:rPr>
        <w:t>,</w:t>
      </w:r>
      <w:r w:rsidR="00EE3A69">
        <w:rPr>
          <w:rFonts w:asciiTheme="minorHAnsi" w:hAnsiTheme="minorHAnsi" w:cstheme="minorHAnsi"/>
          <w:b w:val="0"/>
        </w:rPr>
        <w:t>3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1</w:t>
      </w:r>
      <w:r w:rsidR="00EE3A69">
        <w:rPr>
          <w:rFonts w:asciiTheme="minorHAnsi" w:hAnsiTheme="minorHAnsi" w:cstheme="minorHAnsi"/>
          <w:b w:val="0"/>
        </w:rPr>
        <w:t>1</w:t>
      </w:r>
      <w:r w:rsidR="00542EE8" w:rsidRPr="00963621">
        <w:rPr>
          <w:rFonts w:asciiTheme="minorHAnsi" w:hAnsiTheme="minorHAnsi" w:cstheme="minorHAnsi"/>
          <w:b w:val="0"/>
        </w:rPr>
        <w:t>,</w:t>
      </w:r>
      <w:r w:rsidR="00EE3A69">
        <w:rPr>
          <w:rFonts w:asciiTheme="minorHAnsi" w:hAnsiTheme="minorHAnsi" w:cstheme="minorHAnsi"/>
          <w:b w:val="0"/>
        </w:rPr>
        <w:t>3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</w:t>
      </w:r>
      <w:r w:rsidRPr="00963621">
        <w:rPr>
          <w:rFonts w:asciiTheme="minorHAnsi" w:hAnsiTheme="minorHAnsi" w:cstheme="minorHAnsi"/>
          <w:b w:val="0"/>
        </w:rPr>
        <w:t>,</w:t>
      </w:r>
    </w:p>
    <w:p w14:paraId="26154385" w14:textId="70150D9C" w:rsidR="006F15FC" w:rsidRPr="00963621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bezrobotni niepełnosprawni stanowili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EE3A69">
        <w:rPr>
          <w:rFonts w:asciiTheme="minorHAnsi" w:hAnsiTheme="minorHAnsi" w:cstheme="minorHAnsi"/>
          <w:b w:val="0"/>
        </w:rPr>
        <w:t>6,1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EE3A69">
        <w:rPr>
          <w:rFonts w:asciiTheme="minorHAnsi" w:hAnsiTheme="minorHAnsi" w:cstheme="minorHAnsi"/>
          <w:b w:val="0"/>
        </w:rPr>
        <w:t>7</w:t>
      </w:r>
      <w:r w:rsidR="008E067D">
        <w:rPr>
          <w:rFonts w:asciiTheme="minorHAnsi" w:hAnsiTheme="minorHAnsi" w:cstheme="minorHAnsi"/>
          <w:b w:val="0"/>
        </w:rPr>
        <w:t>,</w:t>
      </w:r>
      <w:r w:rsidR="00EE3A69">
        <w:rPr>
          <w:rFonts w:asciiTheme="minorHAnsi" w:hAnsiTheme="minorHAnsi" w:cstheme="minorHAnsi"/>
          <w:b w:val="0"/>
        </w:rPr>
        <w:t>5</w:t>
      </w:r>
      <w:r w:rsidR="00542EE8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</w:t>
      </w:r>
      <w:r w:rsidRPr="00963621">
        <w:rPr>
          <w:rFonts w:asciiTheme="minorHAnsi" w:hAnsiTheme="minorHAnsi" w:cstheme="minorHAnsi"/>
          <w:b w:val="0"/>
        </w:rPr>
        <w:t>,</w:t>
      </w:r>
    </w:p>
    <w:p w14:paraId="2823DA67" w14:textId="0F80A6A9" w:rsidR="005975FB" w:rsidRPr="00963621" w:rsidRDefault="0095371D" w:rsidP="00B414E7">
      <w:pPr>
        <w:pStyle w:val="Tekstpodstawowywcity"/>
        <w:numPr>
          <w:ilvl w:val="0"/>
          <w:numId w:val="10"/>
        </w:numPr>
        <w:ind w:left="709" w:hanging="567"/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 xml:space="preserve">bezrobotni </w:t>
      </w:r>
      <w:r w:rsidRPr="004B3227">
        <w:rPr>
          <w:rFonts w:asciiTheme="minorHAnsi" w:hAnsiTheme="minorHAnsi" w:cstheme="minorHAnsi"/>
          <w:b w:val="0"/>
        </w:rPr>
        <w:t>ze</w:t>
      </w:r>
      <w:r w:rsidR="005975FB" w:rsidRPr="004B3227">
        <w:rPr>
          <w:rFonts w:asciiTheme="minorHAnsi" w:hAnsiTheme="minorHAnsi" w:cstheme="minorHAnsi"/>
          <w:b w:val="0"/>
        </w:rPr>
        <w:t xml:space="preserve"> staż</w:t>
      </w:r>
      <w:r w:rsidRPr="004B3227">
        <w:rPr>
          <w:rFonts w:asciiTheme="minorHAnsi" w:hAnsiTheme="minorHAnsi" w:cstheme="minorHAnsi"/>
          <w:b w:val="0"/>
        </w:rPr>
        <w:t xml:space="preserve">em pracy </w:t>
      </w:r>
      <w:r w:rsidR="005975FB" w:rsidRPr="004B3227">
        <w:rPr>
          <w:rFonts w:asciiTheme="minorHAnsi" w:hAnsiTheme="minorHAnsi" w:cstheme="minorHAnsi"/>
          <w:b w:val="0"/>
        </w:rPr>
        <w:t>do 1 roku</w:t>
      </w:r>
      <w:r w:rsidR="000D3A9E" w:rsidRPr="004B3227">
        <w:rPr>
          <w:rFonts w:asciiTheme="minorHAnsi" w:hAnsiTheme="minorHAnsi" w:cstheme="minorHAnsi"/>
          <w:b w:val="0"/>
        </w:rPr>
        <w:t>,</w:t>
      </w:r>
      <w:r w:rsidR="005975FB" w:rsidRPr="004B3227">
        <w:rPr>
          <w:rFonts w:asciiTheme="minorHAnsi" w:hAnsiTheme="minorHAnsi" w:cstheme="minorHAnsi"/>
          <w:b w:val="0"/>
        </w:rPr>
        <w:t xml:space="preserve"> stanowi</w:t>
      </w:r>
      <w:r w:rsidR="00F21768" w:rsidRPr="004B3227">
        <w:rPr>
          <w:rFonts w:ascii="Calibri" w:hAnsi="Calibri" w:cs="Calibri"/>
          <w:b w:val="0"/>
        </w:rPr>
        <w:t>li</w:t>
      </w:r>
      <w:r w:rsidR="00C0795B" w:rsidRPr="004B3227">
        <w:rPr>
          <w:rFonts w:asciiTheme="minorHAnsi" w:hAnsiTheme="minorHAnsi" w:cstheme="minorHAnsi"/>
          <w:b w:val="0"/>
        </w:rPr>
        <w:t xml:space="preserve"> </w:t>
      </w:r>
      <w:r w:rsidR="00A40511" w:rsidRPr="004B3227">
        <w:rPr>
          <w:rFonts w:asciiTheme="minorHAnsi" w:hAnsiTheme="minorHAnsi" w:cstheme="minorHAnsi"/>
          <w:b w:val="0"/>
        </w:rPr>
        <w:t>2</w:t>
      </w:r>
      <w:r w:rsidR="0057369E">
        <w:rPr>
          <w:rFonts w:asciiTheme="minorHAnsi" w:hAnsiTheme="minorHAnsi" w:cstheme="minorHAnsi"/>
          <w:b w:val="0"/>
        </w:rPr>
        <w:t>3</w:t>
      </w:r>
      <w:r w:rsidR="001C60FA" w:rsidRPr="004B3227">
        <w:rPr>
          <w:rFonts w:asciiTheme="minorHAnsi" w:hAnsiTheme="minorHAnsi" w:cstheme="minorHAnsi"/>
          <w:b w:val="0"/>
        </w:rPr>
        <w:t>,</w:t>
      </w:r>
      <w:r w:rsidR="00EE3A69">
        <w:rPr>
          <w:rFonts w:asciiTheme="minorHAnsi" w:hAnsiTheme="minorHAnsi" w:cstheme="minorHAnsi"/>
          <w:b w:val="0"/>
        </w:rPr>
        <w:t>2</w:t>
      </w:r>
      <w:r w:rsidR="005975FB" w:rsidRPr="004B3227">
        <w:rPr>
          <w:rFonts w:asciiTheme="minorHAnsi" w:hAnsiTheme="minorHAnsi" w:cstheme="minorHAnsi"/>
          <w:b w:val="0"/>
        </w:rPr>
        <w:t>% ogółu zarejestrowanych bezrobotnych</w:t>
      </w:r>
      <w:r w:rsidR="00B159E0" w:rsidRPr="004B3227">
        <w:rPr>
          <w:rFonts w:asciiTheme="minorHAnsi" w:hAnsiTheme="minorHAnsi" w:cstheme="minorHAnsi"/>
          <w:b w:val="0"/>
        </w:rPr>
        <w:t xml:space="preserve">. </w:t>
      </w:r>
      <w:r w:rsidR="00A74876" w:rsidRPr="004B3227">
        <w:rPr>
          <w:rFonts w:asciiTheme="minorHAnsi" w:hAnsiTheme="minorHAnsi" w:cstheme="minorHAnsi"/>
          <w:b w:val="0"/>
        </w:rPr>
        <w:br/>
      </w:r>
      <w:r w:rsidR="001916CF" w:rsidRPr="004B3227">
        <w:rPr>
          <w:rFonts w:asciiTheme="minorHAnsi" w:hAnsiTheme="minorHAnsi" w:cstheme="minorHAnsi"/>
          <w:b w:val="0"/>
        </w:rPr>
        <w:t>w</w:t>
      </w:r>
      <w:r w:rsidR="00B159E0" w:rsidRPr="004B3227">
        <w:rPr>
          <w:rFonts w:asciiTheme="minorHAnsi" w:hAnsiTheme="minorHAnsi" w:cstheme="minorHAnsi"/>
          <w:b w:val="0"/>
        </w:rPr>
        <w:t xml:space="preserve"> grupie </w:t>
      </w:r>
      <w:r w:rsidR="00B159E0" w:rsidRPr="00963621">
        <w:rPr>
          <w:rFonts w:asciiTheme="minorHAnsi" w:hAnsiTheme="minorHAnsi" w:cstheme="minorHAnsi"/>
          <w:b w:val="0"/>
        </w:rPr>
        <w:t>tej</w:t>
      </w:r>
      <w:r w:rsidR="005975FB" w:rsidRPr="00963621">
        <w:rPr>
          <w:rFonts w:asciiTheme="minorHAnsi" w:hAnsiTheme="minorHAnsi" w:cstheme="minorHAnsi"/>
          <w:b w:val="0"/>
        </w:rPr>
        <w:t>:</w:t>
      </w:r>
    </w:p>
    <w:p w14:paraId="027E5BCB" w14:textId="61F2E5B3" w:rsidR="005975FB" w:rsidRPr="00963621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długotrwale bezrobotni</w:t>
      </w:r>
      <w:r w:rsidRPr="00963621">
        <w:rPr>
          <w:rFonts w:asciiTheme="minorHAnsi" w:hAnsiTheme="minorHAnsi" w:cstheme="minorHAnsi"/>
        </w:rPr>
        <w:t xml:space="preserve"> </w:t>
      </w:r>
      <w:r w:rsidRPr="00963621">
        <w:rPr>
          <w:rFonts w:asciiTheme="minorHAnsi" w:hAnsiTheme="minorHAnsi" w:cstheme="minorHAnsi"/>
          <w:b w:val="0"/>
        </w:rPr>
        <w:t>stanowi</w:t>
      </w:r>
      <w:r w:rsidR="00F21768" w:rsidRPr="00963621">
        <w:rPr>
          <w:rFonts w:asciiTheme="minorHAnsi" w:hAnsiTheme="minorHAnsi" w:cstheme="minorHAnsi"/>
          <w:b w:val="0"/>
        </w:rPr>
        <w:t>li</w:t>
      </w:r>
      <w:r w:rsidRPr="00963621">
        <w:rPr>
          <w:rFonts w:asciiTheme="minorHAnsi" w:hAnsiTheme="minorHAnsi" w:cstheme="minorHAnsi"/>
          <w:b w:val="0"/>
        </w:rPr>
        <w:t xml:space="preserve"> </w:t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4802BA">
        <w:rPr>
          <w:rFonts w:asciiTheme="minorHAnsi" w:hAnsiTheme="minorHAnsi" w:cstheme="minorHAnsi"/>
          <w:b w:val="0"/>
        </w:rPr>
        <w:t>33,1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4B3227" w:rsidRPr="00963621">
        <w:rPr>
          <w:rFonts w:asciiTheme="minorHAnsi" w:hAnsiTheme="minorHAnsi" w:cstheme="minorHAnsi"/>
          <w:b w:val="0"/>
        </w:rPr>
        <w:t>4</w:t>
      </w:r>
      <w:r w:rsidR="004802BA">
        <w:rPr>
          <w:rFonts w:asciiTheme="minorHAnsi" w:hAnsiTheme="minorHAnsi" w:cstheme="minorHAnsi"/>
          <w:b w:val="0"/>
        </w:rPr>
        <w:t>6</w:t>
      </w:r>
      <w:r w:rsidR="004B3227" w:rsidRPr="00963621">
        <w:rPr>
          <w:rFonts w:asciiTheme="minorHAnsi" w:hAnsiTheme="minorHAnsi" w:cstheme="minorHAnsi"/>
          <w:b w:val="0"/>
        </w:rPr>
        <w:t>,</w:t>
      </w:r>
      <w:r w:rsidR="004802BA">
        <w:rPr>
          <w:rFonts w:asciiTheme="minorHAnsi" w:hAnsiTheme="minorHAnsi" w:cstheme="minorHAnsi"/>
          <w:b w:val="0"/>
        </w:rPr>
        <w:t>8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</w:t>
      </w:r>
      <w:r w:rsidRPr="00963621">
        <w:rPr>
          <w:rFonts w:asciiTheme="minorHAnsi" w:hAnsiTheme="minorHAnsi" w:cstheme="minorHAnsi"/>
          <w:b w:val="0"/>
        </w:rPr>
        <w:t>,</w:t>
      </w:r>
    </w:p>
    <w:p w14:paraId="71CD58CD" w14:textId="67F3AD8D" w:rsidR="00710F03" w:rsidRPr="00963621" w:rsidRDefault="00710F03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osoby do 30 roku życia stanowi</w:t>
      </w:r>
      <w:r w:rsidR="00AB0495" w:rsidRPr="00963621">
        <w:rPr>
          <w:rFonts w:asciiTheme="minorHAnsi" w:hAnsiTheme="minorHAnsi" w:cstheme="minorHAnsi"/>
          <w:b w:val="0"/>
        </w:rPr>
        <w:t>ły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4802BA">
        <w:rPr>
          <w:rFonts w:asciiTheme="minorHAnsi" w:hAnsiTheme="minorHAnsi" w:cstheme="minorHAnsi"/>
          <w:b w:val="0"/>
        </w:rPr>
        <w:t>54,5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4B3227" w:rsidRPr="00963621">
        <w:rPr>
          <w:rFonts w:asciiTheme="minorHAnsi" w:hAnsiTheme="minorHAnsi" w:cstheme="minorHAnsi"/>
          <w:b w:val="0"/>
        </w:rPr>
        <w:t>4</w:t>
      </w:r>
      <w:r w:rsidR="004802BA">
        <w:rPr>
          <w:rFonts w:asciiTheme="minorHAnsi" w:hAnsiTheme="minorHAnsi" w:cstheme="minorHAnsi"/>
          <w:b w:val="0"/>
        </w:rPr>
        <w:t>3,7</w:t>
      </w:r>
      <w:r w:rsidR="002967E4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</w:t>
      </w:r>
      <w:r w:rsidR="00A71403" w:rsidRPr="00963621">
        <w:rPr>
          <w:rFonts w:asciiTheme="minorHAnsi" w:hAnsiTheme="minorHAnsi" w:cstheme="minorHAnsi"/>
          <w:b w:val="0"/>
        </w:rPr>
        <w:t>,</w:t>
      </w:r>
    </w:p>
    <w:p w14:paraId="6F5E69A3" w14:textId="22EEB2BA" w:rsidR="006F15FC" w:rsidRPr="00963621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osoby do 25 roku życia stanowi</w:t>
      </w:r>
      <w:r w:rsidR="00AB0495" w:rsidRPr="00963621">
        <w:rPr>
          <w:rFonts w:asciiTheme="minorHAnsi" w:hAnsiTheme="minorHAnsi" w:cstheme="minorHAnsi"/>
          <w:b w:val="0"/>
        </w:rPr>
        <w:t>ły</w:t>
      </w:r>
      <w:r w:rsidRPr="00963621">
        <w:rPr>
          <w:rFonts w:asciiTheme="minorHAnsi" w:hAnsiTheme="minorHAnsi" w:cstheme="minorHAnsi"/>
          <w:b w:val="0"/>
        </w:rPr>
        <w:t xml:space="preserve"> 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4802BA">
        <w:rPr>
          <w:rFonts w:asciiTheme="minorHAnsi" w:hAnsiTheme="minorHAnsi" w:cstheme="minorHAnsi"/>
          <w:b w:val="0"/>
        </w:rPr>
        <w:t>27,2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FB6951">
        <w:rPr>
          <w:rFonts w:asciiTheme="minorHAnsi" w:hAnsiTheme="minorHAnsi" w:cstheme="minorHAnsi"/>
          <w:b w:val="0"/>
        </w:rPr>
        <w:t>2</w:t>
      </w:r>
      <w:r w:rsidR="004802BA">
        <w:rPr>
          <w:rFonts w:asciiTheme="minorHAnsi" w:hAnsiTheme="minorHAnsi" w:cstheme="minorHAnsi"/>
          <w:b w:val="0"/>
        </w:rPr>
        <w:t>0,1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),</w:t>
      </w:r>
    </w:p>
    <w:p w14:paraId="7923B5BA" w14:textId="2D82CFCD" w:rsidR="005975FB" w:rsidRPr="00963621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osoby powyżej 50 roku życia stanowi</w:t>
      </w:r>
      <w:r w:rsidR="00AB0495" w:rsidRPr="00963621">
        <w:rPr>
          <w:rFonts w:asciiTheme="minorHAnsi" w:hAnsiTheme="minorHAnsi" w:cstheme="minorHAnsi"/>
          <w:b w:val="0"/>
        </w:rPr>
        <w:t>ły</w:t>
      </w:r>
      <w:r w:rsidRPr="00963621">
        <w:rPr>
          <w:rFonts w:asciiTheme="minorHAnsi" w:hAnsiTheme="minorHAnsi" w:cstheme="minorHAnsi"/>
          <w:b w:val="0"/>
        </w:rPr>
        <w:t xml:space="preserve"> </w:t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1C60FA" w:rsidRPr="00963621">
        <w:rPr>
          <w:rFonts w:asciiTheme="minorHAnsi" w:hAnsiTheme="minorHAnsi" w:cstheme="minorHAnsi"/>
          <w:b w:val="0"/>
        </w:rPr>
        <w:tab/>
      </w:r>
      <w:r w:rsidR="004802BA">
        <w:rPr>
          <w:rFonts w:asciiTheme="minorHAnsi" w:hAnsiTheme="minorHAnsi" w:cstheme="minorHAnsi"/>
          <w:b w:val="0"/>
        </w:rPr>
        <w:t>9,8</w:t>
      </w:r>
      <w:r w:rsidR="0029632C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56327E" w:rsidRPr="00963621">
        <w:rPr>
          <w:rFonts w:asciiTheme="minorHAnsi" w:hAnsiTheme="minorHAnsi" w:cstheme="minorHAnsi"/>
          <w:b w:val="0"/>
        </w:rPr>
        <w:t>1</w:t>
      </w:r>
      <w:r w:rsidR="0057369E">
        <w:rPr>
          <w:rFonts w:asciiTheme="minorHAnsi" w:hAnsiTheme="minorHAnsi" w:cstheme="minorHAnsi"/>
          <w:b w:val="0"/>
        </w:rPr>
        <w:t>3</w:t>
      </w:r>
      <w:r w:rsidR="00542EE8" w:rsidRPr="00963621">
        <w:rPr>
          <w:rFonts w:asciiTheme="minorHAnsi" w:hAnsiTheme="minorHAnsi" w:cstheme="minorHAnsi"/>
          <w:b w:val="0"/>
        </w:rPr>
        <w:t>,</w:t>
      </w:r>
      <w:r w:rsidR="004802BA">
        <w:rPr>
          <w:rFonts w:asciiTheme="minorHAnsi" w:hAnsiTheme="minorHAnsi" w:cstheme="minorHAnsi"/>
          <w:b w:val="0"/>
        </w:rPr>
        <w:t>4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),</w:t>
      </w:r>
    </w:p>
    <w:p w14:paraId="6082B7C7" w14:textId="6D461E45" w:rsidR="006F15FC" w:rsidRPr="00963621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963621">
        <w:rPr>
          <w:rFonts w:asciiTheme="minorHAnsi" w:hAnsiTheme="minorHAnsi" w:cstheme="minorHAnsi"/>
          <w:b w:val="0"/>
        </w:rPr>
        <w:t>bezrobotni niepełnosprawni stanowili</w:t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Pr="00963621">
        <w:rPr>
          <w:rFonts w:asciiTheme="minorHAnsi" w:hAnsiTheme="minorHAnsi" w:cstheme="minorHAnsi"/>
          <w:b w:val="0"/>
        </w:rPr>
        <w:tab/>
      </w:r>
      <w:r w:rsidR="004802BA">
        <w:rPr>
          <w:rFonts w:asciiTheme="minorHAnsi" w:hAnsiTheme="minorHAnsi" w:cstheme="minorHAnsi"/>
          <w:b w:val="0"/>
        </w:rPr>
        <w:t>5,2</w:t>
      </w:r>
      <w:r w:rsidR="00972588"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ab/>
        <w:t>(201</w:t>
      </w:r>
      <w:r w:rsidR="008E067D">
        <w:rPr>
          <w:rFonts w:asciiTheme="minorHAnsi" w:hAnsiTheme="minorHAnsi" w:cstheme="minorHAnsi"/>
          <w:b w:val="0"/>
        </w:rPr>
        <w:t>9</w:t>
      </w:r>
      <w:r w:rsidR="00F000C7">
        <w:rPr>
          <w:rFonts w:asciiTheme="minorHAnsi" w:hAnsiTheme="minorHAnsi" w:cstheme="minorHAnsi"/>
          <w:b w:val="0"/>
        </w:rPr>
        <w:t xml:space="preserve"> </w:t>
      </w:r>
      <w:r w:rsidR="0029632C" w:rsidRPr="00963621">
        <w:rPr>
          <w:rFonts w:asciiTheme="minorHAnsi" w:hAnsiTheme="minorHAnsi" w:cstheme="minorHAnsi"/>
          <w:b w:val="0"/>
        </w:rPr>
        <w:t xml:space="preserve">r. </w:t>
      </w:r>
      <w:r w:rsidR="0056327E" w:rsidRPr="00963621">
        <w:rPr>
          <w:rFonts w:asciiTheme="minorHAnsi" w:hAnsiTheme="minorHAnsi" w:cstheme="minorHAnsi"/>
          <w:b w:val="0"/>
        </w:rPr>
        <w:t>–</w:t>
      </w:r>
      <w:r w:rsidR="0029632C" w:rsidRPr="00963621">
        <w:rPr>
          <w:rFonts w:asciiTheme="minorHAnsi" w:hAnsiTheme="minorHAnsi" w:cstheme="minorHAnsi"/>
          <w:b w:val="0"/>
        </w:rPr>
        <w:t xml:space="preserve"> </w:t>
      </w:r>
      <w:r w:rsidR="004802BA">
        <w:rPr>
          <w:rFonts w:asciiTheme="minorHAnsi" w:hAnsiTheme="minorHAnsi" w:cstheme="minorHAnsi"/>
          <w:b w:val="0"/>
        </w:rPr>
        <w:t>7</w:t>
      </w:r>
      <w:r w:rsidR="00482153" w:rsidRPr="00963621">
        <w:rPr>
          <w:rFonts w:asciiTheme="minorHAnsi" w:hAnsiTheme="minorHAnsi" w:cstheme="minorHAnsi"/>
          <w:b w:val="0"/>
        </w:rPr>
        <w:t>,</w:t>
      </w:r>
      <w:r w:rsidR="004802BA">
        <w:rPr>
          <w:rFonts w:asciiTheme="minorHAnsi" w:hAnsiTheme="minorHAnsi" w:cstheme="minorHAnsi"/>
          <w:b w:val="0"/>
        </w:rPr>
        <w:t>4</w:t>
      </w:r>
      <w:r w:rsidRPr="00963621">
        <w:rPr>
          <w:rFonts w:asciiTheme="minorHAnsi" w:hAnsiTheme="minorHAnsi" w:cstheme="minorHAnsi"/>
          <w:b w:val="0"/>
        </w:rPr>
        <w:t>%</w:t>
      </w:r>
      <w:r w:rsidR="0029632C" w:rsidRPr="00963621">
        <w:rPr>
          <w:rFonts w:asciiTheme="minorHAnsi" w:hAnsiTheme="minorHAnsi" w:cstheme="minorHAnsi"/>
          <w:b w:val="0"/>
        </w:rPr>
        <w:t>).</w:t>
      </w:r>
    </w:p>
    <w:p w14:paraId="4DCC3D10" w14:textId="77777777" w:rsidR="00AE1C1E" w:rsidRPr="00963621" w:rsidRDefault="00AE1C1E">
      <w:pPr>
        <w:rPr>
          <w:rFonts w:cstheme="minorHAnsi"/>
          <w:b/>
          <w:sz w:val="28"/>
          <w:szCs w:val="28"/>
          <w:u w:val="single"/>
        </w:rPr>
      </w:pPr>
      <w:r w:rsidRPr="00963621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1C4F7BC9" w:rsidR="003F594A" w:rsidRPr="00365FA8" w:rsidRDefault="003F594A" w:rsidP="00AE1C1E">
      <w:pPr>
        <w:pStyle w:val="Nagwek2"/>
      </w:pPr>
      <w:bookmarkStart w:id="10" w:name="_Toc47528622"/>
      <w:r w:rsidRPr="00E71AE4">
        <w:lastRenderedPageBreak/>
        <w:t xml:space="preserve">2.6 Osoby </w:t>
      </w:r>
      <w:r w:rsidR="00E335D7" w:rsidRPr="00E71AE4">
        <w:t>w wybranych kategoriach</w:t>
      </w:r>
      <w:r w:rsidRPr="00E71AE4">
        <w:t xml:space="preserve"> </w:t>
      </w:r>
      <w:r w:rsidR="0093261F" w:rsidRPr="00365FA8">
        <w:t xml:space="preserve">wg stanu </w:t>
      </w:r>
      <w:r w:rsidR="00187363">
        <w:t>n</w:t>
      </w:r>
      <w:r w:rsidR="006D1B16">
        <w:t xml:space="preserve">a </w:t>
      </w:r>
      <w:r w:rsidR="00D769B4">
        <w:t>dzień 30.06.2020</w:t>
      </w:r>
      <w:r w:rsidR="001F41B1">
        <w:t xml:space="preserve"> r. </w:t>
      </w:r>
      <w:r w:rsidR="002A0868">
        <w:br/>
      </w:r>
      <w:r w:rsidR="00A01710" w:rsidRPr="00365FA8">
        <w:t xml:space="preserve">i </w:t>
      </w:r>
      <w:r w:rsidR="00FD4B4F">
        <w:t>3</w:t>
      </w:r>
      <w:r w:rsidR="004802BA">
        <w:t>0</w:t>
      </w:r>
      <w:r w:rsidR="00A01710" w:rsidRPr="00365FA8">
        <w:t>.</w:t>
      </w:r>
      <w:r w:rsidR="008E067D">
        <w:t>0</w:t>
      </w:r>
      <w:r w:rsidR="004802BA">
        <w:t>6</w:t>
      </w:r>
      <w:r w:rsidR="00A01710" w:rsidRPr="00365FA8">
        <w:t>.201</w:t>
      </w:r>
      <w:r w:rsidR="008E067D">
        <w:t>9</w:t>
      </w:r>
      <w:r w:rsidR="002A0868">
        <w:t xml:space="preserve"> </w:t>
      </w:r>
      <w:r w:rsidR="00A01710" w:rsidRPr="00365FA8">
        <w:t>r.</w:t>
      </w:r>
      <w:bookmarkEnd w:id="10"/>
      <w:r w:rsidRPr="00365FA8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992"/>
        <w:gridCol w:w="992"/>
        <w:gridCol w:w="1134"/>
        <w:gridCol w:w="1134"/>
        <w:gridCol w:w="1134"/>
      </w:tblGrid>
      <w:tr w:rsidR="000D69E0" w:rsidRPr="00B844FA" w14:paraId="013E9BEF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A7A" w14:textId="77777777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B844FA">
              <w:rPr>
                <w:rFonts w:ascii="Calibri" w:hAnsi="Calibri" w:cs="Calibri"/>
              </w:rPr>
              <w:t>Lp</w:t>
            </w:r>
            <w:proofErr w:type="spellEnd"/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751" w14:textId="38744978" w:rsidR="000D69E0" w:rsidRPr="00B844FA" w:rsidRDefault="000D69E0" w:rsidP="00E45A1C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6EBFCCC7" w:rsidR="000D69E0" w:rsidRPr="00B844FA" w:rsidRDefault="000D69E0" w:rsidP="009E53E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- 20</w:t>
            </w:r>
            <w:r w:rsidR="008E067D">
              <w:rPr>
                <w:rFonts w:ascii="Calibri" w:hAnsi="Calibri" w:cs="Calibri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C5B" w14:textId="78C0DB1B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628" w14:textId="56D8FCB5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% udział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55" w14:textId="7D510A66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Kobiety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E2F" w14:textId="683BA6A9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Mężczyźni </w:t>
            </w:r>
          </w:p>
        </w:tc>
      </w:tr>
      <w:tr w:rsidR="000D69E0" w:rsidRPr="00B844FA" w14:paraId="0BB6E76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E8B" w14:textId="79F8603D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679" w14:textId="5B0517CC" w:rsidR="000D69E0" w:rsidRPr="00B844FA" w:rsidRDefault="000D69E0" w:rsidP="00E45A1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1591E0F5" w:rsidR="000D69E0" w:rsidRPr="00B844FA" w:rsidRDefault="00995DEF" w:rsidP="009E53E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- 201</w:t>
            </w:r>
            <w:r w:rsidR="008E067D">
              <w:rPr>
                <w:rFonts w:ascii="Calibri" w:hAnsi="Calibri" w:cs="Calibri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0CE" w14:textId="72E0A743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A5C0B" w14:textId="19582417" w:rsidR="000379B9" w:rsidRPr="00B844FA" w:rsidRDefault="000379B9" w:rsidP="00037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w okresie do 12 miesięcy od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E1F8" w14:textId="36307D4A" w:rsidR="000379B9" w:rsidRDefault="004802BA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893" w14:textId="6EF9C68A" w:rsidR="000379B9" w:rsidRDefault="00493158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954E" w14:textId="1A68D04E" w:rsidR="000379B9" w:rsidRDefault="004802B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AC60" w14:textId="3B4BFC60" w:rsidR="000379B9" w:rsidRDefault="00493158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379B9" w:rsidRPr="00D952D4" w14:paraId="7187695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A74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6BEBA" w14:textId="4A7DB63A" w:rsidR="000379B9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ukończenia nauki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74EF9783" w:rsidR="000379B9" w:rsidRPr="000379B9" w:rsidRDefault="004802BA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3CD158A5" w:rsidR="000379B9" w:rsidRPr="000379B9" w:rsidRDefault="004802BA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5D326555" w:rsidR="000379B9" w:rsidRPr="000379B9" w:rsidRDefault="004802B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4AB99822" w:rsidR="000379B9" w:rsidRPr="000379B9" w:rsidRDefault="00493158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45A1C" w:rsidRPr="00D952D4" w14:paraId="43899095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968" w14:textId="2FBC8E91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F6" w14:textId="39C6646B" w:rsidR="00E45A1C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Cudzoziemcy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E45A1C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E45A1C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820F" w14:textId="420C0C17" w:rsidR="00E45A1C" w:rsidRPr="00D952D4" w:rsidRDefault="004802BA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4F0" w14:textId="3B817294" w:rsidR="00E45A1C" w:rsidRPr="00D952D4" w:rsidRDefault="00493158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4CB5" w14:textId="63389A55" w:rsidR="00E45A1C" w:rsidRPr="00D952D4" w:rsidRDefault="004802B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AD92" w14:textId="4D0E264B" w:rsidR="00E45A1C" w:rsidRPr="00D952D4" w:rsidRDefault="00493158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45A1C" w:rsidRPr="00D952D4" w14:paraId="4AF3D0F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61B" w14:textId="4890FE71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259" w14:textId="4D2954A2" w:rsidR="00E45A1C" w:rsidRPr="00B844FA" w:rsidRDefault="00E45A1C" w:rsidP="00AE679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E45A1C" w:rsidRDefault="00E45A1C" w:rsidP="000D69E0">
            <w:pPr>
              <w:jc w:val="right"/>
              <w:rPr>
                <w:sz w:val="24"/>
                <w:szCs w:val="24"/>
              </w:rPr>
            </w:pPr>
            <w:r w:rsidRPr="00E45A1C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26947CA5" w:rsidR="00E45A1C" w:rsidRPr="00D952D4" w:rsidRDefault="004802B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2C3E008F" w:rsidR="00E45A1C" w:rsidRPr="00D952D4" w:rsidRDefault="004802BA" w:rsidP="00AE6791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10E3E108" w:rsidR="00E45A1C" w:rsidRPr="00D952D4" w:rsidRDefault="004802B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37341810" w:rsidR="00E45A1C" w:rsidRPr="00D952D4" w:rsidRDefault="00493158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79B9" w:rsidRPr="00D952D4" w14:paraId="17BC76E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A6D9" w14:textId="3DFA83A8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E966B" w14:textId="6F8B8443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Kobiety, które</w:t>
            </w:r>
            <w:r w:rsidR="001916CF">
              <w:rPr>
                <w:rFonts w:ascii="Calibri" w:hAnsi="Calibri" w:cs="Calibri"/>
              </w:rPr>
              <w:t xml:space="preserve"> nie</w:t>
            </w:r>
            <w:r>
              <w:rPr>
                <w:rFonts w:ascii="Calibri" w:hAnsi="Calibri" w:cs="Calibri"/>
              </w:rPr>
              <w:t xml:space="preserve"> podjęły zatrudnienie po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20BF9F11" w:rsidR="000379B9" w:rsidRPr="00F945B1" w:rsidRDefault="004802B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5A3DEDF3" w:rsidR="000379B9" w:rsidRPr="00F945B1" w:rsidRDefault="00493158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2CFF38A1" w:rsidR="000379B9" w:rsidRPr="00F945B1" w:rsidRDefault="004802B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2AD2CF42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123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4830B" w14:textId="46699DB4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urodzeniu dziecka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5F910D0C" w:rsidR="000379B9" w:rsidRPr="00D952D4" w:rsidRDefault="004802B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105A921F" w:rsidR="000379B9" w:rsidRPr="00D952D4" w:rsidRDefault="004802BA" w:rsidP="009E53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627DD867" w:rsidR="000379B9" w:rsidRPr="00D952D4" w:rsidRDefault="004802B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7465E3B3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079" w14:textId="50E010DE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B94" w14:textId="355C6ED8" w:rsidR="00E45A1C" w:rsidRPr="00B844FA" w:rsidRDefault="000379B9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bez kwalifikacji zawodowych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E45A1C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7A64" w14:textId="5FC1B157" w:rsidR="00E45A1C" w:rsidRPr="00D952D4" w:rsidRDefault="004802BA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610" w14:textId="35BE3D48" w:rsidR="00E45A1C" w:rsidRPr="00D952D4" w:rsidRDefault="00493158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B7B2" w14:textId="081372CB" w:rsidR="00E45A1C" w:rsidRPr="00D952D4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E002" w14:textId="4F4D0C03" w:rsidR="00E45A1C" w:rsidRPr="00D952D4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</w:t>
            </w:r>
          </w:p>
        </w:tc>
      </w:tr>
      <w:tr w:rsidR="00E45A1C" w:rsidRPr="00B844FA" w14:paraId="12FD4EED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08" w14:textId="652D32E6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07B" w14:textId="16101760" w:rsidR="00E45A1C" w:rsidRPr="00B844FA" w:rsidRDefault="00E45A1C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E45A1C" w:rsidRDefault="008C6178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6FB2548E" w:rsidR="00E45A1C" w:rsidRPr="00D952D4" w:rsidRDefault="004802B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087A5A7A" w:rsidR="00E45A1C" w:rsidRPr="00D952D4" w:rsidRDefault="004802B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7AC43076" w:rsidR="00E45A1C" w:rsidRPr="00D952D4" w:rsidRDefault="004802B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0E9BEA97" w:rsidR="00E45A1C" w:rsidRPr="00D952D4" w:rsidRDefault="00493158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</w:tr>
      <w:tr w:rsidR="000379B9" w:rsidRPr="00B844FA" w14:paraId="7A0271E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029" w14:textId="6B9D941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200" w14:textId="36A27B65" w:rsidR="000379B9" w:rsidRPr="00B844FA" w:rsidRDefault="000379B9" w:rsidP="00F60D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</w:t>
            </w:r>
            <w:r w:rsidR="00F60DCD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 xml:space="preserve"> bez doświadczenia zawodowego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D12C" w14:textId="24D6AB51" w:rsidR="000379B9" w:rsidRPr="00D952D4" w:rsidRDefault="004802BA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C3" w14:textId="5D19E37E" w:rsidR="000379B9" w:rsidRPr="00D952D4" w:rsidRDefault="00493158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AC38" w14:textId="12B8FF18" w:rsidR="000379B9" w:rsidRPr="00D952D4" w:rsidRDefault="004802BA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CAE4" w14:textId="2BBAEF00" w:rsidR="000379B9" w:rsidRPr="00D952D4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</w:tr>
      <w:tr w:rsidR="000379B9" w:rsidRPr="00B844FA" w14:paraId="5419514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65" w14:textId="6A91F58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3BB" w14:textId="0A4727C7" w:rsidR="000379B9" w:rsidRPr="00B844FA" w:rsidRDefault="000379B9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5E05A54F" w:rsidR="000379B9" w:rsidRPr="00D952D4" w:rsidRDefault="004802B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21C5925B" w:rsidR="000379B9" w:rsidRPr="00D952D4" w:rsidRDefault="004802B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49A8815E" w:rsidR="000379B9" w:rsidRPr="00D952D4" w:rsidRDefault="004802B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1689E48B" w:rsidR="000379B9" w:rsidRPr="00D952D4" w:rsidRDefault="00493158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0379B9" w:rsidRPr="00B844FA" w14:paraId="57C0B1C1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261" w14:textId="0F511815" w:rsidR="000379B9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79B9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6F534C" w14:textId="66A4594F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będące w szczególnej sytuacji na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64CDFD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5F34" w14:textId="0EB9BB99" w:rsidR="000379B9" w:rsidRPr="00D952D4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A81" w14:textId="1B70DB03" w:rsidR="000379B9" w:rsidRPr="00D952D4" w:rsidRDefault="00493158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DD3" w14:textId="42D70332" w:rsidR="000379B9" w:rsidRPr="00D952D4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1BA8" w14:textId="4C4B7DE1" w:rsidR="000379B9" w:rsidRPr="00D952D4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969</w:t>
            </w:r>
          </w:p>
        </w:tc>
      </w:tr>
      <w:tr w:rsidR="000379B9" w:rsidRPr="00B844FA" w14:paraId="61BDF4C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06" w14:textId="7C85398B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FBCA9" w14:textId="49571CB5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rynku pracy, z tego: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5E34D1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7DBFC536" w:rsidR="000379B9" w:rsidRPr="00D952D4" w:rsidRDefault="004802B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065F34E5" w:rsidR="000379B9" w:rsidRPr="00D952D4" w:rsidRDefault="004802B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1A810247" w:rsidR="000379B9" w:rsidRPr="00D952D4" w:rsidRDefault="004802B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15D7B8F2" w:rsidR="000379B9" w:rsidRPr="00D952D4" w:rsidRDefault="00493158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</w:tr>
      <w:tr w:rsidR="000379B9" w:rsidRPr="00B844FA" w14:paraId="4C8C876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EF64" w14:textId="6AE65D21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92C531" w14:textId="20097CE1" w:rsidR="000379B9" w:rsidRDefault="00C45833" w:rsidP="00E335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do 30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1BE" w14:textId="79AE31B2" w:rsidR="000379B9" w:rsidRPr="00C45833" w:rsidRDefault="004802BA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4D59" w14:textId="15DF3A5E" w:rsidR="000379B9" w:rsidRPr="00C45833" w:rsidRDefault="00493158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3BAF" w14:textId="1009353E" w:rsidR="000379B9" w:rsidRPr="00C45833" w:rsidRDefault="004802BA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4EB6" w14:textId="5ED55BD5" w:rsidR="000379B9" w:rsidRPr="00C45833" w:rsidRDefault="00493158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</w:tr>
      <w:tr w:rsidR="000379B9" w:rsidRPr="00B844FA" w14:paraId="6FA1D26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CB8B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46BC3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41820CFE" w:rsidR="000379B9" w:rsidRDefault="004802BA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17E3D87E" w:rsidR="000379B9" w:rsidRDefault="004802BA" w:rsidP="00773D1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232D0D30" w:rsidR="000379B9" w:rsidRDefault="004802BA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2B60BC2A" w:rsidR="000379B9" w:rsidRPr="00D952D4" w:rsidRDefault="00493158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0379B9" w:rsidRPr="00B844FA" w14:paraId="0BA879D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3F55" w14:textId="251B4FAF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DF8269" w14:textId="0C86CC3C" w:rsidR="000379B9" w:rsidRDefault="00C45833" w:rsidP="00E87E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tym osoby do 25 roku </w:t>
            </w:r>
            <w:r w:rsidR="00E87E01">
              <w:rPr>
                <w:rFonts w:ascii="Calibri" w:hAnsi="Calibri" w:cs="Calibri"/>
              </w:rPr>
              <w:t>ż</w:t>
            </w:r>
            <w:r>
              <w:rPr>
                <w:rFonts w:ascii="Calibri" w:hAnsi="Calibri" w:cs="Calibri"/>
              </w:rPr>
              <w:t>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BDE0" w14:textId="57F526C8" w:rsidR="000379B9" w:rsidRPr="000D69E0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CFC" w14:textId="791F1CBD" w:rsidR="000379B9" w:rsidRPr="000D69E0" w:rsidRDefault="00493158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3BBE" w14:textId="00858388" w:rsidR="000379B9" w:rsidRPr="000D69E0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CCF4" w14:textId="41369F8E" w:rsidR="000379B9" w:rsidRPr="000D69E0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</w:tr>
      <w:tr w:rsidR="000379B9" w:rsidRPr="00B844FA" w14:paraId="04EE6BF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436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0AED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4ADBAC7E" w:rsidR="000379B9" w:rsidRDefault="004802BA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2B3324BF" w:rsidR="000379B9" w:rsidRDefault="004802B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07918EE9" w:rsidR="000379B9" w:rsidRDefault="004802BA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036E3E59" w:rsidR="000379B9" w:rsidRDefault="00493158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379B9" w:rsidRPr="00B844FA" w14:paraId="658C1F0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788" w14:textId="23CCA5E5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368B6B" w14:textId="47CF138D" w:rsidR="000379B9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długotrwale bezrobotne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01CC" w14:textId="401DEA4E" w:rsidR="000379B9" w:rsidRPr="000D69E0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0D3" w14:textId="5B7086BB" w:rsidR="000379B9" w:rsidRPr="000D69E0" w:rsidRDefault="00493158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D97" w14:textId="2BDB9724" w:rsidR="000379B9" w:rsidRPr="000D69E0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89E0" w14:textId="4D470422" w:rsidR="000379B9" w:rsidRPr="000D69E0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</w:t>
            </w:r>
          </w:p>
        </w:tc>
      </w:tr>
      <w:tr w:rsidR="000379B9" w:rsidRPr="00B844FA" w14:paraId="3B89C6A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3D44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B4A18" w14:textId="6E2DF3BE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182AF637" w:rsidR="000379B9" w:rsidRDefault="004802B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0735FB0C" w:rsidR="000379B9" w:rsidRDefault="004802B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4FFFCF36" w:rsidR="000379B9" w:rsidRDefault="004802B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6ACCB21E" w:rsidR="000379B9" w:rsidRDefault="00493158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</w:tr>
      <w:tr w:rsidR="000379B9" w:rsidRPr="00B844FA" w14:paraId="159B747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DFFF" w14:textId="73ECB2F6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E6B" w14:textId="733ED594" w:rsidR="000379B9" w:rsidRPr="00B844FA" w:rsidRDefault="000379B9" w:rsidP="00C458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</w:t>
            </w:r>
            <w:r w:rsidR="00C45833">
              <w:rPr>
                <w:rFonts w:ascii="Calibri" w:hAnsi="Calibri" w:cs="Calibri"/>
              </w:rPr>
              <w:t>powyżej 50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4556" w14:textId="709CD64C" w:rsidR="000379B9" w:rsidRPr="00D952D4" w:rsidRDefault="004802BA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E76" w14:textId="479B7212" w:rsidR="000379B9" w:rsidRPr="00D952D4" w:rsidRDefault="00493158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3E1" w14:textId="09DDA388" w:rsidR="000379B9" w:rsidRPr="00D952D4" w:rsidRDefault="004802BA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E81" w14:textId="04B3660A" w:rsidR="000379B9" w:rsidRPr="00D952D4" w:rsidRDefault="00493158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</w:t>
            </w:r>
          </w:p>
        </w:tc>
      </w:tr>
      <w:tr w:rsidR="000379B9" w:rsidRPr="00B844FA" w14:paraId="2B5C07D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B21" w14:textId="79DEB62E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FEE" w14:textId="4C948C7F" w:rsidR="000379B9" w:rsidRPr="00B844FA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203703E7" w:rsidR="000379B9" w:rsidRPr="00D952D4" w:rsidRDefault="004802BA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4FFACA63" w:rsidR="000379B9" w:rsidRPr="00D952D4" w:rsidRDefault="004802BA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0826108A" w:rsidR="000379B9" w:rsidRPr="00D952D4" w:rsidRDefault="004802BA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6782B293" w:rsidR="000379B9" w:rsidRPr="00D952D4" w:rsidRDefault="00493158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</w:tr>
      <w:tr w:rsidR="00117496" w:rsidRPr="00D952D4" w14:paraId="35DC2E0E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752" w14:textId="77777777" w:rsidR="00117496" w:rsidRPr="00B844FA" w:rsidRDefault="00117496" w:rsidP="0011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318" w14:textId="77777777" w:rsidR="00117496" w:rsidRPr="00B844FA" w:rsidRDefault="00117496" w:rsidP="00117496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 xml:space="preserve">Osoby </w:t>
            </w:r>
            <w:r>
              <w:rPr>
                <w:rFonts w:ascii="Calibri" w:hAnsi="Calibri" w:cs="Calibri"/>
              </w:rPr>
              <w:t xml:space="preserve">posiadające </w:t>
            </w:r>
            <w:r w:rsidRPr="00B844FA">
              <w:rPr>
                <w:rFonts w:ascii="Calibri" w:hAnsi="Calibri" w:cs="Calibri"/>
              </w:rPr>
              <w:t xml:space="preserve">co </w:t>
            </w:r>
            <w:r>
              <w:rPr>
                <w:rFonts w:ascii="Calibri" w:hAnsi="Calibri" w:cs="Calibri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3EA7C15" w14:textId="77777777" w:rsidR="00117496" w:rsidRPr="00E45A1C" w:rsidRDefault="00117496" w:rsidP="00117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D31F" w14:textId="66A4D28E" w:rsidR="00117496" w:rsidRPr="00D952D4" w:rsidRDefault="004802BA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2D84" w14:textId="01D3F31D" w:rsidR="00117496" w:rsidRPr="00D952D4" w:rsidRDefault="00493158" w:rsidP="0011749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1850" w14:textId="1ACA310F" w:rsidR="00117496" w:rsidRPr="00D952D4" w:rsidRDefault="004802BA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9C89" w14:textId="4A7B63BF" w:rsidR="00117496" w:rsidRPr="00D952D4" w:rsidRDefault="00493158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117496" w:rsidRPr="00D952D4" w14:paraId="3B8E0BE2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358" w14:textId="77777777" w:rsidR="00117496" w:rsidRPr="00B844FA" w:rsidRDefault="00117496" w:rsidP="0011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304" w14:textId="77777777" w:rsidR="00117496" w:rsidRPr="00B844FA" w:rsidRDefault="00117496" w:rsidP="001174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do 6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9C30771" w14:textId="77777777" w:rsidR="00117496" w:rsidRPr="00E45A1C" w:rsidRDefault="00117496" w:rsidP="00117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0175D4" w14:textId="432DAFFD" w:rsidR="00117496" w:rsidRPr="00D952D4" w:rsidRDefault="004802BA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51248EB" w14:textId="5534016A" w:rsidR="00117496" w:rsidRPr="00D952D4" w:rsidRDefault="004802BA" w:rsidP="001174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9841F6F" w14:textId="145934E5" w:rsidR="00117496" w:rsidRPr="00D952D4" w:rsidRDefault="004802BA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CB6CAC6" w14:textId="37ADBE7C" w:rsidR="00117496" w:rsidRPr="00D952D4" w:rsidRDefault="00493158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379B9" w:rsidRPr="00B844FA" w14:paraId="71319F3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7B9" w14:textId="3BDF0DE2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B76" w14:textId="40C83A81" w:rsidR="000379B9" w:rsidRPr="00B844FA" w:rsidRDefault="00C45833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 xml:space="preserve">Osoby </w:t>
            </w:r>
            <w:r>
              <w:rPr>
                <w:rFonts w:ascii="Calibri" w:hAnsi="Calibri" w:cs="Calibri"/>
              </w:rPr>
              <w:t xml:space="preserve">posiadające </w:t>
            </w:r>
            <w:r w:rsidRPr="00B844FA">
              <w:rPr>
                <w:rFonts w:ascii="Calibri" w:hAnsi="Calibri" w:cs="Calibri"/>
              </w:rPr>
              <w:t xml:space="preserve">co </w:t>
            </w:r>
            <w:r w:rsidR="007351E1">
              <w:rPr>
                <w:rFonts w:ascii="Calibri" w:hAnsi="Calibri" w:cs="Calibri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41A" w14:textId="40DC662C" w:rsidR="000379B9" w:rsidRPr="00D952D4" w:rsidRDefault="004802BA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B6A" w14:textId="09F7CA9E" w:rsidR="000379B9" w:rsidRPr="00D952D4" w:rsidRDefault="00493158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FA1" w14:textId="62486C91" w:rsidR="000379B9" w:rsidRPr="00D952D4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16DC" w14:textId="7AAE6954" w:rsidR="000379B9" w:rsidRPr="00D952D4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79B9" w:rsidRPr="00B844FA" w14:paraId="3D70A6B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152" w14:textId="62BB86A4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1E9" w14:textId="6252729F" w:rsidR="000379B9" w:rsidRPr="00B844FA" w:rsidRDefault="007351E1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dziecko </w:t>
            </w:r>
            <w:r w:rsidR="00117496">
              <w:rPr>
                <w:rFonts w:ascii="Calibri" w:hAnsi="Calibri" w:cs="Calibri"/>
              </w:rPr>
              <w:t>niepełnosprawne do 18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4AC55254" w:rsidR="000379B9" w:rsidRPr="00D952D4" w:rsidRDefault="004802B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07CFBB4D" w:rsidR="000379B9" w:rsidRPr="00D952D4" w:rsidRDefault="004802BA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54273B4C" w:rsidR="000379B9" w:rsidRPr="00D952D4" w:rsidRDefault="004802B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1F717A48" w:rsidR="000379B9" w:rsidRPr="00D952D4" w:rsidRDefault="00493158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5833" w:rsidRPr="00B844FA" w14:paraId="7E630423" w14:textId="77777777" w:rsidTr="0053301C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807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D807B" w14:textId="09C21768" w:rsidR="00C45833" w:rsidRPr="00B844FA" w:rsidRDefault="00E87E01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Niepełnosprawni bezrobotni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CB6C2" w14:textId="54C10E9C" w:rsidR="00C45833" w:rsidRPr="00C45833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C0931" w14:textId="6392E8E5" w:rsidR="00C45833" w:rsidRPr="00C45833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9790A" w14:textId="5E1A1463" w:rsidR="00C45833" w:rsidRPr="00C45833" w:rsidRDefault="004802B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53F1D" w14:textId="0BA9A9D3" w:rsidR="00C45833" w:rsidRPr="00C45833" w:rsidRDefault="00493158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</w:tr>
      <w:tr w:rsidR="00E87E01" w:rsidRPr="00B844FA" w14:paraId="2F2BD4B6" w14:textId="77777777" w:rsidTr="007351E1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584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CD604" w14:textId="77777777" w:rsidR="00C45833" w:rsidRPr="00B844FA" w:rsidRDefault="00C45833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35777163" w:rsidR="00C45833" w:rsidRPr="00D952D4" w:rsidRDefault="004802B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19478134" w:rsidR="00C45833" w:rsidRPr="00D952D4" w:rsidRDefault="004802B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2FF48F39" w:rsidR="00C45833" w:rsidRPr="00D952D4" w:rsidRDefault="004802B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7F456AA1" w:rsidR="00C45833" w:rsidRPr="00D952D4" w:rsidRDefault="00493158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E87E01" w:rsidRPr="00B844FA" w14:paraId="4F528DE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8FD" w14:textId="7706FDFC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B038A" w14:textId="6D73A68A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Poszukujący pracy</w:t>
            </w:r>
            <w:r>
              <w:rPr>
                <w:rFonts w:ascii="Calibri" w:hAnsi="Calibri" w:cs="Calibri"/>
              </w:rPr>
              <w:t xml:space="preserve"> </w:t>
            </w:r>
            <w:r w:rsidRPr="00B844FA">
              <w:rPr>
                <w:rFonts w:ascii="Calibri" w:hAnsi="Calibri" w:cs="Calibri"/>
              </w:rPr>
              <w:t xml:space="preserve">- niepełnosprawni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BFB40" w14:textId="0F12C087" w:rsidR="00E87E01" w:rsidRPr="00C45833" w:rsidRDefault="004802BA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2BB6F" w14:textId="63C095F9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D94D3" w14:textId="45BEC32E" w:rsidR="00E87E01" w:rsidRPr="00C45833" w:rsidRDefault="004802BA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33419" w14:textId="0E8907B7" w:rsidR="00E87E01" w:rsidRPr="00C45833" w:rsidRDefault="00493158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E87E01" w:rsidRPr="00B844FA" w14:paraId="6005DC78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463F" w14:textId="77777777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C1CBE8" w14:textId="1E74845F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niepozostający w zatrudnieniu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6DC8F67B" w:rsidR="00E87E01" w:rsidRPr="00D952D4" w:rsidRDefault="004802BA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4BB2A712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61007B88" w:rsidR="00E87E01" w:rsidRPr="00D952D4" w:rsidRDefault="004802BA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3D48B07F" w:rsidR="00E87E01" w:rsidRPr="00D952D4" w:rsidRDefault="00493158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62F5EE98" w:rsidR="00073B99" w:rsidRPr="00674923" w:rsidRDefault="00073B99" w:rsidP="00AE1C1E">
      <w:pPr>
        <w:pStyle w:val="Nagwek1"/>
      </w:pPr>
      <w:bookmarkStart w:id="11" w:name="_Toc47528623"/>
      <w:r w:rsidRPr="00977C11">
        <w:lastRenderedPageBreak/>
        <w:t xml:space="preserve">3. </w:t>
      </w:r>
      <w:r w:rsidRPr="00674923">
        <w:t>Zwolnienia z przyczyn dotyczących zakładów pracy</w:t>
      </w:r>
      <w:bookmarkEnd w:id="11"/>
    </w:p>
    <w:p w14:paraId="6DD00DD0" w14:textId="69918390" w:rsidR="0051551E" w:rsidRPr="00C341A5" w:rsidRDefault="006A4FAE" w:rsidP="00642E90">
      <w:pPr>
        <w:pStyle w:val="Tekstpodstawowy"/>
        <w:ind w:firstLine="56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szCs w:val="24"/>
        </w:rPr>
        <w:t xml:space="preserve">W </w:t>
      </w:r>
      <w:r w:rsidR="000F2419">
        <w:rPr>
          <w:rFonts w:ascii="Calibri" w:hAnsi="Calibri" w:cs="Calibri"/>
          <w:b w:val="0"/>
          <w:szCs w:val="24"/>
        </w:rPr>
        <w:t>okresie sześciu miesięcy 2020</w:t>
      </w:r>
      <w:r w:rsidR="009301CB">
        <w:rPr>
          <w:rFonts w:ascii="Calibri" w:hAnsi="Calibri" w:cs="Calibri"/>
          <w:b w:val="0"/>
          <w:szCs w:val="24"/>
        </w:rPr>
        <w:t xml:space="preserve"> roku</w:t>
      </w:r>
      <w:r w:rsidR="00073B99" w:rsidRPr="00674923">
        <w:rPr>
          <w:rFonts w:ascii="Calibri" w:hAnsi="Calibri" w:cs="Calibri"/>
          <w:b w:val="0"/>
        </w:rPr>
        <w:t xml:space="preserve"> zarejestrował</w:t>
      </w:r>
      <w:r w:rsidR="00CB223D">
        <w:rPr>
          <w:rFonts w:ascii="Calibri" w:hAnsi="Calibri" w:cs="Calibri"/>
          <w:b w:val="0"/>
        </w:rPr>
        <w:t>o</w:t>
      </w:r>
      <w:r w:rsidR="00B63779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 xml:space="preserve">się </w:t>
      </w:r>
      <w:r w:rsidR="00493158">
        <w:rPr>
          <w:rFonts w:ascii="Calibri" w:hAnsi="Calibri" w:cs="Calibri"/>
          <w:b w:val="0"/>
        </w:rPr>
        <w:t>130</w:t>
      </w:r>
      <w:r w:rsidR="00073B99" w:rsidRPr="00674923">
        <w:rPr>
          <w:rFonts w:ascii="Calibri" w:hAnsi="Calibri" w:cs="Calibri"/>
          <w:b w:val="0"/>
        </w:rPr>
        <w:t xml:space="preserve"> os</w:t>
      </w:r>
      <w:r w:rsidR="00CB223D">
        <w:rPr>
          <w:rFonts w:ascii="Calibri" w:hAnsi="Calibri" w:cs="Calibri"/>
          <w:b w:val="0"/>
        </w:rPr>
        <w:t>ó</w:t>
      </w:r>
      <w:r w:rsidR="00073B99" w:rsidRPr="00674923">
        <w:rPr>
          <w:rFonts w:ascii="Calibri" w:hAnsi="Calibri" w:cs="Calibri"/>
          <w:b w:val="0"/>
        </w:rPr>
        <w:t>b zwolnion</w:t>
      </w:r>
      <w:r w:rsidR="00CB223D">
        <w:rPr>
          <w:rFonts w:ascii="Calibri" w:hAnsi="Calibri" w:cs="Calibri"/>
          <w:b w:val="0"/>
        </w:rPr>
        <w:t>ych</w:t>
      </w:r>
      <w:r w:rsidR="00073B99" w:rsidRPr="00674923">
        <w:rPr>
          <w:rFonts w:ascii="Calibri" w:hAnsi="Calibri" w:cs="Calibri"/>
          <w:b w:val="0"/>
        </w:rPr>
        <w:t xml:space="preserve"> </w:t>
      </w:r>
      <w:r w:rsidR="000041FD">
        <w:rPr>
          <w:rFonts w:ascii="Calibri" w:hAnsi="Calibri" w:cs="Calibri"/>
          <w:b w:val="0"/>
        </w:rPr>
        <w:br/>
      </w:r>
      <w:r w:rsidR="00073B99" w:rsidRPr="00674923">
        <w:rPr>
          <w:rFonts w:ascii="Calibri" w:hAnsi="Calibri" w:cs="Calibri"/>
          <w:b w:val="0"/>
        </w:rPr>
        <w:t>z</w:t>
      </w:r>
      <w:r w:rsidR="004C7DB5" w:rsidRPr="00674923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>przyczyn dotyczących zakładu pracy</w:t>
      </w:r>
      <w:r w:rsidR="00DA2C53" w:rsidRPr="00674923">
        <w:rPr>
          <w:rFonts w:ascii="Calibri" w:hAnsi="Calibri" w:cs="Calibri"/>
          <w:b w:val="0"/>
        </w:rPr>
        <w:t xml:space="preserve"> (analogiczn</w:t>
      </w:r>
      <w:r w:rsidR="00AA787C" w:rsidRPr="00674923">
        <w:rPr>
          <w:rFonts w:ascii="Calibri" w:hAnsi="Calibri" w:cs="Calibri"/>
          <w:b w:val="0"/>
        </w:rPr>
        <w:t>ie</w:t>
      </w:r>
      <w:r w:rsidR="00DA2C53" w:rsidRPr="00674923">
        <w:rPr>
          <w:rFonts w:ascii="Calibri" w:hAnsi="Calibri" w:cs="Calibri"/>
          <w:b w:val="0"/>
        </w:rPr>
        <w:t xml:space="preserve"> </w:t>
      </w:r>
      <w:r w:rsidR="00AA787C" w:rsidRPr="00674923">
        <w:rPr>
          <w:rFonts w:ascii="Calibri" w:hAnsi="Calibri" w:cs="Calibri"/>
          <w:b w:val="0"/>
        </w:rPr>
        <w:t>w</w:t>
      </w:r>
      <w:r w:rsidR="00DA2C53" w:rsidRPr="00674923">
        <w:rPr>
          <w:rFonts w:ascii="Calibri" w:hAnsi="Calibri" w:cs="Calibri"/>
          <w:b w:val="0"/>
        </w:rPr>
        <w:t xml:space="preserve"> 201</w:t>
      </w:r>
      <w:r w:rsidR="00651AF0">
        <w:rPr>
          <w:rFonts w:ascii="Calibri" w:hAnsi="Calibri" w:cs="Calibri"/>
          <w:b w:val="0"/>
        </w:rPr>
        <w:t>9</w:t>
      </w:r>
      <w:r w:rsidR="00DA2C53" w:rsidRPr="00674923">
        <w:rPr>
          <w:rFonts w:ascii="Calibri" w:hAnsi="Calibri" w:cs="Calibri"/>
          <w:b w:val="0"/>
        </w:rPr>
        <w:t xml:space="preserve"> roku </w:t>
      </w:r>
      <w:r w:rsidR="00493158">
        <w:rPr>
          <w:rFonts w:ascii="Calibri" w:hAnsi="Calibri" w:cs="Calibri"/>
          <w:b w:val="0"/>
        </w:rPr>
        <w:t>71</w:t>
      </w:r>
      <w:r w:rsidR="00DA2C53" w:rsidRPr="00674923">
        <w:rPr>
          <w:rFonts w:ascii="Calibri" w:hAnsi="Calibri" w:cs="Calibri"/>
          <w:b w:val="0"/>
        </w:rPr>
        <w:t xml:space="preserve"> os</w:t>
      </w:r>
      <w:r w:rsidR="00493158">
        <w:rPr>
          <w:rFonts w:ascii="Calibri" w:hAnsi="Calibri" w:cs="Calibri"/>
          <w:b w:val="0"/>
        </w:rPr>
        <w:t>ó</w:t>
      </w:r>
      <w:r w:rsidR="00E167D3" w:rsidRPr="00674923">
        <w:rPr>
          <w:rFonts w:ascii="Calibri" w:hAnsi="Calibri" w:cs="Calibri"/>
          <w:b w:val="0"/>
        </w:rPr>
        <w:t>b</w:t>
      </w:r>
      <w:r w:rsidR="00DA2C53" w:rsidRPr="00674923">
        <w:rPr>
          <w:rFonts w:ascii="Calibri" w:hAnsi="Calibri" w:cs="Calibri"/>
          <w:b w:val="0"/>
        </w:rPr>
        <w:t>)</w:t>
      </w:r>
      <w:r w:rsidR="00073B99" w:rsidRPr="00674923">
        <w:rPr>
          <w:rFonts w:ascii="Calibri" w:hAnsi="Calibri" w:cs="Calibri"/>
          <w:b w:val="0"/>
        </w:rPr>
        <w:t xml:space="preserve">. </w:t>
      </w:r>
      <w:r w:rsidR="00187363" w:rsidRPr="00674923">
        <w:rPr>
          <w:rFonts w:ascii="Calibri" w:hAnsi="Calibri" w:cs="Calibri"/>
          <w:b w:val="0"/>
        </w:rPr>
        <w:t xml:space="preserve">Na </w:t>
      </w:r>
      <w:r w:rsidR="00D769B4">
        <w:rPr>
          <w:rFonts w:ascii="Calibri" w:hAnsi="Calibri" w:cs="Calibri"/>
          <w:b w:val="0"/>
        </w:rPr>
        <w:t>dzień 30.06.2020</w:t>
      </w:r>
      <w:r w:rsidR="00651AF0">
        <w:rPr>
          <w:rFonts w:ascii="Calibri" w:hAnsi="Calibri" w:cs="Calibri"/>
          <w:b w:val="0"/>
        </w:rPr>
        <w:t xml:space="preserve"> </w:t>
      </w:r>
      <w:r w:rsidR="008C5457" w:rsidRPr="00674923">
        <w:rPr>
          <w:rFonts w:ascii="Calibri" w:hAnsi="Calibri" w:cs="Calibri"/>
          <w:b w:val="0"/>
        </w:rPr>
        <w:t>r.</w:t>
      </w:r>
      <w:r w:rsidR="002A0868" w:rsidRPr="00674923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 xml:space="preserve">liczba bezrobotnych zwolnionych z </w:t>
      </w:r>
      <w:r w:rsidR="00073B99" w:rsidRPr="00A244A3">
        <w:rPr>
          <w:rFonts w:ascii="Calibri" w:hAnsi="Calibri" w:cs="Calibri"/>
          <w:b w:val="0"/>
        </w:rPr>
        <w:t xml:space="preserve">przyczyn </w:t>
      </w:r>
      <w:r w:rsidR="00E942BE" w:rsidRPr="00A244A3">
        <w:rPr>
          <w:rFonts w:ascii="Calibri" w:hAnsi="Calibri" w:cs="Calibri"/>
          <w:b w:val="0"/>
        </w:rPr>
        <w:t xml:space="preserve">dotyczących </w:t>
      </w:r>
      <w:r w:rsidR="00073B99" w:rsidRPr="00A244A3">
        <w:rPr>
          <w:rFonts w:ascii="Calibri" w:hAnsi="Calibri" w:cs="Calibri"/>
          <w:b w:val="0"/>
        </w:rPr>
        <w:t>zakładu pracy wy</w:t>
      </w:r>
      <w:r w:rsidR="000B5A26" w:rsidRPr="00A244A3">
        <w:rPr>
          <w:rFonts w:ascii="Calibri" w:hAnsi="Calibri" w:cs="Calibri"/>
          <w:b w:val="0"/>
        </w:rPr>
        <w:t>nosiła</w:t>
      </w:r>
      <w:r w:rsidR="00073B99" w:rsidRPr="00A244A3">
        <w:rPr>
          <w:rFonts w:ascii="Calibri" w:hAnsi="Calibri" w:cs="Calibri"/>
          <w:b w:val="0"/>
        </w:rPr>
        <w:t xml:space="preserve"> </w:t>
      </w:r>
      <w:r w:rsidR="00493158">
        <w:rPr>
          <w:rFonts w:ascii="Calibri" w:hAnsi="Calibri" w:cs="Calibri"/>
        </w:rPr>
        <w:t>130</w:t>
      </w:r>
      <w:r w:rsidR="00073B99" w:rsidRPr="00A244A3">
        <w:rPr>
          <w:rFonts w:ascii="Calibri" w:hAnsi="Calibri" w:cs="Calibri"/>
          <w:b w:val="0"/>
        </w:rPr>
        <w:t xml:space="preserve"> os</w:t>
      </w:r>
      <w:r w:rsidR="00126417">
        <w:rPr>
          <w:rFonts w:ascii="Calibri" w:hAnsi="Calibri" w:cs="Calibri"/>
          <w:b w:val="0"/>
        </w:rPr>
        <w:t>ó</w:t>
      </w:r>
      <w:r w:rsidR="00073B99" w:rsidRPr="00A244A3">
        <w:rPr>
          <w:rFonts w:ascii="Calibri" w:hAnsi="Calibri" w:cs="Calibri"/>
          <w:b w:val="0"/>
        </w:rPr>
        <w:t xml:space="preserve">b, w tym </w:t>
      </w:r>
      <w:r w:rsidR="00493158">
        <w:rPr>
          <w:rFonts w:ascii="Calibri" w:hAnsi="Calibri" w:cs="Calibri"/>
          <w:b w:val="0"/>
        </w:rPr>
        <w:t>80</w:t>
      </w:r>
      <w:r w:rsidR="00073B99" w:rsidRPr="002479ED">
        <w:rPr>
          <w:rFonts w:ascii="Calibri" w:hAnsi="Calibri" w:cs="Calibri"/>
          <w:b w:val="0"/>
        </w:rPr>
        <w:t xml:space="preserve"> </w:t>
      </w:r>
      <w:r w:rsidR="00073B99" w:rsidRPr="00C341A5">
        <w:rPr>
          <w:rFonts w:ascii="Calibri" w:hAnsi="Calibri" w:cs="Calibri"/>
          <w:b w:val="0"/>
        </w:rPr>
        <w:t>kobiet (</w:t>
      </w:r>
      <w:r w:rsidR="00AF74F3" w:rsidRPr="00C341A5">
        <w:rPr>
          <w:rFonts w:ascii="Calibri" w:hAnsi="Calibri" w:cs="Calibri"/>
          <w:b w:val="0"/>
        </w:rPr>
        <w:t>analogicznie</w:t>
      </w:r>
      <w:r w:rsidR="00073B99" w:rsidRPr="00C341A5">
        <w:rPr>
          <w:rFonts w:ascii="Calibri" w:hAnsi="Calibri" w:cs="Calibri"/>
          <w:b w:val="0"/>
        </w:rPr>
        <w:t xml:space="preserve"> 201</w:t>
      </w:r>
      <w:r w:rsidR="00651AF0" w:rsidRPr="00C341A5">
        <w:rPr>
          <w:rFonts w:ascii="Calibri" w:hAnsi="Calibri" w:cs="Calibri"/>
          <w:b w:val="0"/>
        </w:rPr>
        <w:t xml:space="preserve">9 </w:t>
      </w:r>
      <w:r w:rsidR="00073B99" w:rsidRPr="00C341A5">
        <w:rPr>
          <w:rFonts w:ascii="Calibri" w:hAnsi="Calibri" w:cs="Calibri"/>
          <w:b w:val="0"/>
        </w:rPr>
        <w:t xml:space="preserve">r. – </w:t>
      </w:r>
      <w:r w:rsidR="00775E8A" w:rsidRPr="00C341A5">
        <w:rPr>
          <w:rFonts w:ascii="Calibri" w:hAnsi="Calibri" w:cs="Calibri"/>
          <w:b w:val="0"/>
        </w:rPr>
        <w:t>7</w:t>
      </w:r>
      <w:r w:rsidR="00493158" w:rsidRPr="00C341A5">
        <w:rPr>
          <w:rFonts w:ascii="Calibri" w:hAnsi="Calibri" w:cs="Calibri"/>
          <w:b w:val="0"/>
        </w:rPr>
        <w:t>4</w:t>
      </w:r>
      <w:r w:rsidR="00073B99" w:rsidRPr="00C341A5">
        <w:rPr>
          <w:rFonts w:ascii="Calibri" w:hAnsi="Calibri" w:cs="Calibri"/>
          <w:b w:val="0"/>
        </w:rPr>
        <w:t xml:space="preserve"> os</w:t>
      </w:r>
      <w:r w:rsidR="00493158" w:rsidRPr="00C341A5">
        <w:rPr>
          <w:rFonts w:ascii="Calibri" w:hAnsi="Calibri" w:cs="Calibri"/>
          <w:b w:val="0"/>
        </w:rPr>
        <w:t>o</w:t>
      </w:r>
      <w:r w:rsidR="00073B99" w:rsidRPr="00C341A5">
        <w:rPr>
          <w:rFonts w:ascii="Calibri" w:hAnsi="Calibri" w:cs="Calibri"/>
          <w:b w:val="0"/>
        </w:rPr>
        <w:t>b</w:t>
      </w:r>
      <w:r w:rsidR="00493158" w:rsidRPr="00C341A5">
        <w:rPr>
          <w:rFonts w:ascii="Calibri" w:hAnsi="Calibri" w:cs="Calibri"/>
          <w:b w:val="0"/>
        </w:rPr>
        <w:t>y</w:t>
      </w:r>
      <w:r w:rsidR="00073B99" w:rsidRPr="00C341A5">
        <w:rPr>
          <w:rFonts w:ascii="Calibri" w:hAnsi="Calibri" w:cs="Calibri"/>
          <w:b w:val="0"/>
        </w:rPr>
        <w:t xml:space="preserve">, w tym </w:t>
      </w:r>
      <w:r w:rsidR="00493158" w:rsidRPr="00C341A5">
        <w:rPr>
          <w:rFonts w:ascii="Calibri" w:hAnsi="Calibri" w:cs="Calibri"/>
          <w:b w:val="0"/>
        </w:rPr>
        <w:t>37</w:t>
      </w:r>
      <w:r w:rsidR="00073B99" w:rsidRPr="00C341A5">
        <w:rPr>
          <w:rFonts w:ascii="Calibri" w:hAnsi="Calibri" w:cs="Calibri"/>
          <w:b w:val="0"/>
        </w:rPr>
        <w:t xml:space="preserve"> kobiet).</w:t>
      </w:r>
    </w:p>
    <w:p w14:paraId="6C5E87FA" w14:textId="04CB3920" w:rsidR="00B92A17" w:rsidRPr="00C341A5" w:rsidRDefault="006A4FAE" w:rsidP="00B92A17">
      <w:pPr>
        <w:pStyle w:val="Tekstpodstawowy"/>
        <w:rPr>
          <w:rFonts w:ascii="Calibri" w:hAnsi="Calibri" w:cs="Calibri"/>
          <w:b w:val="0"/>
        </w:rPr>
      </w:pPr>
      <w:r w:rsidRPr="00C341A5">
        <w:rPr>
          <w:rFonts w:ascii="Calibri" w:hAnsi="Calibri" w:cs="Calibri"/>
          <w:b w:val="0"/>
          <w:szCs w:val="24"/>
        </w:rPr>
        <w:t xml:space="preserve">W </w:t>
      </w:r>
      <w:r w:rsidR="000F2419" w:rsidRPr="00C341A5">
        <w:rPr>
          <w:rFonts w:ascii="Calibri" w:hAnsi="Calibri" w:cs="Calibri"/>
          <w:b w:val="0"/>
          <w:szCs w:val="24"/>
        </w:rPr>
        <w:t>okresie sześciu miesięcy 2020</w:t>
      </w:r>
      <w:r w:rsidR="009301CB" w:rsidRPr="00C341A5">
        <w:rPr>
          <w:rFonts w:ascii="Calibri" w:hAnsi="Calibri" w:cs="Calibri"/>
          <w:b w:val="0"/>
          <w:szCs w:val="24"/>
        </w:rPr>
        <w:t xml:space="preserve"> roku</w:t>
      </w:r>
      <w:r w:rsidR="00F95BEE" w:rsidRPr="00C341A5">
        <w:rPr>
          <w:rFonts w:ascii="Calibri" w:hAnsi="Calibri" w:cs="Calibri"/>
          <w:b w:val="0"/>
        </w:rPr>
        <w:t xml:space="preserve"> </w:t>
      </w:r>
      <w:r w:rsidR="00C341A5" w:rsidRPr="00C341A5">
        <w:rPr>
          <w:rFonts w:ascii="Calibri" w:hAnsi="Calibri" w:cs="Calibri"/>
          <w:b w:val="0"/>
        </w:rPr>
        <w:t>dwa</w:t>
      </w:r>
      <w:r w:rsidR="0002234B" w:rsidRPr="00C341A5">
        <w:rPr>
          <w:rFonts w:ascii="Calibri" w:hAnsi="Calibri" w:cs="Calibri"/>
          <w:b w:val="0"/>
        </w:rPr>
        <w:t xml:space="preserve"> </w:t>
      </w:r>
      <w:r w:rsidR="00F95BEE" w:rsidRPr="00C341A5">
        <w:rPr>
          <w:rFonts w:ascii="Calibri" w:hAnsi="Calibri" w:cs="Calibri"/>
          <w:b w:val="0"/>
        </w:rPr>
        <w:t>zakład</w:t>
      </w:r>
      <w:r w:rsidR="00C341A5" w:rsidRPr="00C341A5">
        <w:rPr>
          <w:rFonts w:ascii="Calibri" w:hAnsi="Calibri" w:cs="Calibri"/>
          <w:b w:val="0"/>
        </w:rPr>
        <w:t>y</w:t>
      </w:r>
      <w:r w:rsidR="00F95BEE" w:rsidRPr="00C341A5">
        <w:rPr>
          <w:rFonts w:ascii="Calibri" w:hAnsi="Calibri" w:cs="Calibri"/>
          <w:b w:val="0"/>
        </w:rPr>
        <w:t xml:space="preserve"> pracy</w:t>
      </w:r>
      <w:r w:rsidR="00B92A17" w:rsidRPr="00C341A5">
        <w:rPr>
          <w:rFonts w:ascii="Calibri" w:hAnsi="Calibri" w:cs="Calibri"/>
          <w:b w:val="0"/>
        </w:rPr>
        <w:t xml:space="preserve"> </w:t>
      </w:r>
      <w:r w:rsidR="00F95BEE" w:rsidRPr="00C341A5">
        <w:rPr>
          <w:rFonts w:ascii="Calibri" w:hAnsi="Calibri" w:cs="Calibri"/>
          <w:b w:val="0"/>
        </w:rPr>
        <w:t>zgłosił</w:t>
      </w:r>
      <w:r w:rsidR="00C341A5" w:rsidRPr="00C341A5">
        <w:rPr>
          <w:rFonts w:ascii="Calibri" w:hAnsi="Calibri" w:cs="Calibri"/>
          <w:b w:val="0"/>
        </w:rPr>
        <w:t>y</w:t>
      </w:r>
      <w:r w:rsidR="00F95BEE" w:rsidRPr="00C341A5">
        <w:rPr>
          <w:rFonts w:ascii="Calibri" w:hAnsi="Calibri" w:cs="Calibri"/>
          <w:b w:val="0"/>
        </w:rPr>
        <w:t xml:space="preserve"> zwolnie</w:t>
      </w:r>
      <w:r w:rsidR="0002234B" w:rsidRPr="00C341A5">
        <w:rPr>
          <w:rFonts w:ascii="Calibri" w:hAnsi="Calibri" w:cs="Calibri"/>
          <w:b w:val="0"/>
        </w:rPr>
        <w:t>nie</w:t>
      </w:r>
      <w:r w:rsidR="00F95BEE" w:rsidRPr="00C341A5">
        <w:rPr>
          <w:rFonts w:ascii="Calibri" w:hAnsi="Calibri" w:cs="Calibri"/>
          <w:b w:val="0"/>
        </w:rPr>
        <w:t xml:space="preserve"> grupow</w:t>
      </w:r>
      <w:r w:rsidR="0002234B" w:rsidRPr="00C341A5">
        <w:rPr>
          <w:rFonts w:ascii="Calibri" w:hAnsi="Calibri" w:cs="Calibri"/>
          <w:b w:val="0"/>
        </w:rPr>
        <w:t>e</w:t>
      </w:r>
      <w:r w:rsidR="00F95BEE" w:rsidRPr="00C341A5">
        <w:rPr>
          <w:rFonts w:ascii="Calibri" w:hAnsi="Calibri" w:cs="Calibri"/>
          <w:b w:val="0"/>
        </w:rPr>
        <w:t xml:space="preserve"> </w:t>
      </w:r>
      <w:r w:rsidR="005A6E7C" w:rsidRPr="00C341A5">
        <w:rPr>
          <w:rFonts w:ascii="Calibri" w:hAnsi="Calibri" w:cs="Calibri"/>
          <w:b w:val="0"/>
        </w:rPr>
        <w:br/>
      </w:r>
      <w:r w:rsidR="00F95BEE" w:rsidRPr="00C341A5">
        <w:rPr>
          <w:rFonts w:ascii="Calibri" w:hAnsi="Calibri" w:cs="Calibri"/>
          <w:b w:val="0"/>
        </w:rPr>
        <w:t>z przyczyn dot. zakładu pracy</w:t>
      </w:r>
      <w:r w:rsidR="0002234B" w:rsidRPr="00C341A5">
        <w:rPr>
          <w:rFonts w:ascii="Calibri" w:hAnsi="Calibri" w:cs="Calibri"/>
          <w:b w:val="0"/>
        </w:rPr>
        <w:t>:</w:t>
      </w:r>
    </w:p>
    <w:p w14:paraId="65662E2A" w14:textId="773E026C" w:rsidR="0002234B" w:rsidRPr="00C341A5" w:rsidRDefault="00775E8A" w:rsidP="00B414E7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proofErr w:type="spellStart"/>
      <w:r w:rsidRPr="00C341A5">
        <w:rPr>
          <w:rFonts w:ascii="Calibri" w:hAnsi="Calibri" w:cs="Calibri"/>
          <w:b w:val="0"/>
        </w:rPr>
        <w:t>Nest</w:t>
      </w:r>
      <w:proofErr w:type="spellEnd"/>
      <w:r w:rsidRPr="00C341A5">
        <w:rPr>
          <w:rFonts w:ascii="Calibri" w:hAnsi="Calibri" w:cs="Calibri"/>
          <w:b w:val="0"/>
        </w:rPr>
        <w:t xml:space="preserve"> Bank</w:t>
      </w:r>
      <w:r w:rsidR="0002234B" w:rsidRPr="00C341A5">
        <w:rPr>
          <w:rFonts w:ascii="Calibri" w:hAnsi="Calibri" w:cs="Calibri"/>
          <w:b w:val="0"/>
        </w:rPr>
        <w:t xml:space="preserve"> S</w:t>
      </w:r>
      <w:r w:rsidRPr="00C341A5">
        <w:rPr>
          <w:rFonts w:ascii="Calibri" w:hAnsi="Calibri" w:cs="Calibri"/>
          <w:b w:val="0"/>
        </w:rPr>
        <w:t>.</w:t>
      </w:r>
      <w:r w:rsidR="0002234B" w:rsidRPr="00C341A5">
        <w:rPr>
          <w:rFonts w:ascii="Calibri" w:hAnsi="Calibri" w:cs="Calibri"/>
          <w:b w:val="0"/>
        </w:rPr>
        <w:t>A</w:t>
      </w:r>
      <w:r w:rsidRPr="00C341A5">
        <w:rPr>
          <w:rFonts w:ascii="Calibri" w:hAnsi="Calibri" w:cs="Calibri"/>
          <w:b w:val="0"/>
        </w:rPr>
        <w:t>.</w:t>
      </w:r>
      <w:r w:rsidR="0002234B" w:rsidRPr="00C341A5">
        <w:rPr>
          <w:rFonts w:ascii="Calibri" w:hAnsi="Calibri" w:cs="Calibri"/>
          <w:b w:val="0"/>
        </w:rPr>
        <w:t xml:space="preserve"> Warszawa </w:t>
      </w:r>
      <w:r w:rsidR="00784C0C" w:rsidRPr="00C341A5">
        <w:rPr>
          <w:rFonts w:ascii="Calibri" w:hAnsi="Calibri" w:cs="Calibri"/>
          <w:b w:val="0"/>
        </w:rPr>
        <w:tab/>
        <w:t>-</w:t>
      </w:r>
      <w:r w:rsidR="0002234B" w:rsidRPr="00C341A5">
        <w:rPr>
          <w:rFonts w:ascii="Calibri" w:hAnsi="Calibri" w:cs="Calibri"/>
          <w:b w:val="0"/>
        </w:rPr>
        <w:t xml:space="preserve"> </w:t>
      </w:r>
      <w:r w:rsidRPr="00C341A5">
        <w:rPr>
          <w:rFonts w:ascii="Calibri" w:hAnsi="Calibri" w:cs="Calibri"/>
          <w:b w:val="0"/>
        </w:rPr>
        <w:t>5</w:t>
      </w:r>
      <w:r w:rsidR="0002234B" w:rsidRPr="00C341A5">
        <w:rPr>
          <w:rFonts w:ascii="Calibri" w:hAnsi="Calibri" w:cs="Calibri"/>
          <w:b w:val="0"/>
        </w:rPr>
        <w:t xml:space="preserve"> os</w:t>
      </w:r>
      <w:r w:rsidRPr="00C341A5">
        <w:rPr>
          <w:rFonts w:ascii="Calibri" w:hAnsi="Calibri" w:cs="Calibri"/>
          <w:b w:val="0"/>
        </w:rPr>
        <w:t>ó</w:t>
      </w:r>
      <w:r w:rsidR="0002234B" w:rsidRPr="00C341A5">
        <w:rPr>
          <w:rFonts w:ascii="Calibri" w:hAnsi="Calibri" w:cs="Calibri"/>
          <w:b w:val="0"/>
        </w:rPr>
        <w:t>b</w:t>
      </w:r>
      <w:r w:rsidR="00784C0C" w:rsidRPr="00C341A5">
        <w:rPr>
          <w:rFonts w:ascii="Calibri" w:hAnsi="Calibri" w:cs="Calibri"/>
          <w:b w:val="0"/>
        </w:rPr>
        <w:t>,</w:t>
      </w:r>
    </w:p>
    <w:p w14:paraId="0A9F71D7" w14:textId="3434EEF2" w:rsidR="00493158" w:rsidRPr="00C341A5" w:rsidRDefault="00493158" w:rsidP="00B414E7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proofErr w:type="spellStart"/>
      <w:r w:rsidRPr="00C341A5">
        <w:rPr>
          <w:rFonts w:ascii="Calibri" w:hAnsi="Calibri" w:cs="Calibri"/>
          <w:b w:val="0"/>
        </w:rPr>
        <w:t>Mispol</w:t>
      </w:r>
      <w:proofErr w:type="spellEnd"/>
      <w:r w:rsidR="00784C0C" w:rsidRPr="00C341A5">
        <w:rPr>
          <w:rFonts w:ascii="Calibri" w:hAnsi="Calibri" w:cs="Calibri"/>
          <w:b w:val="0"/>
        </w:rPr>
        <w:t xml:space="preserve"> S.A. Białystok </w:t>
      </w:r>
      <w:r w:rsidR="00784C0C" w:rsidRPr="00C341A5">
        <w:rPr>
          <w:rFonts w:ascii="Calibri" w:hAnsi="Calibri" w:cs="Calibri"/>
          <w:b w:val="0"/>
        </w:rPr>
        <w:tab/>
      </w:r>
      <w:r w:rsidR="00784C0C" w:rsidRPr="00C341A5">
        <w:rPr>
          <w:rFonts w:ascii="Calibri" w:hAnsi="Calibri" w:cs="Calibri"/>
          <w:b w:val="0"/>
        </w:rPr>
        <w:tab/>
        <w:t>- 82 osoby,</w:t>
      </w:r>
    </w:p>
    <w:p w14:paraId="5202B4A6" w14:textId="6FD895C1" w:rsidR="003F594A" w:rsidRPr="00710F03" w:rsidRDefault="003F594A" w:rsidP="00AE1C1E">
      <w:pPr>
        <w:pStyle w:val="Nagwek1"/>
      </w:pPr>
      <w:bookmarkStart w:id="12" w:name="_Toc47528624"/>
      <w:r w:rsidRPr="00C341A5">
        <w:t>4. Pośrednictwo pracy</w:t>
      </w:r>
      <w:bookmarkEnd w:id="12"/>
    </w:p>
    <w:p w14:paraId="401E6659" w14:textId="0FCF2333" w:rsidR="0002346B" w:rsidRPr="008579E4" w:rsidRDefault="003F594A" w:rsidP="00BA1B52">
      <w:pPr>
        <w:pStyle w:val="Nagwek2"/>
        <w:rPr>
          <w:sz w:val="24"/>
        </w:rPr>
      </w:pPr>
      <w:bookmarkStart w:id="13" w:name="_Toc47528625"/>
      <w:r w:rsidRPr="008579E4">
        <w:t>4.1 Oferty pracy</w:t>
      </w:r>
      <w:bookmarkEnd w:id="13"/>
    </w:p>
    <w:p w14:paraId="07E8C730" w14:textId="729EC507" w:rsidR="00C56D82" w:rsidRPr="009B7F07" w:rsidRDefault="006A4FAE" w:rsidP="00B92A17">
      <w:pPr>
        <w:spacing w:line="360" w:lineRule="auto"/>
        <w:ind w:firstLine="70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>
        <w:rPr>
          <w:rFonts w:ascii="Calibri" w:hAnsi="Calibri" w:cs="Calibri"/>
          <w:sz w:val="24"/>
          <w:szCs w:val="24"/>
        </w:rPr>
        <w:t xml:space="preserve"> roku</w:t>
      </w:r>
      <w:r w:rsidR="0002346B" w:rsidRPr="009B7F07">
        <w:rPr>
          <w:rFonts w:ascii="Calibri" w:hAnsi="Calibri" w:cs="Calibri"/>
          <w:sz w:val="24"/>
        </w:rPr>
        <w:t xml:space="preserve"> zakłady zgłosił</w:t>
      </w:r>
      <w:r w:rsidR="003F217E">
        <w:rPr>
          <w:rFonts w:ascii="Calibri" w:hAnsi="Calibri" w:cs="Calibri"/>
          <w:sz w:val="24"/>
        </w:rPr>
        <w:t>y</w:t>
      </w:r>
      <w:r w:rsidR="0002346B" w:rsidRPr="009B7F07">
        <w:rPr>
          <w:rFonts w:ascii="Calibri" w:hAnsi="Calibri" w:cs="Calibri"/>
          <w:sz w:val="24"/>
        </w:rPr>
        <w:t xml:space="preserve"> </w:t>
      </w:r>
      <w:r w:rsidR="00FA21D1">
        <w:rPr>
          <w:rFonts w:ascii="Calibri" w:hAnsi="Calibri" w:cs="Calibri"/>
          <w:b/>
          <w:sz w:val="24"/>
        </w:rPr>
        <w:t>9</w:t>
      </w:r>
      <w:r w:rsidR="00784C0C">
        <w:rPr>
          <w:rFonts w:ascii="Calibri" w:hAnsi="Calibri" w:cs="Calibri"/>
          <w:b/>
          <w:sz w:val="24"/>
        </w:rPr>
        <w:t>60</w:t>
      </w:r>
      <w:r w:rsidR="00FF73F8" w:rsidRPr="009B7F07">
        <w:rPr>
          <w:rFonts w:ascii="Calibri" w:hAnsi="Calibri" w:cs="Calibri"/>
          <w:b/>
          <w:sz w:val="24"/>
        </w:rPr>
        <w:t xml:space="preserve"> </w:t>
      </w:r>
      <w:r w:rsidR="0002346B" w:rsidRPr="009B7F07">
        <w:rPr>
          <w:rFonts w:ascii="Calibri" w:hAnsi="Calibri" w:cs="Calibri"/>
          <w:sz w:val="24"/>
        </w:rPr>
        <w:t>miejsc pracy</w:t>
      </w:r>
      <w:r w:rsidR="000D69E0" w:rsidRPr="009B7F07">
        <w:rPr>
          <w:rFonts w:ascii="Calibri" w:hAnsi="Calibri" w:cs="Calibri"/>
          <w:sz w:val="24"/>
        </w:rPr>
        <w:t xml:space="preserve"> i miejsc aktywizacji zawodowej</w:t>
      </w:r>
      <w:r w:rsidR="0002346B" w:rsidRPr="009B7F07">
        <w:rPr>
          <w:rFonts w:ascii="Calibri" w:hAnsi="Calibri" w:cs="Calibri"/>
          <w:sz w:val="24"/>
        </w:rPr>
        <w:t xml:space="preserve">, w tym </w:t>
      </w:r>
      <w:r w:rsidR="00126417">
        <w:rPr>
          <w:rFonts w:ascii="Calibri" w:hAnsi="Calibri" w:cs="Calibri"/>
          <w:sz w:val="24"/>
        </w:rPr>
        <w:t>1</w:t>
      </w:r>
      <w:r w:rsidR="00784C0C">
        <w:rPr>
          <w:rFonts w:ascii="Calibri" w:hAnsi="Calibri" w:cs="Calibri"/>
          <w:sz w:val="24"/>
        </w:rPr>
        <w:t>47</w:t>
      </w:r>
      <w:r w:rsidR="0002346B" w:rsidRPr="009B7F07">
        <w:rPr>
          <w:rFonts w:ascii="Calibri" w:hAnsi="Calibri" w:cs="Calibri"/>
          <w:sz w:val="24"/>
        </w:rPr>
        <w:t xml:space="preserve"> miejsc </w:t>
      </w:r>
      <w:r w:rsidR="000D69E0" w:rsidRPr="009B7F07">
        <w:rPr>
          <w:rFonts w:ascii="Calibri" w:hAnsi="Calibri" w:cs="Calibri"/>
          <w:sz w:val="24"/>
        </w:rPr>
        <w:t>pracy i aktywizacj</w:t>
      </w:r>
      <w:r w:rsidR="003A24FE" w:rsidRPr="009B7F07">
        <w:rPr>
          <w:rFonts w:ascii="Calibri" w:hAnsi="Calibri" w:cs="Calibri"/>
          <w:sz w:val="24"/>
        </w:rPr>
        <w:t>i</w:t>
      </w:r>
      <w:r w:rsidR="000D69E0" w:rsidRPr="009B7F07">
        <w:rPr>
          <w:rFonts w:ascii="Calibri" w:hAnsi="Calibri" w:cs="Calibri"/>
          <w:sz w:val="24"/>
        </w:rPr>
        <w:t xml:space="preserve"> zawodowej</w:t>
      </w:r>
      <w:r w:rsidR="0002346B" w:rsidRPr="009B7F07">
        <w:rPr>
          <w:rFonts w:ascii="Calibri" w:hAnsi="Calibri" w:cs="Calibri"/>
          <w:sz w:val="24"/>
        </w:rPr>
        <w:t xml:space="preserve"> subsydiowanej </w:t>
      </w:r>
      <w:r w:rsidR="005A6E7C">
        <w:rPr>
          <w:rFonts w:ascii="Calibri" w:hAnsi="Calibri" w:cs="Calibri"/>
          <w:sz w:val="24"/>
        </w:rPr>
        <w:br/>
      </w:r>
      <w:r w:rsidR="0002346B" w:rsidRPr="009B7F07">
        <w:rPr>
          <w:rFonts w:ascii="Calibri" w:hAnsi="Calibri" w:cs="Calibri"/>
          <w:sz w:val="24"/>
        </w:rPr>
        <w:t>(</w:t>
      </w:r>
      <w:r w:rsidR="00ED44BC" w:rsidRPr="009B7F07">
        <w:rPr>
          <w:rFonts w:ascii="Calibri" w:hAnsi="Calibri" w:cs="Calibri"/>
          <w:sz w:val="24"/>
        </w:rPr>
        <w:t>w</w:t>
      </w:r>
      <w:r w:rsidR="0002346B" w:rsidRPr="009B7F07">
        <w:rPr>
          <w:rFonts w:ascii="Calibri" w:hAnsi="Calibri" w:cs="Calibri"/>
          <w:sz w:val="24"/>
        </w:rPr>
        <w:t xml:space="preserve"> 201</w:t>
      </w:r>
      <w:r w:rsidR="00775E8A">
        <w:rPr>
          <w:rFonts w:ascii="Calibri" w:hAnsi="Calibri" w:cs="Calibri"/>
          <w:sz w:val="24"/>
        </w:rPr>
        <w:t>9</w:t>
      </w:r>
      <w:r w:rsidR="0002346B" w:rsidRPr="009B7F07">
        <w:rPr>
          <w:rFonts w:ascii="Calibri" w:hAnsi="Calibri" w:cs="Calibri"/>
          <w:sz w:val="24"/>
        </w:rPr>
        <w:t xml:space="preserve"> rok</w:t>
      </w:r>
      <w:r w:rsidR="000D3A9E" w:rsidRPr="009B7F07">
        <w:rPr>
          <w:rFonts w:ascii="Calibri" w:hAnsi="Calibri" w:cs="Calibri"/>
          <w:sz w:val="24"/>
        </w:rPr>
        <w:t>u</w:t>
      </w:r>
      <w:r w:rsidR="0002346B" w:rsidRPr="009B7F07">
        <w:rPr>
          <w:rFonts w:ascii="Calibri" w:hAnsi="Calibri" w:cs="Calibri"/>
          <w:sz w:val="24"/>
        </w:rPr>
        <w:t xml:space="preserve"> – </w:t>
      </w:r>
      <w:r w:rsidR="00784C0C">
        <w:rPr>
          <w:rFonts w:ascii="Calibri" w:hAnsi="Calibri" w:cs="Calibri"/>
          <w:sz w:val="24"/>
        </w:rPr>
        <w:t>1 200</w:t>
      </w:r>
      <w:r w:rsidR="0002346B" w:rsidRPr="009B7F07">
        <w:rPr>
          <w:rFonts w:ascii="Calibri" w:hAnsi="Calibri" w:cs="Calibri"/>
          <w:sz w:val="24"/>
        </w:rPr>
        <w:t xml:space="preserve"> miejsc </w:t>
      </w:r>
      <w:r w:rsidR="00F03A2A" w:rsidRPr="009B7F07">
        <w:rPr>
          <w:rFonts w:ascii="Calibri" w:hAnsi="Calibri" w:cs="Calibri"/>
          <w:sz w:val="24"/>
        </w:rPr>
        <w:t xml:space="preserve">pracy i </w:t>
      </w:r>
      <w:r w:rsidR="004A1E84" w:rsidRPr="009B7F07">
        <w:rPr>
          <w:rFonts w:ascii="Calibri" w:hAnsi="Calibri" w:cs="Calibri"/>
          <w:sz w:val="24"/>
        </w:rPr>
        <w:t xml:space="preserve">miejsc </w:t>
      </w:r>
      <w:r w:rsidR="00F03A2A" w:rsidRPr="009B7F07">
        <w:rPr>
          <w:rFonts w:ascii="Calibri" w:hAnsi="Calibri" w:cs="Calibri"/>
          <w:sz w:val="24"/>
        </w:rPr>
        <w:t>aktywizacji zawodowej</w:t>
      </w:r>
      <w:r w:rsidR="0002346B" w:rsidRPr="009B7F07">
        <w:rPr>
          <w:rFonts w:ascii="Calibri" w:hAnsi="Calibri" w:cs="Calibri"/>
          <w:sz w:val="24"/>
        </w:rPr>
        <w:t xml:space="preserve">, w tym </w:t>
      </w:r>
      <w:r w:rsidR="00784C0C">
        <w:rPr>
          <w:rFonts w:ascii="Calibri" w:hAnsi="Calibri" w:cs="Calibri"/>
          <w:sz w:val="24"/>
        </w:rPr>
        <w:t>241</w:t>
      </w:r>
      <w:r w:rsidR="0002346B" w:rsidRPr="009B7F07">
        <w:rPr>
          <w:rFonts w:ascii="Calibri" w:hAnsi="Calibri" w:cs="Calibri"/>
          <w:sz w:val="24"/>
        </w:rPr>
        <w:t xml:space="preserve"> miejsc </w:t>
      </w:r>
      <w:r w:rsidR="00F03A2A" w:rsidRPr="009B7F07">
        <w:rPr>
          <w:rFonts w:ascii="Calibri" w:hAnsi="Calibri" w:cs="Calibri"/>
          <w:sz w:val="24"/>
        </w:rPr>
        <w:t xml:space="preserve">pracy </w:t>
      </w:r>
      <w:r w:rsidR="005A6E7C">
        <w:rPr>
          <w:rFonts w:ascii="Calibri" w:hAnsi="Calibri" w:cs="Calibri"/>
          <w:sz w:val="24"/>
        </w:rPr>
        <w:br/>
      </w:r>
      <w:r w:rsidR="00F03A2A" w:rsidRPr="009B7F07">
        <w:rPr>
          <w:rFonts w:ascii="Calibri" w:hAnsi="Calibri" w:cs="Calibri"/>
          <w:sz w:val="24"/>
        </w:rPr>
        <w:t>i aktywizacji zawodowej</w:t>
      </w:r>
      <w:r w:rsidR="0002346B" w:rsidRPr="009B7F07">
        <w:rPr>
          <w:rFonts w:ascii="Calibri" w:hAnsi="Calibri" w:cs="Calibri"/>
          <w:sz w:val="24"/>
        </w:rPr>
        <w:t xml:space="preserve"> subsydiowanej)</w:t>
      </w:r>
      <w:r w:rsidR="008F496A" w:rsidRPr="009B7F07">
        <w:rPr>
          <w:rFonts w:ascii="Calibri" w:hAnsi="Calibri" w:cs="Calibri"/>
          <w:sz w:val="24"/>
        </w:rPr>
        <w:t xml:space="preserve">. </w:t>
      </w:r>
    </w:p>
    <w:p w14:paraId="6E3A159F" w14:textId="609A4259" w:rsidR="00C56D82" w:rsidRPr="009B7F07" w:rsidRDefault="00C56D82" w:rsidP="00C56D82">
      <w:p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Z ogółu zgłoszonych miejsc:</w:t>
      </w:r>
    </w:p>
    <w:p w14:paraId="4D9E3451" w14:textId="0CAB83A8" w:rsidR="00C56D82" w:rsidRPr="009B7F07" w:rsidRDefault="00C56D82" w:rsidP="00B414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zatrudnienie lub inna praca zarobkowa </w:t>
      </w:r>
      <w:r w:rsidR="003900B3" w:rsidRPr="009B7F07">
        <w:rPr>
          <w:rFonts w:ascii="Calibri" w:hAnsi="Calibri" w:cs="Calibri"/>
          <w:sz w:val="24"/>
        </w:rPr>
        <w:t>–</w:t>
      </w:r>
      <w:r w:rsidRPr="009B7F07">
        <w:rPr>
          <w:rFonts w:ascii="Calibri" w:hAnsi="Calibri" w:cs="Calibri"/>
          <w:sz w:val="24"/>
        </w:rPr>
        <w:t xml:space="preserve"> </w:t>
      </w:r>
      <w:r w:rsidR="00784C0C">
        <w:rPr>
          <w:rFonts w:ascii="Calibri" w:hAnsi="Calibri" w:cs="Calibri"/>
          <w:b/>
          <w:sz w:val="24"/>
        </w:rPr>
        <w:t>859</w:t>
      </w:r>
      <w:r w:rsidRPr="009B7F07">
        <w:rPr>
          <w:rFonts w:ascii="Calibri" w:hAnsi="Calibri" w:cs="Calibri"/>
          <w:sz w:val="24"/>
        </w:rPr>
        <w:t xml:space="preserve"> miejsc (tym </w:t>
      </w:r>
      <w:r w:rsidR="00FA21D1">
        <w:rPr>
          <w:rFonts w:ascii="Calibri" w:hAnsi="Calibri" w:cs="Calibri"/>
          <w:sz w:val="24"/>
        </w:rPr>
        <w:t>4</w:t>
      </w:r>
      <w:r w:rsidR="00784C0C">
        <w:rPr>
          <w:rFonts w:ascii="Calibri" w:hAnsi="Calibri" w:cs="Calibri"/>
          <w:sz w:val="24"/>
        </w:rPr>
        <w:t>6</w:t>
      </w:r>
      <w:r w:rsidRPr="009B7F07">
        <w:rPr>
          <w:rFonts w:ascii="Calibri" w:hAnsi="Calibri" w:cs="Calibri"/>
          <w:sz w:val="24"/>
        </w:rPr>
        <w:t xml:space="preserve"> miejsc pracy subsydiowanej tj. prace interwencyjne</w:t>
      </w:r>
      <w:r w:rsidR="003F217E">
        <w:rPr>
          <w:rFonts w:ascii="Calibri" w:hAnsi="Calibri" w:cs="Calibri"/>
          <w:sz w:val="24"/>
        </w:rPr>
        <w:t>, podjęcie pracy w ramach refundacji kosztów doposażenia/wyposażenia stanowiska pracy</w:t>
      </w:r>
      <w:r w:rsidR="004A1E84" w:rsidRPr="009B7F07">
        <w:rPr>
          <w:rFonts w:ascii="Calibri" w:hAnsi="Calibri" w:cs="Calibri"/>
          <w:sz w:val="24"/>
        </w:rPr>
        <w:t>)</w:t>
      </w:r>
      <w:r w:rsidR="00DD7066" w:rsidRPr="009B7F07">
        <w:rPr>
          <w:rFonts w:ascii="Calibri" w:hAnsi="Calibri" w:cs="Calibri"/>
          <w:sz w:val="24"/>
        </w:rPr>
        <w:t>,</w:t>
      </w:r>
    </w:p>
    <w:p w14:paraId="23C935B5" w14:textId="2ED03E87" w:rsidR="00C56D82" w:rsidRPr="009B7F07" w:rsidRDefault="00C56D82" w:rsidP="00B414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miejsca aktywizacji zawodowej subsydiowanej – </w:t>
      </w:r>
      <w:r w:rsidR="00784C0C">
        <w:rPr>
          <w:rFonts w:ascii="Calibri" w:hAnsi="Calibri" w:cs="Calibri"/>
          <w:b/>
          <w:sz w:val="24"/>
        </w:rPr>
        <w:t>101</w:t>
      </w:r>
      <w:r w:rsidRPr="009B7F07">
        <w:rPr>
          <w:rFonts w:ascii="Calibri" w:hAnsi="Calibri" w:cs="Calibri"/>
          <w:sz w:val="24"/>
        </w:rPr>
        <w:t xml:space="preserve"> miejsc, z czego</w:t>
      </w:r>
      <w:r w:rsidR="00007198" w:rsidRPr="009B7F07">
        <w:rPr>
          <w:rFonts w:ascii="Calibri" w:hAnsi="Calibri" w:cs="Calibri"/>
          <w:sz w:val="24"/>
        </w:rPr>
        <w:t>:</w:t>
      </w:r>
    </w:p>
    <w:p w14:paraId="045098E8" w14:textId="6974FED9" w:rsidR="00F378D2" w:rsidRPr="009B7F07" w:rsidRDefault="00784C0C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83</w:t>
      </w:r>
      <w:r w:rsidR="00F378D2" w:rsidRPr="009B7F07">
        <w:rPr>
          <w:rFonts w:ascii="Calibri" w:hAnsi="Calibri" w:cs="Calibri"/>
          <w:sz w:val="24"/>
        </w:rPr>
        <w:t xml:space="preserve"> miejsc</w:t>
      </w:r>
      <w:r>
        <w:rPr>
          <w:rFonts w:ascii="Calibri" w:hAnsi="Calibri" w:cs="Calibri"/>
          <w:sz w:val="24"/>
        </w:rPr>
        <w:t>a</w:t>
      </w:r>
      <w:r w:rsidR="00F378D2" w:rsidRPr="009B7F07">
        <w:rPr>
          <w:rFonts w:ascii="Calibri" w:hAnsi="Calibri" w:cs="Calibri"/>
          <w:sz w:val="24"/>
        </w:rPr>
        <w:t xml:space="preserve"> na staż,</w:t>
      </w:r>
    </w:p>
    <w:p w14:paraId="16676E86" w14:textId="69A8CD19" w:rsidR="003A63C4" w:rsidRDefault="00126417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784C0C">
        <w:rPr>
          <w:rFonts w:ascii="Calibri" w:hAnsi="Calibri" w:cs="Calibri"/>
          <w:sz w:val="24"/>
        </w:rPr>
        <w:t>8</w:t>
      </w:r>
      <w:r w:rsidR="00EE73E1" w:rsidRPr="009B7F07">
        <w:rPr>
          <w:rFonts w:ascii="Calibri" w:hAnsi="Calibri" w:cs="Calibri"/>
          <w:sz w:val="24"/>
        </w:rPr>
        <w:t xml:space="preserve"> </w:t>
      </w:r>
      <w:r w:rsidR="00C56D82" w:rsidRPr="009B7F07">
        <w:rPr>
          <w:rFonts w:ascii="Calibri" w:hAnsi="Calibri" w:cs="Calibri"/>
          <w:sz w:val="24"/>
        </w:rPr>
        <w:t>miejsc na prace społecznie użyteczne</w:t>
      </w:r>
      <w:r w:rsidR="003A63C4">
        <w:rPr>
          <w:rFonts w:ascii="Calibri" w:hAnsi="Calibri" w:cs="Calibri"/>
          <w:sz w:val="24"/>
        </w:rPr>
        <w:t>,</w:t>
      </w:r>
    </w:p>
    <w:p w14:paraId="0CA1A4F9" w14:textId="1A8ABB4C" w:rsidR="008F496A" w:rsidRPr="002479ED" w:rsidRDefault="008F496A" w:rsidP="008F496A">
      <w:pPr>
        <w:spacing w:line="360" w:lineRule="auto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>Zgłoszone miejsca pracy</w:t>
      </w:r>
      <w:r w:rsidR="00E70CEF" w:rsidRPr="002479ED">
        <w:rPr>
          <w:rFonts w:ascii="Calibri" w:hAnsi="Calibri" w:cs="Calibri"/>
          <w:sz w:val="24"/>
        </w:rPr>
        <w:t xml:space="preserve"> i miejsca aktywizacji zawodowej</w:t>
      </w:r>
      <w:r w:rsidRPr="002479ED">
        <w:rPr>
          <w:rFonts w:ascii="Calibri" w:hAnsi="Calibri" w:cs="Calibri"/>
          <w:sz w:val="24"/>
        </w:rPr>
        <w:t>:</w:t>
      </w:r>
    </w:p>
    <w:p w14:paraId="3802E541" w14:textId="53F0C99C" w:rsidR="0002346B" w:rsidRPr="002479ED" w:rsidRDefault="0002346B" w:rsidP="0002346B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publicznego zgłoszono </w:t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784C0C">
        <w:rPr>
          <w:rFonts w:ascii="Calibri" w:hAnsi="Calibri" w:cs="Calibri"/>
          <w:sz w:val="24"/>
        </w:rPr>
        <w:t>48</w:t>
      </w:r>
      <w:r w:rsidR="00F03A2A" w:rsidRPr="002479ED">
        <w:rPr>
          <w:rFonts w:ascii="Calibri" w:hAnsi="Calibri" w:cs="Calibri"/>
          <w:sz w:val="24"/>
        </w:rPr>
        <w:t xml:space="preserve"> miejsc</w:t>
      </w:r>
      <w:r w:rsidR="00007198" w:rsidRPr="002479ED">
        <w:rPr>
          <w:rFonts w:ascii="Calibri" w:hAnsi="Calibri" w:cs="Calibri"/>
          <w:sz w:val="24"/>
        </w:rPr>
        <w:t>,</w:t>
      </w:r>
    </w:p>
    <w:p w14:paraId="6221C5AE" w14:textId="380B61CF" w:rsidR="0002346B" w:rsidRPr="002479ED" w:rsidRDefault="0002346B" w:rsidP="0002346B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prywatnego zgłoszono </w:t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784C0C">
        <w:rPr>
          <w:rFonts w:ascii="Calibri" w:hAnsi="Calibri" w:cs="Calibri"/>
          <w:sz w:val="24"/>
        </w:rPr>
        <w:t>912</w:t>
      </w:r>
      <w:r w:rsidRPr="002479ED">
        <w:rPr>
          <w:rFonts w:ascii="Calibri" w:hAnsi="Calibri" w:cs="Calibri"/>
          <w:sz w:val="24"/>
        </w:rPr>
        <w:t xml:space="preserve"> miejs</w:t>
      </w:r>
      <w:r w:rsidR="00784C0C">
        <w:rPr>
          <w:rFonts w:ascii="Calibri" w:hAnsi="Calibri" w:cs="Calibri"/>
          <w:sz w:val="24"/>
        </w:rPr>
        <w:t>c</w:t>
      </w:r>
      <w:r w:rsidR="00007198" w:rsidRPr="002479ED">
        <w:rPr>
          <w:rFonts w:ascii="Calibri" w:hAnsi="Calibri" w:cs="Calibri"/>
          <w:sz w:val="24"/>
        </w:rPr>
        <w:t>.</w:t>
      </w:r>
    </w:p>
    <w:p w14:paraId="58CAA375" w14:textId="77806178" w:rsidR="00157AFA" w:rsidRPr="00165968" w:rsidRDefault="0095371D" w:rsidP="00157AFA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165968">
        <w:rPr>
          <w:rFonts w:ascii="Calibri" w:hAnsi="Calibri" w:cs="Calibri"/>
          <w:sz w:val="24"/>
        </w:rPr>
        <w:t>D</w:t>
      </w:r>
      <w:r w:rsidR="0051551E" w:rsidRPr="00165968">
        <w:rPr>
          <w:rFonts w:ascii="Calibri" w:hAnsi="Calibri" w:cs="Calibri"/>
          <w:sz w:val="24"/>
        </w:rPr>
        <w:t>la osób niepełnosprawnych zakłady zgłosił</w:t>
      </w:r>
      <w:r w:rsidR="00932476" w:rsidRPr="00165968">
        <w:rPr>
          <w:rFonts w:ascii="Calibri" w:hAnsi="Calibri" w:cs="Calibri"/>
          <w:sz w:val="24"/>
        </w:rPr>
        <w:t>y</w:t>
      </w:r>
      <w:r w:rsidR="003A6A99" w:rsidRPr="00165968">
        <w:rPr>
          <w:rFonts w:ascii="Calibri" w:hAnsi="Calibri" w:cs="Calibri"/>
          <w:sz w:val="24"/>
        </w:rPr>
        <w:t xml:space="preserve"> </w:t>
      </w:r>
      <w:r w:rsidR="00FA21D1">
        <w:rPr>
          <w:rFonts w:ascii="Calibri" w:hAnsi="Calibri" w:cs="Calibri"/>
          <w:sz w:val="24"/>
        </w:rPr>
        <w:t>1</w:t>
      </w:r>
      <w:r w:rsidR="00784C0C">
        <w:rPr>
          <w:rFonts w:ascii="Calibri" w:hAnsi="Calibri" w:cs="Calibri"/>
          <w:sz w:val="24"/>
        </w:rPr>
        <w:t>8</w:t>
      </w:r>
      <w:r w:rsidR="00126417">
        <w:rPr>
          <w:rFonts w:ascii="Calibri" w:hAnsi="Calibri" w:cs="Calibri"/>
          <w:sz w:val="24"/>
        </w:rPr>
        <w:t xml:space="preserve"> </w:t>
      </w:r>
      <w:r w:rsidR="0051551E" w:rsidRPr="00165968">
        <w:rPr>
          <w:rFonts w:ascii="Calibri" w:hAnsi="Calibri" w:cs="Calibri"/>
          <w:sz w:val="24"/>
        </w:rPr>
        <w:t>miejsc pracy</w:t>
      </w:r>
      <w:r w:rsidR="00890DB2" w:rsidRPr="00165968">
        <w:rPr>
          <w:rFonts w:ascii="Calibri" w:hAnsi="Calibri" w:cs="Calibri"/>
          <w:sz w:val="24"/>
        </w:rPr>
        <w:t xml:space="preserve"> i aktywizacji zawodowej</w:t>
      </w:r>
      <w:r w:rsidR="00126417">
        <w:rPr>
          <w:rFonts w:ascii="Calibri" w:hAnsi="Calibri" w:cs="Calibri"/>
          <w:sz w:val="24"/>
        </w:rPr>
        <w:t xml:space="preserve"> w (tym </w:t>
      </w:r>
      <w:r w:rsidR="00784C0C">
        <w:rPr>
          <w:rFonts w:ascii="Calibri" w:hAnsi="Calibri" w:cs="Calibri"/>
          <w:sz w:val="24"/>
        </w:rPr>
        <w:t>3</w:t>
      </w:r>
      <w:r w:rsidR="00126417">
        <w:rPr>
          <w:rFonts w:ascii="Calibri" w:hAnsi="Calibri" w:cs="Calibri"/>
          <w:sz w:val="24"/>
        </w:rPr>
        <w:t xml:space="preserve"> miejsce pracy subsydiowane)</w:t>
      </w:r>
      <w:r w:rsidR="007A36A3" w:rsidRPr="00165968">
        <w:rPr>
          <w:rFonts w:ascii="Calibri" w:hAnsi="Calibri" w:cs="Calibri"/>
          <w:sz w:val="24"/>
        </w:rPr>
        <w:t>.</w:t>
      </w:r>
    </w:p>
    <w:p w14:paraId="7E4F28EC" w14:textId="4157B98B" w:rsidR="00DA2C53" w:rsidRPr="00165968" w:rsidRDefault="0002346B" w:rsidP="00406999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165968">
        <w:rPr>
          <w:rFonts w:ascii="Calibri" w:hAnsi="Calibri" w:cs="Calibri"/>
          <w:sz w:val="24"/>
        </w:rPr>
        <w:lastRenderedPageBreak/>
        <w:t xml:space="preserve">W celu pozyskania ofert pracy, nawiązania współpracy oraz monitorowania lokalnego rynku pracy pośrednicy pracy </w:t>
      </w:r>
      <w:r w:rsidR="00C56ACF" w:rsidRPr="00165968">
        <w:rPr>
          <w:rFonts w:ascii="Calibri" w:hAnsi="Calibri" w:cs="Calibri"/>
          <w:sz w:val="24"/>
        </w:rPr>
        <w:t>nawiązali kontakt</w:t>
      </w:r>
      <w:r w:rsidR="005E4A44" w:rsidRPr="00165968">
        <w:rPr>
          <w:rFonts w:ascii="Calibri" w:hAnsi="Calibri" w:cs="Calibri"/>
          <w:sz w:val="24"/>
        </w:rPr>
        <w:t>y</w:t>
      </w:r>
      <w:r w:rsidR="00C56ACF" w:rsidRPr="00165968">
        <w:rPr>
          <w:rFonts w:ascii="Calibri" w:hAnsi="Calibri" w:cs="Calibri"/>
          <w:sz w:val="24"/>
        </w:rPr>
        <w:t xml:space="preserve"> z</w:t>
      </w:r>
      <w:r w:rsidRPr="00165968">
        <w:rPr>
          <w:rFonts w:ascii="Calibri" w:hAnsi="Calibri" w:cs="Calibri"/>
          <w:sz w:val="24"/>
        </w:rPr>
        <w:t xml:space="preserve"> </w:t>
      </w:r>
      <w:r w:rsidR="00C56ACF" w:rsidRPr="00165968">
        <w:rPr>
          <w:rFonts w:ascii="Calibri" w:hAnsi="Calibri" w:cs="Calibri"/>
          <w:sz w:val="24"/>
        </w:rPr>
        <w:t>pracodawcami</w:t>
      </w:r>
      <w:r w:rsidR="0096774D" w:rsidRPr="00165968">
        <w:rPr>
          <w:rFonts w:ascii="Calibri" w:hAnsi="Calibri" w:cs="Calibri"/>
          <w:sz w:val="24"/>
        </w:rPr>
        <w:t xml:space="preserve"> w liczbie </w:t>
      </w:r>
      <w:r w:rsidR="00784C0C">
        <w:rPr>
          <w:rFonts w:ascii="Calibri" w:hAnsi="Calibri" w:cs="Calibri"/>
          <w:b/>
          <w:sz w:val="24"/>
        </w:rPr>
        <w:t>45</w:t>
      </w:r>
      <w:r w:rsidRPr="00165968">
        <w:rPr>
          <w:rFonts w:ascii="Calibri" w:hAnsi="Calibri" w:cs="Calibri"/>
          <w:sz w:val="24"/>
        </w:rPr>
        <w:t>.</w:t>
      </w:r>
    </w:p>
    <w:p w14:paraId="790EB66A" w14:textId="77777777" w:rsidR="00C257E9" w:rsidRPr="00165968" w:rsidRDefault="00C257E9" w:rsidP="00406999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</w:p>
    <w:p w14:paraId="14E43609" w14:textId="4268EAD9" w:rsidR="003F594A" w:rsidRPr="00FB7FBC" w:rsidRDefault="003F594A" w:rsidP="00AE1C1E">
      <w:pPr>
        <w:pStyle w:val="Nagwek2"/>
      </w:pPr>
      <w:bookmarkStart w:id="14" w:name="_Toc47528626"/>
      <w:r w:rsidRPr="008579E4">
        <w:t xml:space="preserve">4.2 </w:t>
      </w:r>
      <w:r w:rsidR="0042031C" w:rsidRPr="00FB7FBC">
        <w:t>W siec</w:t>
      </w:r>
      <w:r w:rsidRPr="00FB7FBC">
        <w:t>i EURES</w:t>
      </w:r>
      <w:bookmarkEnd w:id="14"/>
    </w:p>
    <w:p w14:paraId="39E82E3E" w14:textId="44402F16" w:rsidR="009C6E75" w:rsidRPr="00FB7FBC" w:rsidRDefault="00C420F8" w:rsidP="0002346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B7FBC">
        <w:rPr>
          <w:rFonts w:ascii="Calibri" w:hAnsi="Calibri" w:cs="Calibri"/>
          <w:sz w:val="24"/>
          <w:szCs w:val="24"/>
        </w:rPr>
        <w:t xml:space="preserve">Urząd prowadzi pośrednictwo pracy za granicą </w:t>
      </w:r>
      <w:r w:rsidR="009C6E75" w:rsidRPr="00FB7FBC">
        <w:rPr>
          <w:rFonts w:ascii="Calibri" w:hAnsi="Calibri" w:cs="Calibri"/>
          <w:sz w:val="24"/>
          <w:szCs w:val="24"/>
        </w:rPr>
        <w:t xml:space="preserve">w krajach Europejskiego </w:t>
      </w:r>
      <w:r w:rsidR="00846B4A" w:rsidRPr="00FB7FBC">
        <w:rPr>
          <w:rFonts w:ascii="Calibri" w:hAnsi="Calibri" w:cs="Calibri"/>
          <w:sz w:val="24"/>
          <w:szCs w:val="24"/>
        </w:rPr>
        <w:t>O</w:t>
      </w:r>
      <w:r w:rsidR="009C6E75" w:rsidRPr="00FB7FBC">
        <w:rPr>
          <w:rFonts w:ascii="Calibri" w:hAnsi="Calibri" w:cs="Calibri"/>
          <w:sz w:val="24"/>
          <w:szCs w:val="24"/>
        </w:rPr>
        <w:t>bszaru Gospodarczego</w:t>
      </w:r>
      <w:r w:rsidR="00846B4A" w:rsidRPr="00FB7FBC">
        <w:rPr>
          <w:rFonts w:ascii="Calibri" w:hAnsi="Calibri" w:cs="Calibri"/>
          <w:sz w:val="24"/>
          <w:szCs w:val="24"/>
        </w:rPr>
        <w:t xml:space="preserve"> (EOG)</w:t>
      </w:r>
      <w:r w:rsidRPr="00FB7FBC">
        <w:rPr>
          <w:rFonts w:ascii="Calibri" w:hAnsi="Calibri" w:cs="Calibri"/>
          <w:sz w:val="24"/>
          <w:szCs w:val="24"/>
        </w:rPr>
        <w:t xml:space="preserve"> w ramach sieci</w:t>
      </w:r>
      <w:r w:rsidR="009C6E75" w:rsidRPr="00FB7FBC">
        <w:rPr>
          <w:rFonts w:ascii="Calibri" w:hAnsi="Calibri" w:cs="Calibri"/>
          <w:sz w:val="24"/>
          <w:szCs w:val="24"/>
        </w:rPr>
        <w:t xml:space="preserve"> EURES. Doradca klienta informuje </w:t>
      </w:r>
      <w:r w:rsidR="00BF228F" w:rsidRPr="00FB7FBC">
        <w:rPr>
          <w:rFonts w:ascii="Calibri" w:hAnsi="Calibri" w:cs="Calibri"/>
          <w:sz w:val="24"/>
          <w:szCs w:val="24"/>
        </w:rPr>
        <w:t xml:space="preserve">osoby zainteresowane wyjazdem do innego kraju w celu podjęcia pracy </w:t>
      </w:r>
      <w:r w:rsidR="00DD7066" w:rsidRPr="00FB7FBC">
        <w:rPr>
          <w:rFonts w:ascii="Calibri" w:hAnsi="Calibri" w:cs="Calibri"/>
          <w:sz w:val="24"/>
          <w:szCs w:val="24"/>
        </w:rPr>
        <w:t>o</w:t>
      </w:r>
      <w:r w:rsidR="009C6E75" w:rsidRPr="00FB7FBC">
        <w:rPr>
          <w:rFonts w:ascii="Calibri" w:hAnsi="Calibri" w:cs="Calibri"/>
          <w:sz w:val="24"/>
          <w:szCs w:val="24"/>
        </w:rPr>
        <w:t xml:space="preserve"> warunk</w:t>
      </w:r>
      <w:r w:rsidR="00DD7066" w:rsidRPr="00FB7FBC">
        <w:rPr>
          <w:rFonts w:ascii="Calibri" w:hAnsi="Calibri" w:cs="Calibri"/>
          <w:sz w:val="24"/>
          <w:szCs w:val="24"/>
        </w:rPr>
        <w:t>ach</w:t>
      </w:r>
      <w:r w:rsidR="009C6E75" w:rsidRPr="00FB7FBC">
        <w:rPr>
          <w:rFonts w:ascii="Calibri" w:hAnsi="Calibri" w:cs="Calibri"/>
          <w:sz w:val="24"/>
          <w:szCs w:val="24"/>
        </w:rPr>
        <w:t xml:space="preserve"> życia i pracy oraz </w:t>
      </w:r>
      <w:r w:rsidR="00846B4A" w:rsidRPr="00FB7FBC">
        <w:rPr>
          <w:rFonts w:ascii="Calibri" w:hAnsi="Calibri" w:cs="Calibri"/>
          <w:sz w:val="24"/>
          <w:szCs w:val="24"/>
        </w:rPr>
        <w:t>sytuacji w krajach EOG oraz prowadzi pośrednictwo pracy dla pracodawców krajowych, jeżeli pracodawca zgłosi taką potrzebę.</w:t>
      </w:r>
    </w:p>
    <w:p w14:paraId="11F9C366" w14:textId="0F57EE6A" w:rsidR="0002346B" w:rsidRPr="00FB7FBC" w:rsidRDefault="006A4FAE" w:rsidP="0002346B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FB7FBC">
        <w:rPr>
          <w:rFonts w:ascii="Calibri" w:hAnsi="Calibri" w:cs="Calibri"/>
          <w:sz w:val="24"/>
          <w:szCs w:val="24"/>
        </w:rPr>
        <w:t xml:space="preserve">W </w:t>
      </w:r>
      <w:r w:rsidR="000F2419" w:rsidRPr="00FB7FBC">
        <w:rPr>
          <w:rFonts w:ascii="Calibri" w:hAnsi="Calibri" w:cs="Calibri"/>
          <w:sz w:val="24"/>
          <w:szCs w:val="24"/>
        </w:rPr>
        <w:t xml:space="preserve">okresie </w:t>
      </w:r>
      <w:r w:rsidR="00FB7FBC" w:rsidRPr="00FB7FBC">
        <w:rPr>
          <w:rFonts w:ascii="Calibri" w:hAnsi="Calibri" w:cs="Calibri"/>
          <w:sz w:val="24"/>
          <w:szCs w:val="24"/>
        </w:rPr>
        <w:t>czterech</w:t>
      </w:r>
      <w:r w:rsidR="000F2419" w:rsidRPr="00FB7FBC">
        <w:rPr>
          <w:rFonts w:ascii="Calibri" w:hAnsi="Calibri" w:cs="Calibri"/>
          <w:sz w:val="24"/>
          <w:szCs w:val="24"/>
        </w:rPr>
        <w:t xml:space="preserve"> miesięcy 2020</w:t>
      </w:r>
      <w:r w:rsidR="009301CB" w:rsidRPr="00FB7FBC">
        <w:rPr>
          <w:rFonts w:ascii="Calibri" w:hAnsi="Calibri" w:cs="Calibri"/>
          <w:sz w:val="24"/>
          <w:szCs w:val="24"/>
        </w:rPr>
        <w:t xml:space="preserve"> roku</w:t>
      </w:r>
      <w:r w:rsidR="0084631E" w:rsidRPr="00FB7FBC">
        <w:rPr>
          <w:rFonts w:ascii="Calibri" w:hAnsi="Calibri" w:cs="Calibri"/>
          <w:sz w:val="24"/>
        </w:rPr>
        <w:t xml:space="preserve"> urząd</w:t>
      </w:r>
      <w:r w:rsidR="00AA787C" w:rsidRPr="00FB7FBC">
        <w:rPr>
          <w:rFonts w:ascii="Calibri" w:hAnsi="Calibri" w:cs="Calibri"/>
          <w:sz w:val="24"/>
          <w:szCs w:val="24"/>
        </w:rPr>
        <w:t xml:space="preserve"> </w:t>
      </w:r>
      <w:r w:rsidR="0002346B" w:rsidRPr="00FB7FBC">
        <w:rPr>
          <w:rFonts w:ascii="Calibri" w:hAnsi="Calibri" w:cs="Calibri"/>
          <w:sz w:val="24"/>
        </w:rPr>
        <w:t>dysponowa</w:t>
      </w:r>
      <w:r w:rsidR="002630FC" w:rsidRPr="00FB7FBC">
        <w:rPr>
          <w:rFonts w:ascii="Calibri" w:hAnsi="Calibri" w:cs="Calibri"/>
          <w:sz w:val="24"/>
        </w:rPr>
        <w:t>ł</w:t>
      </w:r>
      <w:r w:rsidR="0002346B" w:rsidRPr="00FB7FBC">
        <w:rPr>
          <w:rFonts w:ascii="Calibri" w:hAnsi="Calibri" w:cs="Calibri"/>
          <w:sz w:val="24"/>
        </w:rPr>
        <w:t xml:space="preserve"> </w:t>
      </w:r>
      <w:r w:rsidR="00FA21D1" w:rsidRPr="00FB7FBC">
        <w:rPr>
          <w:rFonts w:ascii="Calibri" w:hAnsi="Calibri" w:cs="Calibri"/>
          <w:b/>
          <w:sz w:val="24"/>
        </w:rPr>
        <w:t>30</w:t>
      </w:r>
      <w:r w:rsidR="00DE37DB" w:rsidRPr="00FB7FBC">
        <w:rPr>
          <w:rFonts w:ascii="Calibri" w:hAnsi="Calibri" w:cs="Calibri"/>
          <w:sz w:val="24"/>
        </w:rPr>
        <w:t xml:space="preserve"> </w:t>
      </w:r>
      <w:r w:rsidR="00006FEE" w:rsidRPr="00FB7FBC">
        <w:rPr>
          <w:rFonts w:ascii="Calibri" w:hAnsi="Calibri" w:cs="Calibri"/>
          <w:sz w:val="24"/>
        </w:rPr>
        <w:t xml:space="preserve">zagranicznymi </w:t>
      </w:r>
      <w:r w:rsidR="00CD0C09" w:rsidRPr="00FB7FBC">
        <w:rPr>
          <w:rFonts w:ascii="Calibri" w:hAnsi="Calibri" w:cs="Calibri"/>
          <w:sz w:val="24"/>
        </w:rPr>
        <w:t xml:space="preserve">ofertami </w:t>
      </w:r>
      <w:r w:rsidR="00006FEE" w:rsidRPr="00FB7FBC">
        <w:rPr>
          <w:rFonts w:ascii="Calibri" w:hAnsi="Calibri" w:cs="Calibri"/>
          <w:sz w:val="24"/>
        </w:rPr>
        <w:t xml:space="preserve">upowszechnianymi przez urząd w ramach sieci </w:t>
      </w:r>
      <w:r w:rsidR="006E6B22" w:rsidRPr="00FB7FBC">
        <w:rPr>
          <w:rFonts w:ascii="Calibri" w:hAnsi="Calibri" w:cs="Calibri"/>
          <w:sz w:val="24"/>
        </w:rPr>
        <w:t>EURES</w:t>
      </w:r>
      <w:r w:rsidR="0002346B" w:rsidRPr="00FB7FBC">
        <w:rPr>
          <w:rFonts w:ascii="Calibri" w:hAnsi="Calibri" w:cs="Calibri"/>
          <w:sz w:val="24"/>
        </w:rPr>
        <w:t>.</w:t>
      </w:r>
    </w:p>
    <w:p w14:paraId="35C9E883" w14:textId="0CF3E296" w:rsidR="0002346B" w:rsidRPr="00FB7FBC" w:rsidRDefault="0002346B" w:rsidP="008C5457">
      <w:pPr>
        <w:spacing w:line="360" w:lineRule="auto"/>
        <w:jc w:val="both"/>
        <w:rPr>
          <w:rFonts w:ascii="Calibri" w:hAnsi="Calibri" w:cs="Calibri"/>
          <w:sz w:val="24"/>
        </w:rPr>
      </w:pPr>
      <w:r w:rsidRPr="00FB7FBC">
        <w:rPr>
          <w:rFonts w:ascii="Calibri" w:hAnsi="Calibri" w:cs="Calibri"/>
          <w:sz w:val="24"/>
        </w:rPr>
        <w:t>Oferty pochodziły z następujących krajów EOG:</w:t>
      </w:r>
      <w:r w:rsidR="00B960C3" w:rsidRPr="00FB7FBC">
        <w:rPr>
          <w:rFonts w:ascii="Calibri" w:hAnsi="Calibri" w:cs="Calibri"/>
          <w:sz w:val="24"/>
        </w:rPr>
        <w:t xml:space="preserve"> </w:t>
      </w:r>
      <w:r w:rsidR="00F6496A" w:rsidRPr="00FB7FBC">
        <w:rPr>
          <w:rFonts w:ascii="Calibri" w:hAnsi="Calibri" w:cs="Calibri"/>
          <w:sz w:val="24"/>
        </w:rPr>
        <w:t xml:space="preserve">Belgia, </w:t>
      </w:r>
      <w:r w:rsidR="00B960C3" w:rsidRPr="00FB7FBC">
        <w:rPr>
          <w:rFonts w:ascii="Calibri" w:hAnsi="Calibri" w:cs="Calibri"/>
          <w:sz w:val="24"/>
        </w:rPr>
        <w:t>Hiszpania, Holandia,</w:t>
      </w:r>
      <w:r w:rsidRPr="00FB7FBC">
        <w:rPr>
          <w:rFonts w:ascii="Calibri" w:hAnsi="Calibri" w:cs="Calibri"/>
          <w:sz w:val="24"/>
        </w:rPr>
        <w:t xml:space="preserve"> </w:t>
      </w:r>
      <w:r w:rsidR="00F04B8B" w:rsidRPr="00FB7FBC">
        <w:rPr>
          <w:rFonts w:ascii="Calibri" w:hAnsi="Calibri" w:cs="Calibri"/>
          <w:sz w:val="24"/>
        </w:rPr>
        <w:t xml:space="preserve">Irlandia, </w:t>
      </w:r>
      <w:r w:rsidRPr="00FB7FBC">
        <w:rPr>
          <w:rFonts w:ascii="Calibri" w:hAnsi="Calibri" w:cs="Calibri"/>
          <w:sz w:val="24"/>
        </w:rPr>
        <w:t>Niemcy</w:t>
      </w:r>
      <w:r w:rsidR="00DD7066" w:rsidRPr="00FB7FBC">
        <w:rPr>
          <w:rFonts w:ascii="Calibri" w:hAnsi="Calibri" w:cs="Calibri"/>
          <w:sz w:val="24"/>
        </w:rPr>
        <w:t>, Norwegia</w:t>
      </w:r>
      <w:r w:rsidR="00F6496A" w:rsidRPr="00FB7FBC">
        <w:rPr>
          <w:rFonts w:ascii="Calibri" w:hAnsi="Calibri" w:cs="Calibri"/>
          <w:sz w:val="24"/>
        </w:rPr>
        <w:t>,</w:t>
      </w:r>
      <w:r w:rsidR="00A07368" w:rsidRPr="00FB7FBC">
        <w:rPr>
          <w:rFonts w:ascii="Calibri" w:hAnsi="Calibri" w:cs="Calibri"/>
          <w:sz w:val="24"/>
        </w:rPr>
        <w:t xml:space="preserve"> </w:t>
      </w:r>
      <w:r w:rsidR="00F04B8B" w:rsidRPr="00FB7FBC">
        <w:rPr>
          <w:rFonts w:ascii="Calibri" w:hAnsi="Calibri" w:cs="Calibri"/>
          <w:sz w:val="24"/>
        </w:rPr>
        <w:t>Portugalia</w:t>
      </w:r>
      <w:r w:rsidR="00F6496A" w:rsidRPr="00FB7FBC">
        <w:rPr>
          <w:rFonts w:ascii="Calibri" w:hAnsi="Calibri" w:cs="Calibri"/>
          <w:sz w:val="24"/>
        </w:rPr>
        <w:t xml:space="preserve"> i Szwecja</w:t>
      </w:r>
      <w:r w:rsidR="00DE4490" w:rsidRPr="00FB7FBC">
        <w:rPr>
          <w:rFonts w:ascii="Calibri" w:hAnsi="Calibri" w:cs="Calibri"/>
          <w:sz w:val="24"/>
        </w:rPr>
        <w:t>.</w:t>
      </w:r>
    </w:p>
    <w:p w14:paraId="67D50FFD" w14:textId="37D796C1" w:rsidR="008320AC" w:rsidRPr="00FB7FBC" w:rsidRDefault="006A4FAE" w:rsidP="008320A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B7FBC">
        <w:rPr>
          <w:rFonts w:ascii="Calibri" w:hAnsi="Calibri" w:cs="Calibri"/>
          <w:sz w:val="24"/>
          <w:szCs w:val="24"/>
        </w:rPr>
        <w:t xml:space="preserve">W </w:t>
      </w:r>
      <w:r w:rsidR="000F2419" w:rsidRPr="00FB7FBC">
        <w:rPr>
          <w:rFonts w:ascii="Calibri" w:hAnsi="Calibri" w:cs="Calibri"/>
          <w:sz w:val="24"/>
          <w:szCs w:val="24"/>
        </w:rPr>
        <w:t>okresie sześciu miesięcy 2020</w:t>
      </w:r>
      <w:r w:rsidR="009301CB" w:rsidRPr="00FB7FBC">
        <w:rPr>
          <w:rFonts w:ascii="Calibri" w:hAnsi="Calibri" w:cs="Calibri"/>
          <w:sz w:val="24"/>
          <w:szCs w:val="24"/>
        </w:rPr>
        <w:t xml:space="preserve"> roku</w:t>
      </w:r>
      <w:r w:rsidR="0002346B" w:rsidRPr="00FB7FBC">
        <w:rPr>
          <w:rFonts w:ascii="Calibri" w:hAnsi="Calibri" w:cs="Calibri"/>
          <w:sz w:val="24"/>
          <w:szCs w:val="24"/>
        </w:rPr>
        <w:t xml:space="preserve"> z usług pośrednictwa EURES skorzystał</w:t>
      </w:r>
      <w:r w:rsidR="0002234B" w:rsidRPr="00FB7FBC">
        <w:rPr>
          <w:rFonts w:ascii="Calibri" w:hAnsi="Calibri" w:cs="Calibri"/>
          <w:sz w:val="24"/>
          <w:szCs w:val="24"/>
        </w:rPr>
        <w:t>o</w:t>
      </w:r>
      <w:r w:rsidR="0002346B" w:rsidRPr="00FB7FBC">
        <w:rPr>
          <w:rFonts w:ascii="Calibri" w:hAnsi="Calibri" w:cs="Calibri"/>
          <w:sz w:val="24"/>
          <w:szCs w:val="24"/>
        </w:rPr>
        <w:t xml:space="preserve"> </w:t>
      </w:r>
      <w:r w:rsidR="00FA21D1" w:rsidRPr="00FB7FBC">
        <w:rPr>
          <w:rFonts w:ascii="Calibri" w:hAnsi="Calibri" w:cs="Calibri"/>
          <w:sz w:val="24"/>
          <w:szCs w:val="24"/>
        </w:rPr>
        <w:t>45</w:t>
      </w:r>
      <w:r w:rsidR="0002346B" w:rsidRPr="00FB7FBC">
        <w:rPr>
          <w:rFonts w:ascii="Calibri" w:hAnsi="Calibri" w:cs="Calibri"/>
          <w:sz w:val="24"/>
          <w:szCs w:val="24"/>
        </w:rPr>
        <w:t xml:space="preserve"> os</w:t>
      </w:r>
      <w:r w:rsidR="0002234B" w:rsidRPr="00FB7FBC">
        <w:rPr>
          <w:rFonts w:ascii="Calibri" w:hAnsi="Calibri" w:cs="Calibri"/>
          <w:sz w:val="24"/>
          <w:szCs w:val="24"/>
        </w:rPr>
        <w:t>ó</w:t>
      </w:r>
      <w:r w:rsidR="00BB2CA4" w:rsidRPr="00FB7FBC">
        <w:rPr>
          <w:rFonts w:ascii="Calibri" w:hAnsi="Calibri" w:cs="Calibri"/>
          <w:sz w:val="24"/>
          <w:szCs w:val="24"/>
        </w:rPr>
        <w:t>b</w:t>
      </w:r>
      <w:r w:rsidR="0002346B" w:rsidRPr="00FB7FBC">
        <w:rPr>
          <w:rFonts w:ascii="Calibri" w:hAnsi="Calibri" w:cs="Calibri"/>
          <w:sz w:val="24"/>
          <w:szCs w:val="24"/>
        </w:rPr>
        <w:t xml:space="preserve"> bezrobotn</w:t>
      </w:r>
      <w:r w:rsidR="0002234B" w:rsidRPr="00FB7FBC">
        <w:rPr>
          <w:rFonts w:ascii="Calibri" w:hAnsi="Calibri" w:cs="Calibri"/>
          <w:sz w:val="24"/>
          <w:szCs w:val="24"/>
        </w:rPr>
        <w:t>ych</w:t>
      </w:r>
      <w:r w:rsidR="0002346B" w:rsidRPr="00FB7FBC">
        <w:rPr>
          <w:rFonts w:ascii="Calibri" w:hAnsi="Calibri" w:cs="Calibri"/>
          <w:sz w:val="24"/>
          <w:szCs w:val="24"/>
        </w:rPr>
        <w:t xml:space="preserve"> i poszukując</w:t>
      </w:r>
      <w:r w:rsidR="0002234B" w:rsidRPr="00FB7FBC">
        <w:rPr>
          <w:rFonts w:ascii="Calibri" w:hAnsi="Calibri" w:cs="Calibri"/>
          <w:sz w:val="24"/>
          <w:szCs w:val="24"/>
        </w:rPr>
        <w:t>ych</w:t>
      </w:r>
      <w:r w:rsidR="0002346B" w:rsidRPr="00FB7FBC">
        <w:rPr>
          <w:rFonts w:ascii="Calibri" w:hAnsi="Calibri" w:cs="Calibri"/>
          <w:sz w:val="24"/>
          <w:szCs w:val="24"/>
        </w:rPr>
        <w:t xml:space="preserve"> pracy.</w:t>
      </w:r>
    </w:p>
    <w:p w14:paraId="26A258EB" w14:textId="77777777" w:rsidR="00C50CDA" w:rsidRPr="00FB7FBC" w:rsidRDefault="00C50CDA" w:rsidP="008320A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611CA434" w14:textId="20986C3B" w:rsidR="00DF32CF" w:rsidRPr="00FB7FBC" w:rsidRDefault="00DF32CF" w:rsidP="00DF32CF">
      <w:pPr>
        <w:pStyle w:val="Nagwek2"/>
      </w:pPr>
      <w:bookmarkStart w:id="15" w:name="_Toc47528627"/>
      <w:r w:rsidRPr="00FB7FBC">
        <w:t>4.3 Cudzoziemcy</w:t>
      </w:r>
      <w:bookmarkEnd w:id="15"/>
    </w:p>
    <w:p w14:paraId="57AFF3B3" w14:textId="48191691" w:rsidR="008D4F0C" w:rsidRPr="009B7F07" w:rsidRDefault="00634654" w:rsidP="008D4F0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B7F07">
        <w:rPr>
          <w:rFonts w:ascii="Calibri" w:hAnsi="Calibri" w:cs="Calibri"/>
          <w:sz w:val="24"/>
          <w:szCs w:val="24"/>
        </w:rPr>
        <w:t>O</w:t>
      </w:r>
      <w:r w:rsidR="008D4F0C" w:rsidRPr="009B7F07">
        <w:rPr>
          <w:rFonts w:ascii="Calibri" w:hAnsi="Calibri" w:cs="Calibri"/>
          <w:sz w:val="24"/>
          <w:szCs w:val="24"/>
        </w:rPr>
        <w:t>świadcze</w:t>
      </w:r>
      <w:r w:rsidRPr="009B7F07">
        <w:rPr>
          <w:rFonts w:ascii="Calibri" w:hAnsi="Calibri" w:cs="Calibri"/>
          <w:sz w:val="24"/>
          <w:szCs w:val="24"/>
        </w:rPr>
        <w:t>nia</w:t>
      </w:r>
      <w:r w:rsidR="008D4F0C" w:rsidRPr="009B7F07">
        <w:rPr>
          <w:rFonts w:ascii="Calibri" w:hAnsi="Calibri" w:cs="Calibri"/>
          <w:sz w:val="24"/>
          <w:szCs w:val="24"/>
        </w:rPr>
        <w:t xml:space="preserve"> o powierzeni</w:t>
      </w:r>
      <w:r w:rsidR="004C2F2C">
        <w:rPr>
          <w:rFonts w:ascii="Calibri" w:hAnsi="Calibri" w:cs="Calibri"/>
          <w:sz w:val="24"/>
          <w:szCs w:val="24"/>
        </w:rPr>
        <w:t>u</w:t>
      </w:r>
      <w:r w:rsidR="008D4F0C" w:rsidRPr="009B7F07">
        <w:rPr>
          <w:rFonts w:ascii="Calibri" w:hAnsi="Calibri" w:cs="Calibri"/>
          <w:sz w:val="24"/>
          <w:szCs w:val="24"/>
        </w:rPr>
        <w:t xml:space="preserve"> wykonywania pracy obywatel</w:t>
      </w:r>
      <w:r w:rsidRPr="009B7F07">
        <w:rPr>
          <w:rFonts w:ascii="Calibri" w:hAnsi="Calibri" w:cs="Calibri"/>
          <w:sz w:val="24"/>
          <w:szCs w:val="24"/>
        </w:rPr>
        <w:t>om</w:t>
      </w:r>
      <w:r w:rsidR="008D4F0C" w:rsidRPr="009B7F07">
        <w:rPr>
          <w:rFonts w:ascii="Calibri" w:hAnsi="Calibri" w:cs="Calibri"/>
          <w:sz w:val="24"/>
          <w:szCs w:val="24"/>
        </w:rPr>
        <w:t xml:space="preserve"> Republiki Białorusi, </w:t>
      </w:r>
      <w:r w:rsidR="004C2F2C">
        <w:rPr>
          <w:rFonts w:ascii="Calibri" w:hAnsi="Calibri" w:cs="Calibri"/>
          <w:sz w:val="24"/>
          <w:szCs w:val="24"/>
        </w:rPr>
        <w:t xml:space="preserve">Republiki </w:t>
      </w:r>
      <w:r w:rsidR="008D4F0C" w:rsidRPr="009B7F07">
        <w:rPr>
          <w:rFonts w:ascii="Calibri" w:hAnsi="Calibri" w:cs="Calibri"/>
          <w:sz w:val="24"/>
          <w:szCs w:val="24"/>
        </w:rPr>
        <w:t xml:space="preserve">Armenii, </w:t>
      </w:r>
      <w:r w:rsidR="004C2F2C">
        <w:rPr>
          <w:rFonts w:ascii="Calibri" w:hAnsi="Calibri" w:cs="Calibri"/>
          <w:sz w:val="24"/>
          <w:szCs w:val="24"/>
        </w:rPr>
        <w:t xml:space="preserve">Republiki </w:t>
      </w:r>
      <w:r w:rsidR="008D4F0C" w:rsidRPr="009B7F07">
        <w:rPr>
          <w:rFonts w:ascii="Calibri" w:hAnsi="Calibri" w:cs="Calibri"/>
          <w:sz w:val="24"/>
          <w:szCs w:val="24"/>
        </w:rPr>
        <w:t xml:space="preserve">Gruzji, </w:t>
      </w:r>
      <w:r w:rsidR="004C2F2C">
        <w:rPr>
          <w:rFonts w:ascii="Calibri" w:hAnsi="Calibri" w:cs="Calibri"/>
          <w:sz w:val="24"/>
          <w:szCs w:val="24"/>
        </w:rPr>
        <w:t xml:space="preserve">Republiki </w:t>
      </w:r>
      <w:r w:rsidR="008D4F0C" w:rsidRPr="009B7F07">
        <w:rPr>
          <w:rFonts w:ascii="Calibri" w:hAnsi="Calibri" w:cs="Calibri"/>
          <w:sz w:val="24"/>
          <w:szCs w:val="24"/>
        </w:rPr>
        <w:t>Mołd</w:t>
      </w:r>
      <w:r w:rsidR="000F6858">
        <w:rPr>
          <w:rFonts w:ascii="Calibri" w:hAnsi="Calibri" w:cs="Calibri"/>
          <w:sz w:val="24"/>
          <w:szCs w:val="24"/>
        </w:rPr>
        <w:t>a</w:t>
      </w:r>
      <w:r w:rsidR="008D4F0C" w:rsidRPr="009B7F07">
        <w:rPr>
          <w:rFonts w:ascii="Calibri" w:hAnsi="Calibri" w:cs="Calibri"/>
          <w:sz w:val="24"/>
          <w:szCs w:val="24"/>
        </w:rPr>
        <w:t>w</w:t>
      </w:r>
      <w:r w:rsidR="004C2F2C">
        <w:rPr>
          <w:rFonts w:ascii="Calibri" w:hAnsi="Calibri" w:cs="Calibri"/>
          <w:sz w:val="24"/>
          <w:szCs w:val="24"/>
        </w:rPr>
        <w:t>ii</w:t>
      </w:r>
      <w:r w:rsidR="008D4F0C" w:rsidRPr="009B7F07">
        <w:rPr>
          <w:rFonts w:ascii="Calibri" w:hAnsi="Calibri" w:cs="Calibri"/>
          <w:sz w:val="24"/>
          <w:szCs w:val="24"/>
        </w:rPr>
        <w:t>, Federacji Rosyjskiej i Ukrainy:</w:t>
      </w:r>
    </w:p>
    <w:p w14:paraId="1424F0B9" w14:textId="31599121" w:rsidR="008D4F0C" w:rsidRPr="009B7F07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>
        <w:rPr>
          <w:rFonts w:ascii="Calibri" w:hAnsi="Calibri" w:cs="Calibri"/>
          <w:sz w:val="24"/>
          <w:szCs w:val="24"/>
        </w:rPr>
        <w:t xml:space="preserve"> roku</w:t>
      </w:r>
      <w:r w:rsidR="00282A72" w:rsidRPr="009B7F07">
        <w:rPr>
          <w:rFonts w:ascii="Calibri" w:hAnsi="Calibri" w:cs="Calibri"/>
          <w:sz w:val="24"/>
          <w:szCs w:val="24"/>
        </w:rPr>
        <w:t xml:space="preserve"> </w:t>
      </w:r>
      <w:r w:rsidR="00B960C3">
        <w:rPr>
          <w:rFonts w:ascii="Calibri" w:hAnsi="Calibri" w:cs="Calibri"/>
          <w:sz w:val="24"/>
          <w:szCs w:val="24"/>
        </w:rPr>
        <w:t xml:space="preserve">pracodawcy i inne podmioty złożyły do urzędu </w:t>
      </w:r>
      <w:r w:rsidR="00784C0C">
        <w:rPr>
          <w:rFonts w:ascii="Calibri" w:hAnsi="Calibri" w:cs="Calibri"/>
          <w:b/>
          <w:sz w:val="24"/>
          <w:szCs w:val="24"/>
        </w:rPr>
        <w:t>2</w:t>
      </w:r>
      <w:r w:rsidR="000158CF">
        <w:rPr>
          <w:rFonts w:ascii="Calibri" w:hAnsi="Calibri" w:cs="Calibri"/>
          <w:b/>
          <w:sz w:val="24"/>
          <w:szCs w:val="24"/>
        </w:rPr>
        <w:t xml:space="preserve"> </w:t>
      </w:r>
      <w:r w:rsidR="00784C0C">
        <w:rPr>
          <w:rFonts w:ascii="Calibri" w:hAnsi="Calibri" w:cs="Calibri"/>
          <w:b/>
          <w:sz w:val="24"/>
          <w:szCs w:val="24"/>
        </w:rPr>
        <w:t>1</w:t>
      </w:r>
      <w:r w:rsidR="00FA21D1">
        <w:rPr>
          <w:rFonts w:ascii="Calibri" w:hAnsi="Calibri" w:cs="Calibri"/>
          <w:b/>
          <w:sz w:val="24"/>
          <w:szCs w:val="24"/>
        </w:rPr>
        <w:t>2</w:t>
      </w:r>
      <w:r w:rsidR="00784C0C">
        <w:rPr>
          <w:rFonts w:ascii="Calibri" w:hAnsi="Calibri" w:cs="Calibri"/>
          <w:b/>
          <w:sz w:val="24"/>
          <w:szCs w:val="24"/>
        </w:rPr>
        <w:t>1</w:t>
      </w:r>
      <w:r w:rsidR="00B960C3">
        <w:rPr>
          <w:rFonts w:ascii="Calibri" w:hAnsi="Calibri" w:cs="Calibri"/>
          <w:sz w:val="24"/>
          <w:szCs w:val="24"/>
        </w:rPr>
        <w:t xml:space="preserve"> oświadcze</w:t>
      </w:r>
      <w:r w:rsidR="00784C0C">
        <w:rPr>
          <w:rFonts w:ascii="Calibri" w:hAnsi="Calibri" w:cs="Calibri"/>
          <w:sz w:val="24"/>
          <w:szCs w:val="24"/>
        </w:rPr>
        <w:t>nia</w:t>
      </w:r>
      <w:r w:rsidR="008D4F0C" w:rsidRPr="009B7F07">
        <w:rPr>
          <w:rFonts w:ascii="Calibri" w:hAnsi="Calibri" w:cs="Calibri"/>
          <w:sz w:val="24"/>
          <w:szCs w:val="24"/>
        </w:rPr>
        <w:t xml:space="preserve"> (w </w:t>
      </w:r>
      <w:r w:rsidR="004C2F2C">
        <w:rPr>
          <w:rFonts w:ascii="Calibri" w:hAnsi="Calibri" w:cs="Calibri"/>
          <w:sz w:val="24"/>
          <w:szCs w:val="24"/>
        </w:rPr>
        <w:t>analogicznym okresie 201</w:t>
      </w:r>
      <w:r w:rsidR="00165968">
        <w:rPr>
          <w:rFonts w:ascii="Calibri" w:hAnsi="Calibri" w:cs="Calibri"/>
          <w:sz w:val="24"/>
          <w:szCs w:val="24"/>
        </w:rPr>
        <w:t>9</w:t>
      </w:r>
      <w:r w:rsidR="004C2F2C">
        <w:rPr>
          <w:rFonts w:ascii="Calibri" w:hAnsi="Calibri" w:cs="Calibri"/>
          <w:sz w:val="24"/>
          <w:szCs w:val="24"/>
        </w:rPr>
        <w:t xml:space="preserve"> roku –</w:t>
      </w:r>
      <w:r w:rsidR="009978F4">
        <w:rPr>
          <w:rFonts w:ascii="Calibri" w:hAnsi="Calibri" w:cs="Calibri"/>
          <w:sz w:val="24"/>
          <w:szCs w:val="24"/>
        </w:rPr>
        <w:t xml:space="preserve"> </w:t>
      </w:r>
      <w:r w:rsidR="00C900CB">
        <w:rPr>
          <w:rFonts w:ascii="Calibri" w:hAnsi="Calibri" w:cs="Calibri"/>
          <w:sz w:val="24"/>
          <w:szCs w:val="24"/>
        </w:rPr>
        <w:t>4</w:t>
      </w:r>
      <w:r w:rsidR="000158CF">
        <w:rPr>
          <w:rFonts w:ascii="Calibri" w:hAnsi="Calibri" w:cs="Calibri"/>
          <w:sz w:val="24"/>
          <w:szCs w:val="24"/>
        </w:rPr>
        <w:t xml:space="preserve"> </w:t>
      </w:r>
      <w:r w:rsidR="00FA21D1">
        <w:rPr>
          <w:rFonts w:ascii="Calibri" w:hAnsi="Calibri" w:cs="Calibri"/>
          <w:sz w:val="24"/>
          <w:szCs w:val="24"/>
        </w:rPr>
        <w:t>16</w:t>
      </w:r>
      <w:r w:rsidR="00C900CB">
        <w:rPr>
          <w:rFonts w:ascii="Calibri" w:hAnsi="Calibri" w:cs="Calibri"/>
          <w:sz w:val="24"/>
          <w:szCs w:val="24"/>
        </w:rPr>
        <w:t>7</w:t>
      </w:r>
      <w:r w:rsidR="004C2F2C">
        <w:rPr>
          <w:rFonts w:ascii="Calibri" w:hAnsi="Calibri" w:cs="Calibri"/>
          <w:sz w:val="24"/>
          <w:szCs w:val="24"/>
        </w:rPr>
        <w:t xml:space="preserve"> oświadcze</w:t>
      </w:r>
      <w:r w:rsidR="00707ED3">
        <w:rPr>
          <w:rFonts w:ascii="Calibri" w:hAnsi="Calibri" w:cs="Calibri"/>
          <w:sz w:val="24"/>
          <w:szCs w:val="24"/>
        </w:rPr>
        <w:t>ń</w:t>
      </w:r>
      <w:r w:rsidR="004C2F2C">
        <w:rPr>
          <w:rFonts w:ascii="Calibri" w:hAnsi="Calibri" w:cs="Calibri"/>
          <w:sz w:val="24"/>
          <w:szCs w:val="24"/>
        </w:rPr>
        <w:t>)</w:t>
      </w:r>
      <w:r w:rsidR="00F62D57">
        <w:rPr>
          <w:rFonts w:ascii="Calibri" w:hAnsi="Calibri" w:cs="Calibri"/>
          <w:sz w:val="24"/>
          <w:szCs w:val="24"/>
        </w:rPr>
        <w:t>.</w:t>
      </w:r>
      <w:r w:rsidR="004C2F2C">
        <w:rPr>
          <w:rFonts w:ascii="Calibri" w:hAnsi="Calibri" w:cs="Calibri"/>
          <w:sz w:val="24"/>
          <w:szCs w:val="24"/>
        </w:rPr>
        <w:t xml:space="preserve"> Oświadczenia dotyczyły powierzenia pracy obywatelom:</w:t>
      </w:r>
      <w:r w:rsidR="008D4F0C" w:rsidRPr="009B7F07">
        <w:rPr>
          <w:rFonts w:ascii="Calibri" w:hAnsi="Calibri" w:cs="Calibri"/>
          <w:sz w:val="24"/>
          <w:szCs w:val="24"/>
        </w:rPr>
        <w:t xml:space="preserve"> Ukrainy</w:t>
      </w:r>
      <w:r w:rsidR="00470935">
        <w:rPr>
          <w:rFonts w:ascii="Calibri" w:hAnsi="Calibri" w:cs="Calibri"/>
          <w:sz w:val="24"/>
          <w:szCs w:val="24"/>
        </w:rPr>
        <w:t xml:space="preserve"> </w:t>
      </w:r>
      <w:r w:rsidR="00C900CB">
        <w:rPr>
          <w:rFonts w:ascii="Calibri" w:hAnsi="Calibri" w:cs="Calibri"/>
          <w:sz w:val="24"/>
          <w:szCs w:val="24"/>
        </w:rPr>
        <w:t>-</w:t>
      </w:r>
      <w:r w:rsidR="00470935">
        <w:rPr>
          <w:rFonts w:ascii="Calibri" w:hAnsi="Calibri" w:cs="Calibri"/>
          <w:sz w:val="24"/>
          <w:szCs w:val="24"/>
        </w:rPr>
        <w:t xml:space="preserve"> </w:t>
      </w:r>
      <w:r w:rsidR="00FA21D1">
        <w:rPr>
          <w:rFonts w:ascii="Calibri" w:hAnsi="Calibri" w:cs="Calibri"/>
          <w:sz w:val="24"/>
          <w:szCs w:val="24"/>
        </w:rPr>
        <w:t xml:space="preserve">1 </w:t>
      </w:r>
      <w:r w:rsidR="00C900CB">
        <w:rPr>
          <w:rFonts w:ascii="Calibri" w:hAnsi="Calibri" w:cs="Calibri"/>
          <w:sz w:val="24"/>
          <w:szCs w:val="24"/>
        </w:rPr>
        <w:t>629</w:t>
      </w:r>
      <w:r w:rsidR="00A17D49" w:rsidRPr="009B7F07">
        <w:rPr>
          <w:rFonts w:ascii="Calibri" w:hAnsi="Calibri" w:cs="Calibri"/>
          <w:sz w:val="24"/>
          <w:szCs w:val="24"/>
        </w:rPr>
        <w:t xml:space="preserve">, </w:t>
      </w:r>
      <w:r w:rsidR="00F43192" w:rsidRPr="009B7F07">
        <w:rPr>
          <w:rFonts w:ascii="Calibri" w:hAnsi="Calibri" w:cs="Calibri"/>
          <w:sz w:val="24"/>
          <w:szCs w:val="24"/>
        </w:rPr>
        <w:t>Białorusi</w:t>
      </w:r>
      <w:r w:rsidR="00F43192">
        <w:rPr>
          <w:rFonts w:ascii="Calibri" w:hAnsi="Calibri" w:cs="Calibri"/>
          <w:sz w:val="24"/>
          <w:szCs w:val="24"/>
        </w:rPr>
        <w:t xml:space="preserve"> - </w:t>
      </w:r>
      <w:r w:rsidR="00C900CB">
        <w:rPr>
          <w:rFonts w:ascii="Calibri" w:hAnsi="Calibri" w:cs="Calibri"/>
          <w:sz w:val="24"/>
          <w:szCs w:val="24"/>
        </w:rPr>
        <w:t>3</w:t>
      </w:r>
      <w:r w:rsidR="00FA21D1">
        <w:rPr>
          <w:rFonts w:ascii="Calibri" w:hAnsi="Calibri" w:cs="Calibri"/>
          <w:sz w:val="24"/>
          <w:szCs w:val="24"/>
        </w:rPr>
        <w:t>96</w:t>
      </w:r>
      <w:r w:rsidR="00B960C3" w:rsidRPr="009B7F07">
        <w:rPr>
          <w:rFonts w:ascii="Calibri" w:hAnsi="Calibri" w:cs="Calibri"/>
          <w:sz w:val="24"/>
          <w:szCs w:val="24"/>
        </w:rPr>
        <w:t>,</w:t>
      </w:r>
      <w:r w:rsidR="00C900CB">
        <w:rPr>
          <w:rFonts w:ascii="Calibri" w:hAnsi="Calibri" w:cs="Calibri"/>
          <w:sz w:val="24"/>
          <w:szCs w:val="24"/>
        </w:rPr>
        <w:t xml:space="preserve"> </w:t>
      </w:r>
      <w:r w:rsidR="00C900CB" w:rsidRPr="009B7F07">
        <w:rPr>
          <w:rFonts w:ascii="Calibri" w:hAnsi="Calibri" w:cs="Calibri"/>
          <w:sz w:val="24"/>
          <w:szCs w:val="24"/>
        </w:rPr>
        <w:t>Gruzji</w:t>
      </w:r>
      <w:r w:rsidR="00C900CB">
        <w:rPr>
          <w:rFonts w:ascii="Calibri" w:hAnsi="Calibri" w:cs="Calibri"/>
          <w:sz w:val="24"/>
          <w:szCs w:val="24"/>
        </w:rPr>
        <w:t xml:space="preserve"> - 57,</w:t>
      </w:r>
      <w:r w:rsidR="00B960C3" w:rsidRPr="009B7F07">
        <w:rPr>
          <w:rFonts w:ascii="Calibri" w:hAnsi="Calibri" w:cs="Calibri"/>
          <w:sz w:val="24"/>
          <w:szCs w:val="24"/>
        </w:rPr>
        <w:t xml:space="preserve"> </w:t>
      </w:r>
      <w:r w:rsidR="004821D1" w:rsidRPr="009B7F07">
        <w:rPr>
          <w:rFonts w:ascii="Calibri" w:hAnsi="Calibri" w:cs="Calibri"/>
          <w:sz w:val="24"/>
          <w:szCs w:val="24"/>
        </w:rPr>
        <w:t>Mołdawii</w:t>
      </w:r>
      <w:r w:rsidR="00470935">
        <w:rPr>
          <w:rFonts w:ascii="Calibri" w:hAnsi="Calibri" w:cs="Calibri"/>
          <w:sz w:val="24"/>
          <w:szCs w:val="24"/>
        </w:rPr>
        <w:t xml:space="preserve"> </w:t>
      </w:r>
      <w:r w:rsidR="000158CF">
        <w:rPr>
          <w:rFonts w:ascii="Calibri" w:hAnsi="Calibri" w:cs="Calibri"/>
          <w:sz w:val="24"/>
          <w:szCs w:val="24"/>
        </w:rPr>
        <w:t>-</w:t>
      </w:r>
      <w:r w:rsidR="00470935">
        <w:rPr>
          <w:rFonts w:ascii="Calibri" w:hAnsi="Calibri" w:cs="Calibri"/>
          <w:sz w:val="24"/>
          <w:szCs w:val="24"/>
        </w:rPr>
        <w:t xml:space="preserve"> </w:t>
      </w:r>
      <w:r w:rsidR="000158CF">
        <w:rPr>
          <w:rFonts w:ascii="Calibri" w:hAnsi="Calibri" w:cs="Calibri"/>
          <w:sz w:val="24"/>
          <w:szCs w:val="24"/>
        </w:rPr>
        <w:t>2</w:t>
      </w:r>
      <w:r w:rsidR="00C900CB">
        <w:rPr>
          <w:rFonts w:ascii="Calibri" w:hAnsi="Calibri" w:cs="Calibri"/>
          <w:sz w:val="24"/>
          <w:szCs w:val="24"/>
        </w:rPr>
        <w:t>8</w:t>
      </w:r>
      <w:r w:rsidR="00F43192">
        <w:rPr>
          <w:rFonts w:ascii="Calibri" w:hAnsi="Calibri" w:cs="Calibri"/>
          <w:sz w:val="24"/>
          <w:szCs w:val="24"/>
        </w:rPr>
        <w:t>,</w:t>
      </w:r>
      <w:r w:rsidR="000158CF">
        <w:rPr>
          <w:rFonts w:ascii="Calibri" w:hAnsi="Calibri" w:cs="Calibri"/>
          <w:sz w:val="24"/>
          <w:szCs w:val="24"/>
        </w:rPr>
        <w:t xml:space="preserve"> </w:t>
      </w:r>
      <w:r w:rsidR="00F43192">
        <w:rPr>
          <w:rFonts w:ascii="Calibri" w:hAnsi="Calibri" w:cs="Calibri"/>
          <w:sz w:val="24"/>
          <w:szCs w:val="24"/>
        </w:rPr>
        <w:t xml:space="preserve">Rosja </w:t>
      </w:r>
      <w:r w:rsidR="000158CF">
        <w:rPr>
          <w:rFonts w:ascii="Calibri" w:hAnsi="Calibri" w:cs="Calibri"/>
          <w:sz w:val="24"/>
          <w:szCs w:val="24"/>
        </w:rPr>
        <w:t>-</w:t>
      </w:r>
      <w:r w:rsidR="00F43192">
        <w:rPr>
          <w:rFonts w:ascii="Calibri" w:hAnsi="Calibri" w:cs="Calibri"/>
          <w:sz w:val="24"/>
          <w:szCs w:val="24"/>
        </w:rPr>
        <w:t xml:space="preserve"> </w:t>
      </w:r>
      <w:r w:rsidR="00C900CB">
        <w:rPr>
          <w:rFonts w:ascii="Calibri" w:hAnsi="Calibri" w:cs="Calibri"/>
          <w:sz w:val="24"/>
          <w:szCs w:val="24"/>
        </w:rPr>
        <w:t>9</w:t>
      </w:r>
      <w:r w:rsidR="000158CF">
        <w:rPr>
          <w:rFonts w:ascii="Calibri" w:hAnsi="Calibri" w:cs="Calibri"/>
          <w:sz w:val="24"/>
          <w:szCs w:val="24"/>
        </w:rPr>
        <w:t xml:space="preserve">, Armenii - </w:t>
      </w:r>
      <w:r w:rsidR="00C900CB">
        <w:rPr>
          <w:rFonts w:ascii="Calibri" w:hAnsi="Calibri" w:cs="Calibri"/>
          <w:sz w:val="24"/>
          <w:szCs w:val="24"/>
        </w:rPr>
        <w:t>2</w:t>
      </w:r>
      <w:r w:rsidR="00634654" w:rsidRPr="009B7F07">
        <w:rPr>
          <w:rFonts w:ascii="Calibri" w:hAnsi="Calibri" w:cs="Calibri"/>
          <w:sz w:val="24"/>
          <w:szCs w:val="24"/>
        </w:rPr>
        <w:t>.</w:t>
      </w:r>
    </w:p>
    <w:p w14:paraId="1636C7D4" w14:textId="096E9403" w:rsidR="00634654" w:rsidRPr="009B7F07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B7F07">
        <w:rPr>
          <w:rFonts w:ascii="Calibri" w:hAnsi="Calibri" w:cs="Calibri"/>
          <w:sz w:val="24"/>
          <w:szCs w:val="24"/>
        </w:rPr>
        <w:t>Zezwolenia na pracę sezonow</w:t>
      </w:r>
      <w:r w:rsidR="005E4A44">
        <w:rPr>
          <w:rFonts w:ascii="Calibri" w:hAnsi="Calibri" w:cs="Calibri"/>
          <w:sz w:val="24"/>
          <w:szCs w:val="24"/>
        </w:rPr>
        <w:t>ą</w:t>
      </w:r>
      <w:r w:rsidRPr="009B7F07">
        <w:rPr>
          <w:rFonts w:ascii="Calibri" w:hAnsi="Calibri" w:cs="Calibri"/>
          <w:sz w:val="24"/>
          <w:szCs w:val="24"/>
        </w:rPr>
        <w:t xml:space="preserve"> w sektorach związanych z rolnictwem, ogrodnictwem </w:t>
      </w:r>
      <w:r w:rsidR="000158CF">
        <w:rPr>
          <w:rFonts w:ascii="Calibri" w:hAnsi="Calibri" w:cs="Calibri"/>
          <w:sz w:val="24"/>
          <w:szCs w:val="24"/>
        </w:rPr>
        <w:br/>
      </w:r>
      <w:r w:rsidRPr="009B7F07">
        <w:rPr>
          <w:rFonts w:ascii="Calibri" w:hAnsi="Calibri" w:cs="Calibri"/>
          <w:sz w:val="24"/>
          <w:szCs w:val="24"/>
        </w:rPr>
        <w:t>i turystyką.</w:t>
      </w:r>
    </w:p>
    <w:p w14:paraId="511ECB28" w14:textId="3AC280E1" w:rsidR="00634654" w:rsidRPr="009B7F07" w:rsidRDefault="006A4FAE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>
        <w:rPr>
          <w:rFonts w:ascii="Calibri" w:hAnsi="Calibri" w:cs="Calibri"/>
          <w:sz w:val="24"/>
          <w:szCs w:val="24"/>
        </w:rPr>
        <w:t xml:space="preserve"> roku</w:t>
      </w:r>
      <w:r w:rsidR="00634654" w:rsidRPr="009B7F07">
        <w:rPr>
          <w:rFonts w:ascii="Calibri" w:hAnsi="Calibri" w:cs="Calibri"/>
          <w:sz w:val="24"/>
          <w:szCs w:val="24"/>
        </w:rPr>
        <w:t xml:space="preserve"> złożono </w:t>
      </w:r>
      <w:r w:rsidR="00C900CB">
        <w:rPr>
          <w:rFonts w:ascii="Calibri" w:hAnsi="Calibri" w:cs="Calibri"/>
          <w:b/>
          <w:sz w:val="24"/>
          <w:szCs w:val="24"/>
        </w:rPr>
        <w:t>30</w:t>
      </w:r>
      <w:r w:rsidR="00634654" w:rsidRPr="009B7F07">
        <w:rPr>
          <w:rFonts w:ascii="Calibri" w:hAnsi="Calibri" w:cs="Calibri"/>
          <w:sz w:val="24"/>
          <w:szCs w:val="24"/>
        </w:rPr>
        <w:t xml:space="preserve"> wnios</w:t>
      </w:r>
      <w:r w:rsidR="00EE1A93">
        <w:rPr>
          <w:rFonts w:ascii="Calibri" w:hAnsi="Calibri" w:cs="Calibri"/>
          <w:sz w:val="24"/>
          <w:szCs w:val="24"/>
        </w:rPr>
        <w:t>k</w:t>
      </w:r>
      <w:r w:rsidR="000158CF">
        <w:rPr>
          <w:rFonts w:ascii="Calibri" w:hAnsi="Calibri" w:cs="Calibri"/>
          <w:sz w:val="24"/>
          <w:szCs w:val="24"/>
        </w:rPr>
        <w:t>ów</w:t>
      </w:r>
      <w:r w:rsidR="00634654" w:rsidRPr="009B7F07">
        <w:rPr>
          <w:rFonts w:ascii="Calibri" w:hAnsi="Calibri" w:cs="Calibri"/>
          <w:sz w:val="24"/>
          <w:szCs w:val="24"/>
        </w:rPr>
        <w:t xml:space="preserve"> w sprawie zezwolenia na pracę sezonową dla obywatel</w:t>
      </w:r>
      <w:r w:rsidR="00EE1A93">
        <w:rPr>
          <w:rFonts w:ascii="Calibri" w:hAnsi="Calibri" w:cs="Calibri"/>
          <w:sz w:val="24"/>
          <w:szCs w:val="24"/>
        </w:rPr>
        <w:t>i</w:t>
      </w:r>
      <w:r w:rsidR="00634654" w:rsidRPr="009B7F07">
        <w:rPr>
          <w:rFonts w:ascii="Calibri" w:hAnsi="Calibri" w:cs="Calibri"/>
          <w:sz w:val="24"/>
          <w:szCs w:val="24"/>
        </w:rPr>
        <w:t xml:space="preserve"> Ukrainy</w:t>
      </w:r>
      <w:r w:rsidR="00B960C3">
        <w:rPr>
          <w:rFonts w:ascii="Calibri" w:hAnsi="Calibri" w:cs="Calibri"/>
          <w:sz w:val="24"/>
          <w:szCs w:val="24"/>
        </w:rPr>
        <w:t>, Mołdawii</w:t>
      </w:r>
      <w:r w:rsidR="00FA21D1">
        <w:rPr>
          <w:rFonts w:ascii="Calibri" w:hAnsi="Calibri" w:cs="Calibri"/>
          <w:sz w:val="24"/>
          <w:szCs w:val="24"/>
        </w:rPr>
        <w:t xml:space="preserve"> </w:t>
      </w:r>
      <w:r w:rsidR="00F04B8B">
        <w:rPr>
          <w:rFonts w:ascii="Calibri" w:hAnsi="Calibri" w:cs="Calibri"/>
          <w:sz w:val="24"/>
          <w:szCs w:val="24"/>
        </w:rPr>
        <w:t xml:space="preserve">i </w:t>
      </w:r>
      <w:r w:rsidR="00DE56E8">
        <w:rPr>
          <w:rFonts w:ascii="Calibri" w:hAnsi="Calibri" w:cs="Calibri"/>
          <w:sz w:val="24"/>
          <w:szCs w:val="24"/>
        </w:rPr>
        <w:t>B</w:t>
      </w:r>
      <w:r w:rsidR="00F04B8B">
        <w:rPr>
          <w:rFonts w:ascii="Calibri" w:hAnsi="Calibri" w:cs="Calibri"/>
          <w:sz w:val="24"/>
          <w:szCs w:val="24"/>
        </w:rPr>
        <w:t>iałorusi</w:t>
      </w:r>
      <w:r w:rsidR="00634654" w:rsidRPr="009B7F07">
        <w:rPr>
          <w:rFonts w:ascii="Calibri" w:hAnsi="Calibri" w:cs="Calibri"/>
          <w:sz w:val="24"/>
          <w:szCs w:val="24"/>
        </w:rPr>
        <w:t>. Dotychczas wydano</w:t>
      </w:r>
      <w:r w:rsidR="000158CF">
        <w:rPr>
          <w:rFonts w:ascii="Calibri" w:hAnsi="Calibri" w:cs="Calibri"/>
          <w:sz w:val="24"/>
          <w:szCs w:val="24"/>
        </w:rPr>
        <w:t xml:space="preserve"> </w:t>
      </w:r>
      <w:r w:rsidR="00C900CB">
        <w:rPr>
          <w:rFonts w:ascii="Calibri" w:hAnsi="Calibri" w:cs="Calibri"/>
          <w:sz w:val="24"/>
          <w:szCs w:val="24"/>
        </w:rPr>
        <w:t>8</w:t>
      </w:r>
      <w:r w:rsidR="00634654" w:rsidRPr="009B7F07">
        <w:rPr>
          <w:rFonts w:ascii="Calibri" w:hAnsi="Calibri" w:cs="Calibri"/>
          <w:sz w:val="24"/>
          <w:szCs w:val="24"/>
        </w:rPr>
        <w:t xml:space="preserve"> zezwole</w:t>
      </w:r>
      <w:r w:rsidR="00C900CB">
        <w:rPr>
          <w:rFonts w:ascii="Calibri" w:hAnsi="Calibri" w:cs="Calibri"/>
          <w:sz w:val="24"/>
          <w:szCs w:val="24"/>
        </w:rPr>
        <w:t>ń</w:t>
      </w:r>
      <w:r w:rsidR="005E4A44">
        <w:rPr>
          <w:rFonts w:ascii="Calibri" w:hAnsi="Calibri" w:cs="Calibri"/>
          <w:sz w:val="24"/>
          <w:szCs w:val="24"/>
        </w:rPr>
        <w:t xml:space="preserve"> na prac</w:t>
      </w:r>
      <w:r w:rsidR="00470935">
        <w:rPr>
          <w:rFonts w:ascii="Calibri" w:hAnsi="Calibri" w:cs="Calibri"/>
          <w:sz w:val="24"/>
          <w:szCs w:val="24"/>
        </w:rPr>
        <w:t>e</w:t>
      </w:r>
      <w:r w:rsidR="005E4A44">
        <w:rPr>
          <w:rFonts w:ascii="Calibri" w:hAnsi="Calibri" w:cs="Calibri"/>
          <w:sz w:val="24"/>
          <w:szCs w:val="24"/>
        </w:rPr>
        <w:t xml:space="preserve"> sezonow</w:t>
      </w:r>
      <w:r w:rsidR="00470935">
        <w:rPr>
          <w:rFonts w:ascii="Calibri" w:hAnsi="Calibri" w:cs="Calibri"/>
          <w:sz w:val="24"/>
          <w:szCs w:val="24"/>
        </w:rPr>
        <w:t>e</w:t>
      </w:r>
      <w:r w:rsidR="00634654" w:rsidRPr="009B7F07">
        <w:rPr>
          <w:rFonts w:ascii="Calibri" w:hAnsi="Calibri" w:cs="Calibri"/>
          <w:sz w:val="24"/>
          <w:szCs w:val="24"/>
        </w:rPr>
        <w:t>.</w:t>
      </w:r>
    </w:p>
    <w:p w14:paraId="7F56271D" w14:textId="6B3B8619" w:rsidR="00634654" w:rsidRPr="009B7F07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B7F07">
        <w:rPr>
          <w:rFonts w:ascii="Calibri" w:hAnsi="Calibri" w:cs="Calibri"/>
          <w:sz w:val="24"/>
          <w:szCs w:val="24"/>
        </w:rPr>
        <w:lastRenderedPageBreak/>
        <w:t>Informacja starosty na temat możliwości zaspokojenia potrzeb kadrowych podmiotu powierzającego wykonywanie pracy cudzoziemcowi.</w:t>
      </w:r>
    </w:p>
    <w:p w14:paraId="65946BA2" w14:textId="3E1751EF" w:rsidR="00634654" w:rsidRPr="009B7F07" w:rsidRDefault="00634654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B7F07">
        <w:rPr>
          <w:rFonts w:ascii="Calibri" w:hAnsi="Calibri" w:cs="Calibri"/>
          <w:sz w:val="24"/>
          <w:szCs w:val="24"/>
        </w:rPr>
        <w:t xml:space="preserve">Warunkiem wydania przez wojewodę zezwolenia na pracę cudzoziemcowi, jest przedłożenie informacji starosty o braku możliwości zaspokojenia potrzeb kadrowych </w:t>
      </w:r>
      <w:r w:rsidR="009E3240" w:rsidRPr="009B7F07">
        <w:rPr>
          <w:rFonts w:ascii="Calibri" w:hAnsi="Calibri" w:cs="Calibri"/>
          <w:sz w:val="24"/>
          <w:szCs w:val="24"/>
        </w:rPr>
        <w:t xml:space="preserve">pracodawcy </w:t>
      </w:r>
      <w:r w:rsidR="00984A0F">
        <w:rPr>
          <w:rFonts w:ascii="Calibri" w:hAnsi="Calibri" w:cs="Calibri"/>
          <w:sz w:val="24"/>
          <w:szCs w:val="24"/>
        </w:rPr>
        <w:br/>
      </w:r>
      <w:r w:rsidR="009E3240" w:rsidRPr="009B7F07">
        <w:rPr>
          <w:rFonts w:ascii="Calibri" w:hAnsi="Calibri" w:cs="Calibri"/>
          <w:sz w:val="24"/>
          <w:szCs w:val="24"/>
        </w:rPr>
        <w:t xml:space="preserve">w oparciu o rejestr bezrobotnych lub negatywnym wyniku rekrutacji organizowanej dla pracodawcy (tzw. </w:t>
      </w:r>
      <w:r w:rsidR="005E4A44">
        <w:rPr>
          <w:rFonts w:ascii="Calibri" w:hAnsi="Calibri" w:cs="Calibri"/>
          <w:sz w:val="24"/>
          <w:szCs w:val="24"/>
        </w:rPr>
        <w:t>t</w:t>
      </w:r>
      <w:r w:rsidR="009E3240" w:rsidRPr="009B7F07">
        <w:rPr>
          <w:rFonts w:ascii="Calibri" w:hAnsi="Calibri" w:cs="Calibri"/>
          <w:sz w:val="24"/>
          <w:szCs w:val="24"/>
        </w:rPr>
        <w:t>est rynku pracy).</w:t>
      </w:r>
    </w:p>
    <w:p w14:paraId="628EC5DA" w14:textId="6DBB7BB2" w:rsidR="00F62D57" w:rsidRPr="009B7F07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>
        <w:rPr>
          <w:rFonts w:ascii="Calibri" w:hAnsi="Calibri" w:cs="Calibri"/>
          <w:sz w:val="24"/>
          <w:szCs w:val="24"/>
        </w:rPr>
        <w:t xml:space="preserve"> roku</w:t>
      </w:r>
      <w:r w:rsidR="009E3240" w:rsidRPr="009B7F07">
        <w:rPr>
          <w:rFonts w:ascii="Calibri" w:hAnsi="Calibri" w:cs="Calibri"/>
          <w:sz w:val="24"/>
          <w:szCs w:val="24"/>
        </w:rPr>
        <w:t xml:space="preserve"> wpłynęł</w:t>
      </w:r>
      <w:r w:rsidR="00165968">
        <w:rPr>
          <w:rFonts w:ascii="Calibri" w:hAnsi="Calibri" w:cs="Calibri"/>
          <w:sz w:val="24"/>
          <w:szCs w:val="24"/>
        </w:rPr>
        <w:t>y</w:t>
      </w:r>
      <w:r w:rsidR="009E3240" w:rsidRPr="009B7F07">
        <w:rPr>
          <w:rFonts w:ascii="Calibri" w:hAnsi="Calibri" w:cs="Calibri"/>
          <w:sz w:val="24"/>
          <w:szCs w:val="24"/>
        </w:rPr>
        <w:t xml:space="preserve"> </w:t>
      </w:r>
      <w:r w:rsidR="00C900CB">
        <w:rPr>
          <w:rFonts w:ascii="Calibri" w:hAnsi="Calibri" w:cs="Calibri"/>
          <w:b/>
          <w:sz w:val="24"/>
          <w:szCs w:val="24"/>
        </w:rPr>
        <w:t>22</w:t>
      </w:r>
      <w:r w:rsidR="009E3240" w:rsidRPr="009B7F07">
        <w:rPr>
          <w:rFonts w:ascii="Calibri" w:hAnsi="Calibri" w:cs="Calibri"/>
          <w:sz w:val="24"/>
          <w:szCs w:val="24"/>
        </w:rPr>
        <w:t xml:space="preserve"> wniosk</w:t>
      </w:r>
      <w:r w:rsidR="000158CF">
        <w:rPr>
          <w:rFonts w:ascii="Calibri" w:hAnsi="Calibri" w:cs="Calibri"/>
          <w:sz w:val="24"/>
          <w:szCs w:val="24"/>
        </w:rPr>
        <w:t>ów</w:t>
      </w:r>
      <w:r w:rsidR="009E3240" w:rsidRPr="009B7F07">
        <w:rPr>
          <w:rFonts w:ascii="Calibri" w:hAnsi="Calibri" w:cs="Calibri"/>
          <w:sz w:val="24"/>
          <w:szCs w:val="24"/>
        </w:rPr>
        <w:t xml:space="preserve"> o wydanie opinii dotyczącej sytuacji na </w:t>
      </w:r>
      <w:r w:rsidR="00C85DB1">
        <w:rPr>
          <w:rFonts w:ascii="Calibri" w:hAnsi="Calibri" w:cs="Calibri"/>
          <w:sz w:val="24"/>
          <w:szCs w:val="24"/>
        </w:rPr>
        <w:t xml:space="preserve">lokalnym </w:t>
      </w:r>
      <w:r w:rsidR="009E3240" w:rsidRPr="009B7F07">
        <w:rPr>
          <w:rFonts w:ascii="Calibri" w:hAnsi="Calibri" w:cs="Calibri"/>
          <w:sz w:val="24"/>
          <w:szCs w:val="24"/>
        </w:rPr>
        <w:t xml:space="preserve">rynku pracy w zakresie zatrudnienia cudzoziemców na </w:t>
      </w:r>
      <w:r w:rsidR="00C900CB">
        <w:rPr>
          <w:rFonts w:ascii="Calibri" w:hAnsi="Calibri" w:cs="Calibri"/>
          <w:b/>
          <w:sz w:val="24"/>
          <w:szCs w:val="24"/>
        </w:rPr>
        <w:t>574</w:t>
      </w:r>
      <w:r w:rsidR="009E3240" w:rsidRPr="009B7F07">
        <w:rPr>
          <w:rFonts w:ascii="Calibri" w:hAnsi="Calibri" w:cs="Calibri"/>
          <w:sz w:val="24"/>
          <w:szCs w:val="24"/>
        </w:rPr>
        <w:t xml:space="preserve"> miejsc</w:t>
      </w:r>
      <w:r w:rsidR="000158CF">
        <w:rPr>
          <w:rFonts w:ascii="Calibri" w:hAnsi="Calibri" w:cs="Calibri"/>
          <w:sz w:val="24"/>
          <w:szCs w:val="24"/>
        </w:rPr>
        <w:t>a</w:t>
      </w:r>
      <w:r w:rsidR="009E3240" w:rsidRPr="009B7F07">
        <w:rPr>
          <w:rFonts w:ascii="Calibri" w:hAnsi="Calibri" w:cs="Calibri"/>
          <w:sz w:val="24"/>
          <w:szCs w:val="24"/>
        </w:rPr>
        <w:t xml:space="preserve"> pracy.</w:t>
      </w:r>
    </w:p>
    <w:p w14:paraId="15FCC793" w14:textId="5E3E0386" w:rsidR="003F594A" w:rsidRPr="00CA3C7E" w:rsidRDefault="003F594A" w:rsidP="00AE1C1E">
      <w:pPr>
        <w:pStyle w:val="Nagwek2"/>
      </w:pPr>
      <w:bookmarkStart w:id="16" w:name="_Toc47528628"/>
      <w:r w:rsidRPr="00CA3C7E">
        <w:t>4.</w:t>
      </w:r>
      <w:r w:rsidR="00DF32CF">
        <w:t>4</w:t>
      </w:r>
      <w:r w:rsidRPr="00CA3C7E">
        <w:t xml:space="preserve"> Podjęcia pracy</w:t>
      </w:r>
      <w:bookmarkEnd w:id="16"/>
    </w:p>
    <w:p w14:paraId="325510EC" w14:textId="57B73598" w:rsidR="00690AA2" w:rsidRPr="00165968" w:rsidRDefault="006A4FAE" w:rsidP="00165968">
      <w:pPr>
        <w:pStyle w:val="Tekstpodstawowy"/>
        <w:ind w:firstLine="567"/>
        <w:rPr>
          <w:rFonts w:ascii="Calibri" w:hAnsi="Calibri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0F2419">
        <w:rPr>
          <w:rFonts w:asciiTheme="minorHAnsi" w:hAnsiTheme="minorHAnsi" w:cstheme="minorHAnsi"/>
          <w:b w:val="0"/>
          <w:szCs w:val="24"/>
        </w:rPr>
        <w:t>okresie sześciu miesięcy 2020</w:t>
      </w:r>
      <w:r w:rsidR="009301CB">
        <w:rPr>
          <w:rFonts w:asciiTheme="minorHAnsi" w:hAnsiTheme="minorHAnsi" w:cstheme="minorHAnsi"/>
          <w:b w:val="0"/>
          <w:szCs w:val="24"/>
        </w:rPr>
        <w:t xml:space="preserve"> roku</w:t>
      </w:r>
      <w:r w:rsidR="0002346B" w:rsidRPr="000C247A">
        <w:rPr>
          <w:rFonts w:ascii="Calibri" w:hAnsi="Calibri"/>
          <w:b w:val="0"/>
        </w:rPr>
        <w:t xml:space="preserve"> pracę podjęł</w:t>
      </w:r>
      <w:r w:rsidR="000F1E5A">
        <w:rPr>
          <w:rFonts w:ascii="Calibri" w:hAnsi="Calibri"/>
          <w:b w:val="0"/>
        </w:rPr>
        <w:t>o</w:t>
      </w:r>
      <w:r w:rsidR="0002346B" w:rsidRPr="000C247A">
        <w:rPr>
          <w:rFonts w:ascii="Calibri" w:hAnsi="Calibri"/>
          <w:b w:val="0"/>
        </w:rPr>
        <w:t xml:space="preserve"> </w:t>
      </w:r>
      <w:r w:rsidR="00C900CB">
        <w:rPr>
          <w:rFonts w:ascii="Calibri" w:hAnsi="Calibri"/>
        </w:rPr>
        <w:t>785</w:t>
      </w:r>
      <w:r w:rsidR="0002346B" w:rsidRPr="000C247A">
        <w:rPr>
          <w:rFonts w:ascii="Calibri" w:hAnsi="Calibri"/>
          <w:b w:val="0"/>
        </w:rPr>
        <w:t xml:space="preserve"> os</w:t>
      </w:r>
      <w:r w:rsidR="00C900CB">
        <w:rPr>
          <w:rFonts w:ascii="Calibri" w:hAnsi="Calibri"/>
          <w:b w:val="0"/>
        </w:rPr>
        <w:t>ó</w:t>
      </w:r>
      <w:r w:rsidR="0002346B" w:rsidRPr="000C247A">
        <w:rPr>
          <w:rFonts w:ascii="Calibri" w:hAnsi="Calibri"/>
          <w:b w:val="0"/>
        </w:rPr>
        <w:t xml:space="preserve">b, w tym </w:t>
      </w:r>
      <w:r w:rsidR="00C900CB">
        <w:rPr>
          <w:rFonts w:ascii="Calibri" w:hAnsi="Calibri"/>
          <w:b w:val="0"/>
        </w:rPr>
        <w:t>379</w:t>
      </w:r>
      <w:r w:rsidR="0002346B" w:rsidRPr="000C247A">
        <w:rPr>
          <w:rFonts w:ascii="Calibri" w:hAnsi="Calibri"/>
          <w:b w:val="0"/>
        </w:rPr>
        <w:t xml:space="preserve"> kobiet (analogicznie 201</w:t>
      </w:r>
      <w:r w:rsidR="00165968">
        <w:rPr>
          <w:rFonts w:ascii="Calibri" w:hAnsi="Calibri"/>
          <w:b w:val="0"/>
        </w:rPr>
        <w:t>9</w:t>
      </w:r>
      <w:r w:rsidR="002A0868">
        <w:rPr>
          <w:rFonts w:ascii="Calibri" w:hAnsi="Calibri"/>
          <w:b w:val="0"/>
        </w:rPr>
        <w:t xml:space="preserve"> </w:t>
      </w:r>
      <w:r w:rsidR="0002346B" w:rsidRPr="000C247A">
        <w:rPr>
          <w:rFonts w:ascii="Calibri" w:hAnsi="Calibri"/>
          <w:b w:val="0"/>
        </w:rPr>
        <w:t xml:space="preserve">r. – </w:t>
      </w:r>
      <w:r w:rsidR="00C900CB">
        <w:rPr>
          <w:rFonts w:ascii="Calibri" w:hAnsi="Calibri"/>
          <w:b w:val="0"/>
        </w:rPr>
        <w:t>988</w:t>
      </w:r>
      <w:r w:rsidR="0002346B" w:rsidRPr="000C247A">
        <w:rPr>
          <w:rFonts w:ascii="Calibri" w:hAnsi="Calibri"/>
          <w:b w:val="0"/>
        </w:rPr>
        <w:t xml:space="preserve"> os</w:t>
      </w:r>
      <w:r w:rsidR="004F1835">
        <w:rPr>
          <w:rFonts w:ascii="Calibri" w:hAnsi="Calibri"/>
          <w:b w:val="0"/>
        </w:rPr>
        <w:t>ó</w:t>
      </w:r>
      <w:r w:rsidR="0002346B" w:rsidRPr="000C247A">
        <w:rPr>
          <w:rFonts w:ascii="Calibri" w:hAnsi="Calibri"/>
          <w:b w:val="0"/>
        </w:rPr>
        <w:t xml:space="preserve">b, w tym </w:t>
      </w:r>
      <w:r w:rsidR="00C900CB">
        <w:rPr>
          <w:rFonts w:ascii="Calibri" w:hAnsi="Calibri"/>
          <w:b w:val="0"/>
        </w:rPr>
        <w:t>476</w:t>
      </w:r>
      <w:r w:rsidR="00F84CEE" w:rsidRPr="000C247A">
        <w:rPr>
          <w:rFonts w:ascii="Calibri" w:hAnsi="Calibri"/>
          <w:b w:val="0"/>
        </w:rPr>
        <w:t xml:space="preserve"> kobiet</w:t>
      </w:r>
      <w:r w:rsidR="0002346B" w:rsidRPr="000C247A">
        <w:rPr>
          <w:rFonts w:ascii="Calibri" w:hAnsi="Calibri"/>
          <w:b w:val="0"/>
        </w:rPr>
        <w:t>).</w:t>
      </w:r>
    </w:p>
    <w:p w14:paraId="2E55007F" w14:textId="61AB8B12" w:rsidR="003F594A" w:rsidRPr="00DE5A6F" w:rsidRDefault="003F594A" w:rsidP="00AE1C1E">
      <w:pPr>
        <w:pStyle w:val="Nagwek2"/>
      </w:pPr>
      <w:bookmarkStart w:id="17" w:name="_Toc47528629"/>
      <w:r w:rsidRPr="00977C11">
        <w:t>4.</w:t>
      </w:r>
      <w:r w:rsidR="00DF32CF">
        <w:t>5</w:t>
      </w:r>
      <w:r w:rsidRPr="00DE5A6F">
        <w:t xml:space="preserve"> Bezrobotni pobierający dodatek aktywizacyjny</w:t>
      </w:r>
      <w:bookmarkEnd w:id="17"/>
      <w:r w:rsidRPr="00DE5A6F">
        <w:t xml:space="preserve"> </w:t>
      </w:r>
    </w:p>
    <w:p w14:paraId="0E00DF95" w14:textId="56F977E3" w:rsidR="003F594A" w:rsidRPr="002479ED" w:rsidRDefault="006A4FAE" w:rsidP="001D7D24">
      <w:pPr>
        <w:pStyle w:val="Tekstpodstawowy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0F2419">
        <w:rPr>
          <w:rFonts w:asciiTheme="minorHAnsi" w:hAnsiTheme="minorHAnsi" w:cstheme="minorHAnsi"/>
          <w:b w:val="0"/>
          <w:szCs w:val="24"/>
        </w:rPr>
        <w:t>okresie sześciu miesięcy 2020</w:t>
      </w:r>
      <w:r w:rsidR="009301CB">
        <w:rPr>
          <w:rFonts w:asciiTheme="minorHAnsi" w:hAnsiTheme="minorHAnsi" w:cstheme="minorHAnsi"/>
          <w:b w:val="0"/>
          <w:szCs w:val="24"/>
        </w:rPr>
        <w:t xml:space="preserve"> roku</w:t>
      </w:r>
      <w:r w:rsidR="003F594A" w:rsidRPr="006660FB">
        <w:rPr>
          <w:rFonts w:asciiTheme="minorHAnsi" w:hAnsiTheme="minorHAnsi" w:cstheme="minorHAnsi"/>
          <w:b w:val="0"/>
        </w:rPr>
        <w:t xml:space="preserve"> </w:t>
      </w:r>
      <w:r w:rsidR="00C900CB">
        <w:rPr>
          <w:rFonts w:asciiTheme="minorHAnsi" w:hAnsiTheme="minorHAnsi" w:cstheme="minorHAnsi"/>
        </w:rPr>
        <w:t>13</w:t>
      </w:r>
      <w:r w:rsidR="00FA21D1">
        <w:rPr>
          <w:rFonts w:asciiTheme="minorHAnsi" w:hAnsiTheme="minorHAnsi" w:cstheme="minorHAnsi"/>
        </w:rPr>
        <w:t>4</w:t>
      </w:r>
      <w:r w:rsidR="003F594A" w:rsidRPr="006660FB">
        <w:rPr>
          <w:rFonts w:asciiTheme="minorHAnsi" w:hAnsiTheme="minorHAnsi" w:cstheme="minorHAnsi"/>
          <w:b w:val="0"/>
        </w:rPr>
        <w:t xml:space="preserve"> os</w:t>
      </w:r>
      <w:r w:rsidR="00FA21D1">
        <w:rPr>
          <w:rFonts w:asciiTheme="minorHAnsi" w:hAnsiTheme="minorHAnsi" w:cstheme="minorHAnsi"/>
          <w:b w:val="0"/>
        </w:rPr>
        <w:t>o</w:t>
      </w:r>
      <w:r w:rsidR="003F594A" w:rsidRPr="006660FB">
        <w:rPr>
          <w:rFonts w:asciiTheme="minorHAnsi" w:hAnsiTheme="minorHAnsi" w:cstheme="minorHAnsi"/>
          <w:b w:val="0"/>
        </w:rPr>
        <w:t>b</w:t>
      </w:r>
      <w:r w:rsidR="00FA21D1">
        <w:rPr>
          <w:rFonts w:asciiTheme="minorHAnsi" w:hAnsiTheme="minorHAnsi" w:cstheme="minorHAnsi"/>
          <w:b w:val="0"/>
        </w:rPr>
        <w:t>y</w:t>
      </w:r>
      <w:r w:rsidR="003F594A" w:rsidRPr="006660FB">
        <w:rPr>
          <w:rFonts w:asciiTheme="minorHAnsi" w:hAnsiTheme="minorHAnsi" w:cstheme="minorHAnsi"/>
          <w:b w:val="0"/>
        </w:rPr>
        <w:t xml:space="preserve"> bezrobotn</w:t>
      </w:r>
      <w:r w:rsidR="00DA5104">
        <w:rPr>
          <w:rFonts w:asciiTheme="minorHAnsi" w:hAnsiTheme="minorHAnsi" w:cstheme="minorHAnsi"/>
          <w:b w:val="0"/>
        </w:rPr>
        <w:t>e</w:t>
      </w:r>
      <w:r w:rsidR="003F594A" w:rsidRPr="006660FB">
        <w:rPr>
          <w:rFonts w:asciiTheme="minorHAnsi" w:hAnsiTheme="minorHAnsi" w:cstheme="minorHAnsi"/>
          <w:b w:val="0"/>
        </w:rPr>
        <w:t xml:space="preserve"> posiadając</w:t>
      </w:r>
      <w:r w:rsidR="00DA5104">
        <w:rPr>
          <w:rFonts w:asciiTheme="minorHAnsi" w:hAnsiTheme="minorHAnsi" w:cstheme="minorHAnsi"/>
          <w:b w:val="0"/>
        </w:rPr>
        <w:t>e</w:t>
      </w:r>
      <w:r w:rsidR="003F594A" w:rsidRPr="006660FB">
        <w:rPr>
          <w:rFonts w:asciiTheme="minorHAnsi" w:hAnsiTheme="minorHAnsi" w:cstheme="minorHAnsi"/>
          <w:b w:val="0"/>
        </w:rPr>
        <w:t xml:space="preserve"> prawo do zasiłku podjęł</w:t>
      </w:r>
      <w:r w:rsidR="00DA5104">
        <w:rPr>
          <w:rFonts w:asciiTheme="minorHAnsi" w:hAnsiTheme="minorHAnsi" w:cstheme="minorHAnsi"/>
          <w:b w:val="0"/>
        </w:rPr>
        <w:t>y</w:t>
      </w:r>
      <w:r w:rsidR="003F594A" w:rsidRPr="006660FB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6660FB">
        <w:rPr>
          <w:rFonts w:asciiTheme="minorHAnsi" w:hAnsiTheme="minorHAnsi" w:cstheme="minorHAnsi"/>
          <w:b w:val="0"/>
        </w:rPr>
        <w:t>j inicjatywy, a tym samym nabył</w:t>
      </w:r>
      <w:r w:rsidR="004953CE">
        <w:rPr>
          <w:rFonts w:asciiTheme="minorHAnsi" w:hAnsiTheme="minorHAnsi" w:cstheme="minorHAnsi"/>
          <w:b w:val="0"/>
        </w:rPr>
        <w:t>o</w:t>
      </w:r>
      <w:r w:rsidR="003F594A" w:rsidRPr="006660FB">
        <w:rPr>
          <w:rFonts w:asciiTheme="minorHAnsi" w:hAnsiTheme="minorHAnsi" w:cstheme="minorHAnsi"/>
          <w:b w:val="0"/>
        </w:rPr>
        <w:t xml:space="preserve"> p</w:t>
      </w:r>
      <w:r w:rsidR="00957B30" w:rsidRPr="006660FB">
        <w:rPr>
          <w:rFonts w:asciiTheme="minorHAnsi" w:hAnsiTheme="minorHAnsi" w:cstheme="minorHAnsi"/>
          <w:b w:val="0"/>
        </w:rPr>
        <w:t xml:space="preserve">rawo do dodatku </w:t>
      </w:r>
      <w:r w:rsidR="00957B30" w:rsidRPr="002479ED">
        <w:rPr>
          <w:rFonts w:asciiTheme="minorHAnsi" w:hAnsiTheme="minorHAnsi" w:cstheme="minorHAnsi"/>
          <w:b w:val="0"/>
        </w:rPr>
        <w:t>aktywizacyjnego</w:t>
      </w:r>
      <w:r w:rsidR="00D309ED" w:rsidRPr="002479ED">
        <w:rPr>
          <w:rFonts w:asciiTheme="minorHAnsi" w:hAnsiTheme="minorHAnsi" w:cstheme="minorHAnsi"/>
          <w:b w:val="0"/>
        </w:rPr>
        <w:t xml:space="preserve"> (analogicznie 201</w:t>
      </w:r>
      <w:r w:rsidR="00165968">
        <w:rPr>
          <w:rFonts w:asciiTheme="minorHAnsi" w:hAnsiTheme="minorHAnsi" w:cstheme="minorHAnsi"/>
          <w:b w:val="0"/>
        </w:rPr>
        <w:t>9</w:t>
      </w:r>
      <w:r w:rsidR="00D309ED" w:rsidRPr="002479ED">
        <w:rPr>
          <w:rFonts w:asciiTheme="minorHAnsi" w:hAnsiTheme="minorHAnsi" w:cstheme="minorHAnsi"/>
          <w:b w:val="0"/>
        </w:rPr>
        <w:t xml:space="preserve"> rok – </w:t>
      </w:r>
      <w:r w:rsidR="00C900CB">
        <w:rPr>
          <w:rFonts w:asciiTheme="minorHAnsi" w:hAnsiTheme="minorHAnsi" w:cstheme="minorHAnsi"/>
          <w:b w:val="0"/>
        </w:rPr>
        <w:t>162</w:t>
      </w:r>
      <w:r w:rsidR="00D309ED" w:rsidRPr="002479ED">
        <w:rPr>
          <w:rFonts w:asciiTheme="minorHAnsi" w:hAnsiTheme="minorHAnsi" w:cstheme="minorHAnsi"/>
          <w:b w:val="0"/>
        </w:rPr>
        <w:t xml:space="preserve"> os</w:t>
      </w:r>
      <w:r w:rsidR="00C900CB">
        <w:rPr>
          <w:rFonts w:asciiTheme="minorHAnsi" w:hAnsiTheme="minorHAnsi" w:cstheme="minorHAnsi"/>
          <w:b w:val="0"/>
        </w:rPr>
        <w:t>o</w:t>
      </w:r>
      <w:r w:rsidR="00D309ED" w:rsidRPr="002479ED">
        <w:rPr>
          <w:rFonts w:asciiTheme="minorHAnsi" w:hAnsiTheme="minorHAnsi" w:cstheme="minorHAnsi"/>
          <w:b w:val="0"/>
        </w:rPr>
        <w:t>b</w:t>
      </w:r>
      <w:r w:rsidR="00C900CB">
        <w:rPr>
          <w:rFonts w:asciiTheme="minorHAnsi" w:hAnsiTheme="minorHAnsi" w:cstheme="minorHAnsi"/>
          <w:b w:val="0"/>
        </w:rPr>
        <w:t>y</w:t>
      </w:r>
      <w:r w:rsidR="00D309ED" w:rsidRPr="002479ED">
        <w:rPr>
          <w:rFonts w:asciiTheme="minorHAnsi" w:hAnsiTheme="minorHAnsi" w:cstheme="minorHAnsi"/>
          <w:b w:val="0"/>
        </w:rPr>
        <w:t xml:space="preserve"> bezrobotn</w:t>
      </w:r>
      <w:r w:rsidR="00C900CB">
        <w:rPr>
          <w:rFonts w:asciiTheme="minorHAnsi" w:hAnsiTheme="minorHAnsi" w:cstheme="minorHAnsi"/>
          <w:b w:val="0"/>
        </w:rPr>
        <w:t>e</w:t>
      </w:r>
      <w:r w:rsidR="00D309ED" w:rsidRPr="002479ED">
        <w:rPr>
          <w:rFonts w:asciiTheme="minorHAnsi" w:hAnsiTheme="minorHAnsi" w:cstheme="minorHAnsi"/>
          <w:b w:val="0"/>
        </w:rPr>
        <w:t>)</w:t>
      </w:r>
      <w:r w:rsidR="00957B30" w:rsidRPr="002479ED">
        <w:rPr>
          <w:rFonts w:asciiTheme="minorHAnsi" w:hAnsiTheme="minorHAnsi" w:cstheme="minorHAnsi"/>
          <w:b w:val="0"/>
        </w:rPr>
        <w:t>.</w:t>
      </w:r>
    </w:p>
    <w:p w14:paraId="60CA4F0B" w14:textId="4102171D" w:rsidR="00E70CEF" w:rsidRPr="002479ED" w:rsidRDefault="00187363" w:rsidP="00DE4490">
      <w:pPr>
        <w:pStyle w:val="Tekstpodstawowy"/>
        <w:ind w:firstLine="567"/>
        <w:rPr>
          <w:rFonts w:cstheme="minorHAnsi"/>
        </w:rPr>
      </w:pPr>
      <w:r w:rsidRPr="002479ED">
        <w:rPr>
          <w:rFonts w:asciiTheme="minorHAnsi" w:hAnsiTheme="minorHAnsi" w:cstheme="minorHAnsi"/>
          <w:b w:val="0"/>
        </w:rPr>
        <w:t xml:space="preserve">Na </w:t>
      </w:r>
      <w:r w:rsidR="00D769B4">
        <w:rPr>
          <w:rFonts w:asciiTheme="minorHAnsi" w:hAnsiTheme="minorHAnsi" w:cstheme="minorHAnsi"/>
          <w:b w:val="0"/>
        </w:rPr>
        <w:t>dzień 30.06.2020</w:t>
      </w:r>
      <w:r w:rsidR="001F41B1" w:rsidRPr="002479ED">
        <w:rPr>
          <w:rFonts w:asciiTheme="minorHAnsi" w:hAnsiTheme="minorHAnsi" w:cstheme="minorHAnsi"/>
          <w:b w:val="0"/>
        </w:rPr>
        <w:t xml:space="preserve"> r. </w:t>
      </w:r>
      <w:r w:rsidR="00C900CB">
        <w:rPr>
          <w:rFonts w:asciiTheme="minorHAnsi" w:hAnsiTheme="minorHAnsi" w:cstheme="minorHAnsi"/>
          <w:b w:val="0"/>
        </w:rPr>
        <w:t>41</w:t>
      </w:r>
      <w:r w:rsidR="003F594A" w:rsidRPr="002479ED">
        <w:rPr>
          <w:rFonts w:asciiTheme="minorHAnsi" w:hAnsiTheme="minorHAnsi" w:cstheme="minorHAnsi"/>
          <w:b w:val="0"/>
        </w:rPr>
        <w:t xml:space="preserve"> os</w:t>
      </w:r>
      <w:r w:rsidR="00C900CB">
        <w:rPr>
          <w:rFonts w:asciiTheme="minorHAnsi" w:hAnsiTheme="minorHAnsi" w:cstheme="minorHAnsi"/>
          <w:b w:val="0"/>
        </w:rPr>
        <w:t>ó</w:t>
      </w:r>
      <w:r w:rsidR="003F594A" w:rsidRPr="002479ED">
        <w:rPr>
          <w:rFonts w:asciiTheme="minorHAnsi" w:hAnsiTheme="minorHAnsi" w:cstheme="minorHAnsi"/>
          <w:b w:val="0"/>
        </w:rPr>
        <w:t>b był</w:t>
      </w:r>
      <w:r w:rsidR="00C900CB">
        <w:rPr>
          <w:rFonts w:asciiTheme="minorHAnsi" w:hAnsiTheme="minorHAnsi" w:cstheme="minorHAnsi"/>
          <w:b w:val="0"/>
        </w:rPr>
        <w:t>o</w:t>
      </w:r>
      <w:r w:rsidR="003F594A" w:rsidRPr="002479ED">
        <w:rPr>
          <w:rFonts w:asciiTheme="minorHAnsi" w:hAnsiTheme="minorHAnsi" w:cstheme="minorHAnsi"/>
          <w:b w:val="0"/>
        </w:rPr>
        <w:t xml:space="preserve"> uprawnion</w:t>
      </w:r>
      <w:r w:rsidR="000158CF">
        <w:rPr>
          <w:rFonts w:asciiTheme="minorHAnsi" w:hAnsiTheme="minorHAnsi" w:cstheme="minorHAnsi"/>
          <w:b w:val="0"/>
        </w:rPr>
        <w:t>e</w:t>
      </w:r>
      <w:r w:rsidR="003F594A" w:rsidRPr="002479ED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2479ED">
        <w:rPr>
          <w:rFonts w:asciiTheme="minorHAnsi" w:hAnsiTheme="minorHAnsi" w:cstheme="minorHAnsi"/>
          <w:b w:val="0"/>
        </w:rPr>
        <w:t xml:space="preserve"> (analogicznie 201</w:t>
      </w:r>
      <w:r w:rsidR="00165968">
        <w:rPr>
          <w:rFonts w:asciiTheme="minorHAnsi" w:hAnsiTheme="minorHAnsi" w:cstheme="minorHAnsi"/>
          <w:b w:val="0"/>
        </w:rPr>
        <w:t>9</w:t>
      </w:r>
      <w:r w:rsidR="002A0868" w:rsidRPr="002479ED">
        <w:rPr>
          <w:rFonts w:asciiTheme="minorHAnsi" w:hAnsiTheme="minorHAnsi" w:cstheme="minorHAnsi"/>
          <w:b w:val="0"/>
        </w:rPr>
        <w:t xml:space="preserve"> </w:t>
      </w:r>
      <w:r w:rsidR="00F03A2A" w:rsidRPr="002479ED">
        <w:rPr>
          <w:rFonts w:asciiTheme="minorHAnsi" w:hAnsiTheme="minorHAnsi" w:cstheme="minorHAnsi"/>
          <w:b w:val="0"/>
        </w:rPr>
        <w:t xml:space="preserve">r. – </w:t>
      </w:r>
      <w:r w:rsidR="000158CF">
        <w:rPr>
          <w:rFonts w:asciiTheme="minorHAnsi" w:hAnsiTheme="minorHAnsi" w:cstheme="minorHAnsi"/>
          <w:b w:val="0"/>
        </w:rPr>
        <w:t>4</w:t>
      </w:r>
      <w:r w:rsidR="00C900CB">
        <w:rPr>
          <w:rFonts w:asciiTheme="minorHAnsi" w:hAnsiTheme="minorHAnsi" w:cstheme="minorHAnsi"/>
          <w:b w:val="0"/>
        </w:rPr>
        <w:t>1</w:t>
      </w:r>
      <w:r w:rsidR="00F03A2A" w:rsidRPr="002479ED">
        <w:rPr>
          <w:rFonts w:asciiTheme="minorHAnsi" w:hAnsiTheme="minorHAnsi" w:cstheme="minorHAnsi"/>
          <w:b w:val="0"/>
        </w:rPr>
        <w:t xml:space="preserve"> os</w:t>
      </w:r>
      <w:r w:rsidR="00C900CB">
        <w:rPr>
          <w:rFonts w:asciiTheme="minorHAnsi" w:hAnsiTheme="minorHAnsi" w:cstheme="minorHAnsi"/>
          <w:b w:val="0"/>
        </w:rPr>
        <w:t>ób</w:t>
      </w:r>
      <w:r w:rsidR="00F03A2A" w:rsidRPr="002479ED">
        <w:rPr>
          <w:rFonts w:asciiTheme="minorHAnsi" w:hAnsiTheme="minorHAnsi" w:cstheme="minorHAnsi"/>
          <w:b w:val="0"/>
        </w:rPr>
        <w:t>)</w:t>
      </w:r>
      <w:r w:rsidR="00957B30" w:rsidRPr="002479ED">
        <w:rPr>
          <w:rFonts w:asciiTheme="minorHAnsi" w:hAnsiTheme="minorHAnsi" w:cstheme="minorHAnsi"/>
          <w:b w:val="0"/>
        </w:rPr>
        <w:t>.</w:t>
      </w:r>
    </w:p>
    <w:p w14:paraId="5C40EEFE" w14:textId="22F7723C" w:rsidR="003F594A" w:rsidRPr="00A244A3" w:rsidRDefault="003F594A" w:rsidP="00AE1C1E">
      <w:pPr>
        <w:pStyle w:val="Nagwek1"/>
      </w:pPr>
      <w:bookmarkStart w:id="18" w:name="_Toc47528630"/>
      <w:r w:rsidRPr="002479ED">
        <w:t>5.</w:t>
      </w:r>
      <w:r w:rsidR="00D246A1" w:rsidRPr="002479ED">
        <w:t xml:space="preserve"> </w:t>
      </w:r>
      <w:r w:rsidR="0072210E" w:rsidRPr="002479ED">
        <w:t>Poradnictwo</w:t>
      </w:r>
      <w:r w:rsidR="00D246A1" w:rsidRPr="002479ED">
        <w:t xml:space="preserve"> zawodowe</w:t>
      </w:r>
      <w:bookmarkEnd w:id="18"/>
    </w:p>
    <w:p w14:paraId="421D75FE" w14:textId="06F725A2" w:rsidR="0002346B" w:rsidRPr="00030BB1" w:rsidRDefault="006A4FAE" w:rsidP="00BA1B5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0F2419">
        <w:rPr>
          <w:rFonts w:ascii="Calibri" w:hAnsi="Calibri" w:cs="Calibri"/>
          <w:sz w:val="24"/>
          <w:szCs w:val="24"/>
        </w:rPr>
        <w:t>okresie sześciu miesięcy 2020</w:t>
      </w:r>
      <w:r w:rsidR="009301CB" w:rsidRPr="00030BB1">
        <w:rPr>
          <w:rFonts w:ascii="Calibri" w:hAnsi="Calibri" w:cs="Calibri"/>
          <w:sz w:val="24"/>
          <w:szCs w:val="24"/>
        </w:rPr>
        <w:t xml:space="preserve"> roku</w:t>
      </w:r>
      <w:r w:rsidR="0002346B" w:rsidRPr="00030BB1">
        <w:rPr>
          <w:rFonts w:ascii="Calibri" w:hAnsi="Calibri" w:cs="Calibri"/>
          <w:sz w:val="24"/>
          <w:szCs w:val="24"/>
        </w:rPr>
        <w:t xml:space="preserve"> </w:t>
      </w:r>
      <w:r w:rsidR="000B5A26" w:rsidRPr="00030BB1">
        <w:rPr>
          <w:rFonts w:ascii="Calibri" w:hAnsi="Calibri" w:cs="Calibri"/>
          <w:sz w:val="24"/>
          <w:szCs w:val="24"/>
        </w:rPr>
        <w:t>w ramach poradnictwa</w:t>
      </w:r>
      <w:r w:rsidR="0002346B" w:rsidRPr="00030BB1">
        <w:rPr>
          <w:rFonts w:ascii="Calibri" w:hAnsi="Calibri" w:cs="Calibri"/>
          <w:sz w:val="24"/>
          <w:szCs w:val="24"/>
        </w:rPr>
        <w:t xml:space="preserve"> zawodow</w:t>
      </w:r>
      <w:r w:rsidR="000B5A26" w:rsidRPr="00030BB1">
        <w:rPr>
          <w:rFonts w:ascii="Calibri" w:hAnsi="Calibri" w:cs="Calibri"/>
          <w:sz w:val="24"/>
          <w:szCs w:val="24"/>
        </w:rPr>
        <w:t>ego</w:t>
      </w:r>
      <w:r w:rsidR="0002346B" w:rsidRPr="00030BB1">
        <w:rPr>
          <w:rFonts w:ascii="Calibri" w:hAnsi="Calibri" w:cs="Calibri"/>
          <w:sz w:val="24"/>
          <w:szCs w:val="24"/>
        </w:rPr>
        <w:t>:</w:t>
      </w:r>
    </w:p>
    <w:p w14:paraId="58C6D65E" w14:textId="14746BA5" w:rsidR="0002346B" w:rsidRPr="00FB7FBC" w:rsidRDefault="00C900CB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1 895</w:t>
      </w:r>
      <w:r w:rsidR="00017BBA" w:rsidRPr="00030BB1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FB7FBC">
        <w:rPr>
          <w:rFonts w:ascii="Calibri" w:hAnsi="Calibri" w:cs="Calibri"/>
          <w:sz w:val="24"/>
          <w:szCs w:val="24"/>
        </w:rPr>
        <w:t>os</w:t>
      </w:r>
      <w:r w:rsidRPr="00FB7FBC">
        <w:rPr>
          <w:rFonts w:ascii="Calibri" w:hAnsi="Calibri" w:cs="Calibri"/>
          <w:sz w:val="24"/>
          <w:szCs w:val="24"/>
        </w:rPr>
        <w:t>ó</w:t>
      </w:r>
      <w:r w:rsidR="0002346B" w:rsidRPr="00FB7FBC">
        <w:rPr>
          <w:rFonts w:ascii="Calibri" w:hAnsi="Calibri" w:cs="Calibri"/>
          <w:sz w:val="24"/>
          <w:szCs w:val="24"/>
        </w:rPr>
        <w:t>b zosta</w:t>
      </w:r>
      <w:r w:rsidR="002808FD" w:rsidRPr="00FB7FBC">
        <w:rPr>
          <w:rFonts w:ascii="Calibri" w:hAnsi="Calibri" w:cs="Calibri"/>
          <w:sz w:val="24"/>
          <w:szCs w:val="24"/>
        </w:rPr>
        <w:t>ł</w:t>
      </w:r>
      <w:r w:rsidRPr="00FB7FBC">
        <w:rPr>
          <w:rFonts w:ascii="Calibri" w:hAnsi="Calibri" w:cs="Calibri"/>
          <w:sz w:val="24"/>
          <w:szCs w:val="24"/>
        </w:rPr>
        <w:t>o</w:t>
      </w:r>
      <w:r w:rsidR="00CE7B2E" w:rsidRPr="00FB7FBC">
        <w:rPr>
          <w:rFonts w:ascii="Calibri" w:hAnsi="Calibri" w:cs="Calibri"/>
          <w:sz w:val="24"/>
          <w:szCs w:val="24"/>
        </w:rPr>
        <w:t xml:space="preserve"> </w:t>
      </w:r>
      <w:r w:rsidR="0002346B" w:rsidRPr="00FB7FBC">
        <w:rPr>
          <w:rFonts w:ascii="Calibri" w:hAnsi="Calibri" w:cs="Calibri"/>
          <w:sz w:val="24"/>
          <w:szCs w:val="24"/>
        </w:rPr>
        <w:t>o</w:t>
      </w:r>
      <w:r w:rsidR="003A065B" w:rsidRPr="00FB7FBC">
        <w:rPr>
          <w:rFonts w:ascii="Calibri" w:hAnsi="Calibri" w:cs="Calibri"/>
          <w:sz w:val="24"/>
          <w:szCs w:val="24"/>
        </w:rPr>
        <w:t>bjęt</w:t>
      </w:r>
      <w:r w:rsidRPr="00FB7FBC">
        <w:rPr>
          <w:rFonts w:ascii="Calibri" w:hAnsi="Calibri" w:cs="Calibri"/>
          <w:sz w:val="24"/>
          <w:szCs w:val="24"/>
        </w:rPr>
        <w:t>ych</w:t>
      </w:r>
      <w:r w:rsidR="00CF4CB2" w:rsidRPr="00FB7FBC">
        <w:rPr>
          <w:rFonts w:ascii="Calibri" w:hAnsi="Calibri" w:cs="Calibri"/>
          <w:sz w:val="24"/>
          <w:szCs w:val="24"/>
        </w:rPr>
        <w:t xml:space="preserve"> Indywidualnym Planem Działania,</w:t>
      </w:r>
    </w:p>
    <w:p w14:paraId="5F1AC224" w14:textId="2E99472F" w:rsidR="0002346B" w:rsidRPr="00FB7FBC" w:rsidRDefault="000B5A26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B7FBC">
        <w:rPr>
          <w:rFonts w:ascii="Calibri" w:hAnsi="Calibri" w:cs="Calibri"/>
          <w:sz w:val="24"/>
          <w:szCs w:val="24"/>
        </w:rPr>
        <w:t>udzielono</w:t>
      </w:r>
      <w:r w:rsidR="00A74876" w:rsidRPr="00FB7FBC">
        <w:rPr>
          <w:rFonts w:ascii="Calibri" w:hAnsi="Calibri" w:cs="Calibri"/>
          <w:sz w:val="24"/>
          <w:szCs w:val="24"/>
        </w:rPr>
        <w:t xml:space="preserve"> </w:t>
      </w:r>
      <w:r w:rsidR="00FB7FBC" w:rsidRPr="00FB7FBC">
        <w:rPr>
          <w:rFonts w:ascii="Calibri" w:hAnsi="Calibri" w:cs="Calibri"/>
          <w:b/>
          <w:sz w:val="24"/>
          <w:szCs w:val="24"/>
        </w:rPr>
        <w:t>868</w:t>
      </w:r>
      <w:r w:rsidR="00764621" w:rsidRPr="00FB7FBC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FB7FBC">
        <w:rPr>
          <w:rFonts w:ascii="Calibri" w:hAnsi="Calibri" w:cs="Calibri"/>
          <w:sz w:val="24"/>
          <w:szCs w:val="24"/>
        </w:rPr>
        <w:t>informacj</w:t>
      </w:r>
      <w:r w:rsidR="004F1835" w:rsidRPr="00FB7FBC">
        <w:rPr>
          <w:rFonts w:ascii="Calibri" w:hAnsi="Calibri" w:cs="Calibri"/>
          <w:sz w:val="24"/>
          <w:szCs w:val="24"/>
        </w:rPr>
        <w:t>i</w:t>
      </w:r>
      <w:r w:rsidR="0002346B" w:rsidRPr="00FB7FBC">
        <w:rPr>
          <w:rFonts w:ascii="Calibri" w:hAnsi="Calibri" w:cs="Calibri"/>
          <w:sz w:val="24"/>
          <w:szCs w:val="24"/>
        </w:rPr>
        <w:t xml:space="preserve"> </w:t>
      </w:r>
      <w:r w:rsidR="00F30D17" w:rsidRPr="00FB7FBC">
        <w:rPr>
          <w:rFonts w:ascii="Calibri" w:hAnsi="Calibri" w:cs="Calibri"/>
          <w:sz w:val="24"/>
          <w:szCs w:val="24"/>
        </w:rPr>
        <w:t>indywiduln</w:t>
      </w:r>
      <w:r w:rsidR="004F1835" w:rsidRPr="00FB7FBC">
        <w:rPr>
          <w:rFonts w:ascii="Calibri" w:hAnsi="Calibri" w:cs="Calibri"/>
          <w:sz w:val="24"/>
          <w:szCs w:val="24"/>
        </w:rPr>
        <w:t>ych</w:t>
      </w:r>
      <w:r w:rsidR="00CF4CB2" w:rsidRPr="00FB7FBC">
        <w:rPr>
          <w:rFonts w:ascii="Calibri" w:hAnsi="Calibri" w:cs="Calibri"/>
          <w:sz w:val="24"/>
          <w:szCs w:val="24"/>
        </w:rPr>
        <w:t>,</w:t>
      </w:r>
    </w:p>
    <w:p w14:paraId="0F06DB13" w14:textId="15B30336" w:rsidR="00282A72" w:rsidRPr="00FB7FBC" w:rsidRDefault="00282A72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B7FBC">
        <w:rPr>
          <w:rFonts w:ascii="Calibri" w:hAnsi="Calibri" w:cs="Calibri"/>
          <w:sz w:val="24"/>
          <w:szCs w:val="24"/>
        </w:rPr>
        <w:t xml:space="preserve">udzielono </w:t>
      </w:r>
      <w:r w:rsidR="00FB7FBC" w:rsidRPr="00FB7FBC">
        <w:rPr>
          <w:rFonts w:ascii="Calibri" w:hAnsi="Calibri" w:cs="Calibri"/>
          <w:b/>
          <w:sz w:val="24"/>
          <w:szCs w:val="24"/>
        </w:rPr>
        <w:t>20</w:t>
      </w:r>
      <w:r w:rsidR="00030BB1" w:rsidRPr="00FB7FBC">
        <w:rPr>
          <w:rFonts w:ascii="Calibri" w:hAnsi="Calibri" w:cs="Calibri"/>
          <w:b/>
          <w:sz w:val="24"/>
          <w:szCs w:val="24"/>
        </w:rPr>
        <w:t>8</w:t>
      </w:r>
      <w:r w:rsidRPr="00FB7FBC">
        <w:rPr>
          <w:rFonts w:ascii="Calibri" w:hAnsi="Calibri" w:cs="Calibri"/>
          <w:sz w:val="24"/>
          <w:szCs w:val="24"/>
        </w:rPr>
        <w:t xml:space="preserve"> porad indywidualn</w:t>
      </w:r>
      <w:r w:rsidR="004D5F10" w:rsidRPr="00FB7FBC">
        <w:rPr>
          <w:rFonts w:ascii="Calibri" w:hAnsi="Calibri" w:cs="Calibri"/>
          <w:sz w:val="24"/>
          <w:szCs w:val="24"/>
        </w:rPr>
        <w:t>ych</w:t>
      </w:r>
      <w:r w:rsidRPr="00FB7FBC">
        <w:rPr>
          <w:rFonts w:ascii="Calibri" w:hAnsi="Calibri" w:cs="Calibri"/>
          <w:sz w:val="24"/>
          <w:szCs w:val="24"/>
        </w:rPr>
        <w:t>,</w:t>
      </w:r>
    </w:p>
    <w:p w14:paraId="5A7C521A" w14:textId="70566C8E" w:rsidR="004F1835" w:rsidRPr="00FB7FBC" w:rsidRDefault="00940E80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B7FBC">
        <w:rPr>
          <w:rFonts w:ascii="Calibri" w:hAnsi="Calibri" w:cs="Calibri"/>
          <w:b/>
          <w:sz w:val="24"/>
          <w:szCs w:val="24"/>
        </w:rPr>
        <w:t>11</w:t>
      </w:r>
      <w:r w:rsidR="00981DB8" w:rsidRPr="00FB7FBC">
        <w:rPr>
          <w:rFonts w:ascii="Calibri" w:hAnsi="Calibri" w:cs="Calibri"/>
          <w:sz w:val="24"/>
          <w:szCs w:val="24"/>
        </w:rPr>
        <w:t xml:space="preserve"> os</w:t>
      </w:r>
      <w:r w:rsidR="004F1835" w:rsidRPr="00FB7FBC">
        <w:rPr>
          <w:rFonts w:ascii="Calibri" w:hAnsi="Calibri" w:cs="Calibri"/>
          <w:sz w:val="24"/>
          <w:szCs w:val="24"/>
        </w:rPr>
        <w:t>ó</w:t>
      </w:r>
      <w:r w:rsidR="00981DB8" w:rsidRPr="00FB7FBC">
        <w:rPr>
          <w:rFonts w:ascii="Calibri" w:hAnsi="Calibri" w:cs="Calibri"/>
          <w:sz w:val="24"/>
          <w:szCs w:val="24"/>
        </w:rPr>
        <w:t xml:space="preserve">b </w:t>
      </w:r>
      <w:r w:rsidR="000B5A26" w:rsidRPr="00FB7FBC">
        <w:rPr>
          <w:rFonts w:ascii="Calibri" w:hAnsi="Calibri" w:cs="Calibri"/>
          <w:sz w:val="24"/>
          <w:szCs w:val="24"/>
        </w:rPr>
        <w:t>uczestniczył</w:t>
      </w:r>
      <w:r w:rsidR="003F217E" w:rsidRPr="00FB7FBC">
        <w:rPr>
          <w:rFonts w:ascii="Calibri" w:hAnsi="Calibri" w:cs="Calibri"/>
          <w:sz w:val="24"/>
          <w:szCs w:val="24"/>
        </w:rPr>
        <w:t>o</w:t>
      </w:r>
      <w:r w:rsidR="000B5A26" w:rsidRPr="00FB7FBC">
        <w:rPr>
          <w:rFonts w:ascii="Calibri" w:hAnsi="Calibri" w:cs="Calibri"/>
          <w:sz w:val="24"/>
          <w:szCs w:val="24"/>
        </w:rPr>
        <w:t xml:space="preserve"> </w:t>
      </w:r>
      <w:r w:rsidR="00981DB8" w:rsidRPr="00FB7FBC">
        <w:rPr>
          <w:rFonts w:ascii="Calibri" w:hAnsi="Calibri" w:cs="Calibri"/>
          <w:sz w:val="24"/>
          <w:szCs w:val="24"/>
        </w:rPr>
        <w:t xml:space="preserve">w </w:t>
      </w:r>
      <w:r w:rsidRPr="00FB7FBC">
        <w:rPr>
          <w:rFonts w:ascii="Calibri" w:hAnsi="Calibri" w:cs="Calibri"/>
          <w:sz w:val="24"/>
          <w:szCs w:val="24"/>
        </w:rPr>
        <w:t>jednej</w:t>
      </w:r>
      <w:r w:rsidR="00C871F8" w:rsidRPr="00FB7FBC">
        <w:rPr>
          <w:rFonts w:ascii="Calibri" w:hAnsi="Calibri" w:cs="Calibri"/>
          <w:sz w:val="24"/>
          <w:szCs w:val="24"/>
        </w:rPr>
        <w:t xml:space="preserve"> pora</w:t>
      </w:r>
      <w:r w:rsidR="00A07DFD" w:rsidRPr="00FB7FBC">
        <w:rPr>
          <w:rFonts w:ascii="Calibri" w:hAnsi="Calibri" w:cs="Calibri"/>
          <w:sz w:val="24"/>
          <w:szCs w:val="24"/>
        </w:rPr>
        <w:t>d</w:t>
      </w:r>
      <w:r w:rsidRPr="00FB7FBC">
        <w:rPr>
          <w:rFonts w:ascii="Calibri" w:hAnsi="Calibri" w:cs="Calibri"/>
          <w:sz w:val="24"/>
          <w:szCs w:val="24"/>
        </w:rPr>
        <w:t>zie</w:t>
      </w:r>
      <w:r w:rsidR="004821D1" w:rsidRPr="00FB7FBC">
        <w:rPr>
          <w:rFonts w:ascii="Calibri" w:hAnsi="Calibri" w:cs="Calibri"/>
          <w:sz w:val="24"/>
          <w:szCs w:val="24"/>
        </w:rPr>
        <w:t xml:space="preserve"> </w:t>
      </w:r>
      <w:r w:rsidR="00F30D17" w:rsidRPr="00FB7FBC">
        <w:rPr>
          <w:rFonts w:ascii="Calibri" w:hAnsi="Calibri" w:cs="Calibri"/>
          <w:sz w:val="24"/>
          <w:szCs w:val="24"/>
        </w:rPr>
        <w:t>grupow</w:t>
      </w:r>
      <w:r w:rsidRPr="00FB7FBC">
        <w:rPr>
          <w:rFonts w:ascii="Calibri" w:hAnsi="Calibri" w:cs="Calibri"/>
          <w:sz w:val="24"/>
          <w:szCs w:val="24"/>
        </w:rPr>
        <w:t>ej</w:t>
      </w:r>
    </w:p>
    <w:p w14:paraId="3CF52B8B" w14:textId="4D712B77" w:rsidR="00E72869" w:rsidRPr="00FB7FBC" w:rsidRDefault="003A065B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B7FBC">
        <w:rPr>
          <w:rFonts w:ascii="Calibri" w:hAnsi="Calibri" w:cs="Calibri"/>
          <w:sz w:val="24"/>
          <w:szCs w:val="24"/>
        </w:rPr>
        <w:t xml:space="preserve">Ponadto </w:t>
      </w:r>
      <w:r w:rsidR="00FB7FBC" w:rsidRPr="00FB7FBC">
        <w:rPr>
          <w:rFonts w:ascii="Calibri" w:hAnsi="Calibri" w:cs="Calibri"/>
          <w:b/>
          <w:sz w:val="24"/>
          <w:szCs w:val="24"/>
        </w:rPr>
        <w:t>14</w:t>
      </w:r>
      <w:r w:rsidR="00DA5104" w:rsidRPr="00FB7FBC">
        <w:rPr>
          <w:rFonts w:ascii="Calibri" w:hAnsi="Calibri" w:cs="Calibri"/>
          <w:b/>
          <w:sz w:val="24"/>
          <w:szCs w:val="24"/>
        </w:rPr>
        <w:t>9</w:t>
      </w:r>
      <w:r w:rsidR="0002346B" w:rsidRPr="00FB7FBC">
        <w:rPr>
          <w:rFonts w:ascii="Calibri" w:hAnsi="Calibri" w:cs="Calibri"/>
          <w:sz w:val="24"/>
          <w:szCs w:val="24"/>
        </w:rPr>
        <w:t xml:space="preserve"> os</w:t>
      </w:r>
      <w:r w:rsidR="00DA5104" w:rsidRPr="00FB7FBC">
        <w:rPr>
          <w:rFonts w:ascii="Calibri" w:hAnsi="Calibri" w:cs="Calibri"/>
          <w:sz w:val="24"/>
          <w:szCs w:val="24"/>
        </w:rPr>
        <w:t>ó</w:t>
      </w:r>
      <w:r w:rsidR="0002346B" w:rsidRPr="00FB7FBC">
        <w:rPr>
          <w:rFonts w:ascii="Calibri" w:hAnsi="Calibri" w:cs="Calibri"/>
          <w:sz w:val="24"/>
          <w:szCs w:val="24"/>
        </w:rPr>
        <w:t>b poszukując</w:t>
      </w:r>
      <w:r w:rsidR="00DA5104" w:rsidRPr="00FB7FBC">
        <w:rPr>
          <w:rFonts w:ascii="Calibri" w:hAnsi="Calibri" w:cs="Calibri"/>
          <w:sz w:val="24"/>
          <w:szCs w:val="24"/>
        </w:rPr>
        <w:t>ych</w:t>
      </w:r>
      <w:r w:rsidR="0002346B" w:rsidRPr="00FB7FBC">
        <w:rPr>
          <w:rFonts w:ascii="Calibri" w:hAnsi="Calibri" w:cs="Calibri"/>
          <w:sz w:val="24"/>
          <w:szCs w:val="24"/>
        </w:rPr>
        <w:t xml:space="preserve"> pracy (niezarejestrowan</w:t>
      </w:r>
      <w:r w:rsidR="00DA5104" w:rsidRPr="00FB7FBC">
        <w:rPr>
          <w:rFonts w:ascii="Calibri" w:hAnsi="Calibri" w:cs="Calibri"/>
          <w:sz w:val="24"/>
          <w:szCs w:val="24"/>
        </w:rPr>
        <w:t>ych</w:t>
      </w:r>
      <w:r w:rsidR="0002346B" w:rsidRPr="00FB7FBC">
        <w:rPr>
          <w:rFonts w:ascii="Calibri" w:hAnsi="Calibri" w:cs="Calibri"/>
          <w:sz w:val="24"/>
          <w:szCs w:val="24"/>
        </w:rPr>
        <w:t xml:space="preserve"> w PUP) skorzystał</w:t>
      </w:r>
      <w:r w:rsidR="00DA5104" w:rsidRPr="00FB7FBC">
        <w:rPr>
          <w:rFonts w:ascii="Calibri" w:hAnsi="Calibri" w:cs="Calibri"/>
          <w:sz w:val="24"/>
          <w:szCs w:val="24"/>
        </w:rPr>
        <w:t>o</w:t>
      </w:r>
      <w:r w:rsidR="00853CAE" w:rsidRPr="00FB7FBC">
        <w:rPr>
          <w:rFonts w:ascii="Calibri" w:hAnsi="Calibri" w:cs="Calibri"/>
          <w:sz w:val="24"/>
          <w:szCs w:val="24"/>
        </w:rPr>
        <w:br/>
      </w:r>
      <w:r w:rsidR="0002346B" w:rsidRPr="00FB7FBC">
        <w:rPr>
          <w:rFonts w:ascii="Calibri" w:hAnsi="Calibri" w:cs="Calibri"/>
          <w:sz w:val="24"/>
          <w:szCs w:val="24"/>
        </w:rPr>
        <w:t>z in</w:t>
      </w:r>
      <w:r w:rsidR="00F30D17" w:rsidRPr="00FB7FBC">
        <w:rPr>
          <w:rFonts w:ascii="Calibri" w:hAnsi="Calibri" w:cs="Calibri"/>
          <w:sz w:val="24"/>
          <w:szCs w:val="24"/>
        </w:rPr>
        <w:t>dywidualnej informacji</w:t>
      </w:r>
      <w:r w:rsidR="0002346B" w:rsidRPr="00FB7FBC">
        <w:rPr>
          <w:rFonts w:ascii="Calibri" w:hAnsi="Calibri" w:cs="Calibri"/>
          <w:sz w:val="24"/>
          <w:szCs w:val="24"/>
        </w:rPr>
        <w:t>.</w:t>
      </w:r>
    </w:p>
    <w:p w14:paraId="78C9F760" w14:textId="70076375" w:rsidR="00030BB1" w:rsidRPr="00FB7FBC" w:rsidRDefault="00030BB1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667F816D" w14:textId="7A917FEE" w:rsidR="00030BB1" w:rsidRPr="00FB7FBC" w:rsidRDefault="00030BB1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1E26171C" w14:textId="7C8A300E" w:rsidR="001A0E92" w:rsidRPr="008579E4" w:rsidRDefault="001A0E92" w:rsidP="001A0E92">
      <w:pPr>
        <w:pStyle w:val="Nagwek1"/>
      </w:pPr>
      <w:bookmarkStart w:id="19" w:name="_Toc47528631"/>
      <w:r w:rsidRPr="00030BB1">
        <w:lastRenderedPageBreak/>
        <w:t xml:space="preserve">7. </w:t>
      </w:r>
      <w:r w:rsidRPr="001A0E92">
        <w:t>Wsparcie przedsiębiorstw i sytuacja na rynku pracy w stanie epidemicznym</w:t>
      </w:r>
      <w:r>
        <w:t>.</w:t>
      </w:r>
      <w:bookmarkEnd w:id="19"/>
    </w:p>
    <w:p w14:paraId="4E4B2F44" w14:textId="77777777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Ogłoszony na terytorium Polski stan epidemiczny wpływa w sposób istotny na sytuację ekonomiczną firm.</w:t>
      </w:r>
    </w:p>
    <w:p w14:paraId="3561299B" w14:textId="77777777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W celu złagodzenia negatywnych skutków, jakie ten stan wywołuje powiatowe urzędy pracy w imieniu Starosty, realizują zadania określone w tzw. Tarczy antykryzysowej.</w:t>
      </w:r>
    </w:p>
    <w:p w14:paraId="6B85FA58" w14:textId="77777777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Na wsparcie przedsiębiorców w ramach COVID-19 otrzymano środki finansowe w kwocie 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41 582 500 </w:t>
      </w:r>
      <w:r w:rsidRPr="001A0E92">
        <w:rPr>
          <w:rFonts w:ascii="Calibri" w:hAnsi="Calibri" w:cs="Calibri"/>
          <w:sz w:val="24"/>
          <w:szCs w:val="24"/>
        </w:rPr>
        <w:t>zł.</w:t>
      </w:r>
    </w:p>
    <w:p w14:paraId="3AE5D173" w14:textId="012FAEEC" w:rsidR="001A0E92" w:rsidRDefault="001A0E92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Formy wsparcia dla Przedsiębiorców</w:t>
      </w:r>
      <w:r>
        <w:rPr>
          <w:rFonts w:ascii="Calibri" w:hAnsi="Calibri" w:cs="Calibri"/>
          <w:sz w:val="24"/>
          <w:szCs w:val="24"/>
        </w:rPr>
        <w:t>:</w:t>
      </w:r>
    </w:p>
    <w:p w14:paraId="59765C7A" w14:textId="42DEC59C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Niskoprocentowa pożyczka dla </w:t>
      </w:r>
      <w:proofErr w:type="spellStart"/>
      <w:r w:rsidRPr="001A0E92">
        <w:rPr>
          <w:rFonts w:ascii="Calibri" w:hAnsi="Calibri" w:cs="Calibri"/>
          <w:sz w:val="24"/>
          <w:szCs w:val="24"/>
        </w:rPr>
        <w:t>mikroprzedsiębiorców</w:t>
      </w:r>
      <w:proofErr w:type="spellEnd"/>
      <w:r w:rsidRPr="001A0E92">
        <w:rPr>
          <w:rFonts w:ascii="Calibri" w:hAnsi="Calibri" w:cs="Calibri"/>
          <w:sz w:val="24"/>
          <w:szCs w:val="24"/>
        </w:rPr>
        <w:t xml:space="preserve"> (zatrudniających od 1- 9 pracowników) w kwocie do 5 000 zł</w:t>
      </w:r>
    </w:p>
    <w:p w14:paraId="2CC6A11E" w14:textId="63C6B720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 4 307 wniosków</w:t>
      </w:r>
    </w:p>
    <w:p w14:paraId="5B1FCBD8" w14:textId="6AF212C3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 4 090 wniosków</w:t>
      </w:r>
    </w:p>
    <w:p w14:paraId="6DDC1667" w14:textId="59A00524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zrealizowano na kwotę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Pr="001A0E92">
        <w:rPr>
          <w:rFonts w:ascii="Calibri" w:hAnsi="Calibri" w:cs="Calibri"/>
          <w:b/>
          <w:bCs/>
          <w:sz w:val="24"/>
          <w:szCs w:val="24"/>
        </w:rPr>
        <w:t>20 433 455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</w:p>
    <w:p w14:paraId="2F544DB4" w14:textId="25FC42EB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negatywnie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 87 wniosków</w:t>
      </w:r>
    </w:p>
    <w:p w14:paraId="5035B59A" w14:textId="54002E47" w:rsidR="001A0E92" w:rsidRPr="001A0E92" w:rsidRDefault="001A0E92" w:rsidP="00B414E7">
      <w:pPr>
        <w:numPr>
          <w:ilvl w:val="1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bez rozpatrzenia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118 wniosków </w:t>
      </w:r>
      <w:r>
        <w:rPr>
          <w:rFonts w:ascii="Calibri" w:hAnsi="Calibri" w:cs="Calibri"/>
          <w:sz w:val="24"/>
          <w:szCs w:val="24"/>
        </w:rPr>
        <w:br/>
      </w:r>
      <w:r w:rsidRPr="001A0E92">
        <w:rPr>
          <w:rFonts w:ascii="Calibri" w:hAnsi="Calibri" w:cs="Calibri"/>
          <w:sz w:val="24"/>
          <w:szCs w:val="24"/>
        </w:rPr>
        <w:t>(rezygnacja przedsiębiorców, skierowanie wniosku do niewłaściwego urzędu, złożenie wniosku 2-krotnie)</w:t>
      </w:r>
    </w:p>
    <w:p w14:paraId="1D05B758" w14:textId="4C5B3329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Dofinansowanie części kosztów prowadzenia działalności gospodarczej dla przedsiębiorcy będącego osobą fizyczną niezatrudniającego pracowników (przy spadku obrotów co najmniej 30%)</w:t>
      </w:r>
    </w:p>
    <w:p w14:paraId="7F5776CB" w14:textId="157C1361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- 766 wniosków</w:t>
      </w:r>
    </w:p>
    <w:p w14:paraId="5975430E" w14:textId="047B9E7F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- 649 wniosków</w:t>
      </w:r>
    </w:p>
    <w:p w14:paraId="029A4CED" w14:textId="62482335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kwota przyznanego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>3 537 300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</w:p>
    <w:p w14:paraId="7485D598" w14:textId="57A4A483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>1 871 740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</w:p>
    <w:p w14:paraId="391400AA" w14:textId="77777777" w:rsidR="009978F4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negatywnie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- 99 wniosków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D601C96" w14:textId="58972284" w:rsidR="001A0E92" w:rsidRPr="001A0E92" w:rsidRDefault="001A0E92" w:rsidP="009978F4">
      <w:pPr>
        <w:spacing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(lub rezygnacja z wniosku)</w:t>
      </w:r>
    </w:p>
    <w:p w14:paraId="5E13AB3D" w14:textId="179F5A87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lastRenderedPageBreak/>
        <w:t>Dofinansowanie części kosztów wynagrodzeń  pracowników oraz należnych składek na ubezpieczenia społeczne dla mikro-, małego i średniego przedsiębiorcy</w:t>
      </w:r>
      <w:r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(przy spadku obrotów gospodarczych co najmniej 30%)</w:t>
      </w:r>
    </w:p>
    <w:p w14:paraId="339D2132" w14:textId="37A3F890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- 362 wnioski</w:t>
      </w:r>
    </w:p>
    <w:p w14:paraId="2E0F536E" w14:textId="508C7652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- 315 wniosków</w:t>
      </w:r>
    </w:p>
    <w:p w14:paraId="1D007BC1" w14:textId="205AA584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kwota przyznanego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>8 519 081,90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</w:p>
    <w:p w14:paraId="369857F5" w14:textId="79C547A6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>3 176 782,94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</w:p>
    <w:p w14:paraId="3AC00127" w14:textId="77777777" w:rsidR="009978F4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negatywnie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- 25 wniosków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D73185D" w14:textId="4F6A4403" w:rsidR="001A0E92" w:rsidRPr="001A0E92" w:rsidRDefault="001A0E92" w:rsidP="009978F4">
      <w:pPr>
        <w:spacing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(lub rezygnacja z wniosku)</w:t>
      </w:r>
    </w:p>
    <w:p w14:paraId="191579DB" w14:textId="77777777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Dofinansowanie części kosztów wynagrodzeń  pracowników oraz należnych składek na ubezpieczenia społeczne dla organizacji pozarządowych lub podmiotów, o których mowa w art.3 ust.3 Ustawy o działalności pożytku publicznego i o wolontariacie</w:t>
      </w:r>
      <w:r w:rsidRPr="001A0E92">
        <w:rPr>
          <w:rFonts w:ascii="Calibri" w:hAnsi="Calibri" w:cs="Calibri"/>
          <w:sz w:val="24"/>
          <w:szCs w:val="24"/>
        </w:rPr>
        <w:br/>
        <w:t>(przy spadku przychodów z działalności statutowej co najmniej 30%)</w:t>
      </w:r>
    </w:p>
    <w:p w14:paraId="67F0959B" w14:textId="400F9AA0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- 6 wniosków</w:t>
      </w:r>
    </w:p>
    <w:p w14:paraId="13A84D5A" w14:textId="4B84C893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- 4 wnioski</w:t>
      </w:r>
    </w:p>
    <w:p w14:paraId="3AAC3AB4" w14:textId="09F9B441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przyznanego dofinansowania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>78 483,06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</w:p>
    <w:p w14:paraId="7C54F064" w14:textId="2B021559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>23 276,67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</w:p>
    <w:p w14:paraId="619726D6" w14:textId="60F17AD5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anulowane przez organizację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- 2 wnioski</w:t>
      </w:r>
    </w:p>
    <w:p w14:paraId="295C0AE6" w14:textId="77777777" w:rsid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3D1D2AAE" w14:textId="2E99F11C" w:rsidR="001A0E92" w:rsidRPr="001A0E92" w:rsidRDefault="00F81D8B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dnia 30 czerwca l</w:t>
      </w:r>
      <w:r w:rsidR="001A0E92" w:rsidRPr="001A0E92">
        <w:rPr>
          <w:rFonts w:ascii="Calibri" w:hAnsi="Calibri" w:cs="Calibri"/>
          <w:sz w:val="24"/>
          <w:szCs w:val="24"/>
        </w:rPr>
        <w:t>iczba złożonych wniosków ogółem</w:t>
      </w:r>
      <w:r w:rsidR="001A0E92" w:rsidRPr="001A0E92">
        <w:rPr>
          <w:rFonts w:ascii="Calibri" w:hAnsi="Calibri" w:cs="Calibri"/>
          <w:sz w:val="24"/>
          <w:szCs w:val="24"/>
        </w:rPr>
        <w:tab/>
        <w:t>- 5</w:t>
      </w:r>
      <w:r w:rsidR="001A0E92">
        <w:rPr>
          <w:rFonts w:ascii="Calibri" w:hAnsi="Calibri" w:cs="Calibri"/>
          <w:sz w:val="24"/>
          <w:szCs w:val="24"/>
        </w:rPr>
        <w:t xml:space="preserve"> </w:t>
      </w:r>
      <w:r w:rsidR="001A0E92" w:rsidRPr="001A0E92">
        <w:rPr>
          <w:rFonts w:ascii="Calibri" w:hAnsi="Calibri" w:cs="Calibri"/>
          <w:sz w:val="24"/>
          <w:szCs w:val="24"/>
        </w:rPr>
        <w:t>441</w:t>
      </w:r>
      <w:r w:rsidR="001A0E92">
        <w:rPr>
          <w:rFonts w:ascii="Calibri" w:hAnsi="Calibri" w:cs="Calibri"/>
          <w:sz w:val="24"/>
          <w:szCs w:val="24"/>
        </w:rPr>
        <w:t xml:space="preserve"> </w:t>
      </w:r>
      <w:r w:rsidR="001A0E92" w:rsidRPr="001A0E92">
        <w:rPr>
          <w:rFonts w:ascii="Calibri" w:hAnsi="Calibri" w:cs="Calibri"/>
          <w:sz w:val="24"/>
          <w:szCs w:val="24"/>
        </w:rPr>
        <w:t>w tym:</w:t>
      </w:r>
    </w:p>
    <w:p w14:paraId="22FB18E0" w14:textId="77777777" w:rsidR="001A0E92" w:rsidRPr="001A0E92" w:rsidRDefault="001A0E92" w:rsidP="00B414E7">
      <w:pPr>
        <w:numPr>
          <w:ilvl w:val="1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rozpatrzonych pozytywnie 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  <w:t>- 5 058</w:t>
      </w:r>
    </w:p>
    <w:p w14:paraId="15F5FDAE" w14:textId="77777777" w:rsidR="001A0E92" w:rsidRPr="001A0E92" w:rsidRDefault="001A0E92" w:rsidP="00B414E7">
      <w:pPr>
        <w:numPr>
          <w:ilvl w:val="1"/>
          <w:numId w:val="2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rozpatrzonych negatywnie lub anulowanych </w:t>
      </w:r>
      <w:r w:rsidRPr="001A0E92">
        <w:rPr>
          <w:rFonts w:ascii="Calibri" w:hAnsi="Calibri" w:cs="Calibri"/>
          <w:sz w:val="24"/>
          <w:szCs w:val="24"/>
        </w:rPr>
        <w:tab/>
        <w:t>-    331</w:t>
      </w:r>
    </w:p>
    <w:p w14:paraId="1911A773" w14:textId="45BE79EC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przyznanego wsparcia ogółem </w:t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32 568 309,96 </w:t>
      </w:r>
      <w:r w:rsidRPr="001A0E92">
        <w:rPr>
          <w:rFonts w:ascii="Calibri" w:hAnsi="Calibri" w:cs="Calibri"/>
          <w:sz w:val="24"/>
          <w:szCs w:val="24"/>
        </w:rPr>
        <w:t>zł</w:t>
      </w:r>
    </w:p>
    <w:p w14:paraId="555192D6" w14:textId="3CF608DA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ogółem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  <w:t xml:space="preserve">     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- 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25 505 244,61 </w:t>
      </w:r>
      <w:r w:rsidRPr="001A0E92">
        <w:rPr>
          <w:rFonts w:ascii="Calibri" w:hAnsi="Calibri" w:cs="Calibri"/>
          <w:sz w:val="24"/>
          <w:szCs w:val="24"/>
        </w:rPr>
        <w:t>zł</w:t>
      </w:r>
    </w:p>
    <w:p w14:paraId="357AEE17" w14:textId="37582DB3" w:rsidR="001A0E92" w:rsidRPr="001A0E92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Liczba pracowników objętych wsparciem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- 3</w:t>
      </w:r>
      <w:r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215</w:t>
      </w:r>
    </w:p>
    <w:p w14:paraId="5464D628" w14:textId="77777777" w:rsidR="001A0E92" w:rsidRPr="00030BB1" w:rsidRDefault="001A0E92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6F160068" w14:textId="6FCBC1C3" w:rsidR="003F594A" w:rsidRPr="008579E4" w:rsidRDefault="001A0E92" w:rsidP="00AE1C1E">
      <w:pPr>
        <w:pStyle w:val="Nagwek1"/>
      </w:pPr>
      <w:bookmarkStart w:id="20" w:name="_Toc47528632"/>
      <w:r>
        <w:lastRenderedPageBreak/>
        <w:t>8</w:t>
      </w:r>
      <w:r w:rsidR="003F594A" w:rsidRPr="00030BB1">
        <w:t xml:space="preserve">. Aktywizacja zawodowa </w:t>
      </w:r>
      <w:r w:rsidR="003F594A" w:rsidRPr="00E37125">
        <w:t xml:space="preserve">bezrobotnych przy udziale </w:t>
      </w:r>
      <w:r w:rsidR="003F594A" w:rsidRPr="008579E4">
        <w:t>środków Funduszu Pracy i innych środków finansowych</w:t>
      </w:r>
      <w:bookmarkEnd w:id="20"/>
      <w:r w:rsidR="003F594A" w:rsidRPr="008579E4">
        <w:t xml:space="preserve"> </w:t>
      </w:r>
    </w:p>
    <w:p w14:paraId="3A1A85A6" w14:textId="6A6A2FAD" w:rsidR="008579E4" w:rsidRDefault="00017BBA" w:rsidP="00017BBA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Środki finansowe przyznane </w:t>
      </w:r>
      <w:r w:rsidR="00166AEB">
        <w:rPr>
          <w:rFonts w:ascii="Calibri" w:hAnsi="Calibri"/>
          <w:b w:val="0"/>
        </w:rPr>
        <w:t>w</w:t>
      </w:r>
      <w:r>
        <w:rPr>
          <w:rFonts w:ascii="Calibri" w:hAnsi="Calibri"/>
          <w:b w:val="0"/>
        </w:rPr>
        <w:t xml:space="preserve"> 20</w:t>
      </w:r>
      <w:r w:rsidR="00E924A6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roku</w:t>
      </w:r>
      <w:r w:rsidR="00885305">
        <w:rPr>
          <w:rFonts w:ascii="Calibri" w:hAnsi="Calibri"/>
          <w:b w:val="0"/>
        </w:rPr>
        <w:t>:</w:t>
      </w:r>
    </w:p>
    <w:p w14:paraId="07E5DAE5" w14:textId="18CA7776" w:rsidR="00F728A0" w:rsidRDefault="00F926B4" w:rsidP="00B414E7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F728A0">
        <w:rPr>
          <w:rFonts w:ascii="Calibri" w:hAnsi="Calibri"/>
          <w:b w:val="0"/>
        </w:rPr>
        <w:t xml:space="preserve">a realizację </w:t>
      </w:r>
      <w:r w:rsidR="00FD2317">
        <w:rPr>
          <w:rFonts w:ascii="Calibri" w:hAnsi="Calibri"/>
          <w:b w:val="0"/>
        </w:rPr>
        <w:t>programów na rzecz promocji zatrudnienia i aktywizacji zawodowej</w:t>
      </w:r>
      <w:r w:rsidR="00D11175">
        <w:rPr>
          <w:rFonts w:ascii="Calibri" w:hAnsi="Calibri"/>
          <w:b w:val="0"/>
        </w:rPr>
        <w:t xml:space="preserve"> </w:t>
      </w:r>
      <w:r w:rsidR="00FD2317">
        <w:rPr>
          <w:rFonts w:ascii="Calibri" w:hAnsi="Calibri"/>
          <w:b w:val="0"/>
        </w:rPr>
        <w:t>(ustawowe formy aktywizacji</w:t>
      </w:r>
      <w:r w:rsidR="00F204B5">
        <w:rPr>
          <w:rFonts w:ascii="Calibri" w:hAnsi="Calibri"/>
          <w:b w:val="0"/>
        </w:rPr>
        <w:t xml:space="preserve"> - algorytm</w:t>
      </w:r>
      <w:r w:rsidR="00FD2317">
        <w:rPr>
          <w:rFonts w:ascii="Calibri" w:hAnsi="Calibri"/>
          <w:b w:val="0"/>
        </w:rPr>
        <w:t xml:space="preserve">) </w:t>
      </w:r>
      <w:r w:rsidR="00B56B06">
        <w:rPr>
          <w:rFonts w:ascii="Calibri" w:hAnsi="Calibri"/>
          <w:b w:val="0"/>
        </w:rPr>
        <w:tab/>
      </w:r>
      <w:r w:rsidR="00F728A0">
        <w:rPr>
          <w:rFonts w:ascii="Calibri" w:hAnsi="Calibri"/>
          <w:b w:val="0"/>
        </w:rPr>
        <w:t xml:space="preserve">– </w:t>
      </w:r>
      <w:r w:rsidR="004821D1">
        <w:rPr>
          <w:rFonts w:ascii="Calibri" w:hAnsi="Calibri"/>
        </w:rPr>
        <w:t>1</w:t>
      </w:r>
      <w:r w:rsidR="00F728A0">
        <w:rPr>
          <w:rFonts w:ascii="Calibri" w:hAnsi="Calibri"/>
        </w:rPr>
        <w:t xml:space="preserve"> </w:t>
      </w:r>
      <w:r w:rsidR="00AF30D9">
        <w:rPr>
          <w:rFonts w:ascii="Calibri" w:hAnsi="Calibri"/>
        </w:rPr>
        <w:t>098</w:t>
      </w:r>
      <w:r w:rsidR="00F728A0">
        <w:rPr>
          <w:rFonts w:ascii="Calibri" w:hAnsi="Calibri"/>
        </w:rPr>
        <w:t xml:space="preserve"> </w:t>
      </w:r>
      <w:r w:rsidR="00B56B06">
        <w:rPr>
          <w:rFonts w:ascii="Calibri" w:hAnsi="Calibri"/>
        </w:rPr>
        <w:t>6</w:t>
      </w:r>
      <w:r w:rsidR="00A02864">
        <w:rPr>
          <w:rFonts w:ascii="Calibri" w:hAnsi="Calibri"/>
        </w:rPr>
        <w:t>44</w:t>
      </w:r>
      <w:r w:rsidR="00F728A0" w:rsidRPr="00904E31">
        <w:rPr>
          <w:rFonts w:ascii="Calibri" w:hAnsi="Calibri"/>
        </w:rPr>
        <w:t>,</w:t>
      </w:r>
      <w:r w:rsidR="00B56B06">
        <w:rPr>
          <w:rFonts w:ascii="Calibri" w:hAnsi="Calibri"/>
        </w:rPr>
        <w:t>74</w:t>
      </w:r>
      <w:r w:rsidR="00F728A0">
        <w:rPr>
          <w:rFonts w:ascii="Calibri" w:hAnsi="Calibri"/>
          <w:b w:val="0"/>
        </w:rPr>
        <w:t xml:space="preserve"> zł</w:t>
      </w:r>
      <w:r w:rsidR="00006FEE">
        <w:rPr>
          <w:rFonts w:ascii="Calibri" w:hAnsi="Calibri"/>
          <w:b w:val="0"/>
        </w:rPr>
        <w:t>,</w:t>
      </w:r>
    </w:p>
    <w:p w14:paraId="19F2D6E9" w14:textId="647B29A8" w:rsidR="00885305" w:rsidRDefault="00B56B06" w:rsidP="00B414E7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programów współfinansowanych </w:t>
      </w:r>
      <w:r w:rsidR="00885305">
        <w:rPr>
          <w:rFonts w:ascii="Calibri" w:hAnsi="Calibri"/>
          <w:b w:val="0"/>
        </w:rPr>
        <w:t xml:space="preserve">z Europejskiego Funduszu Społecznego </w:t>
      </w:r>
      <w:r>
        <w:rPr>
          <w:rFonts w:ascii="Calibri" w:hAnsi="Calibri"/>
          <w:b w:val="0"/>
        </w:rPr>
        <w:br/>
        <w:t xml:space="preserve">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885305">
        <w:rPr>
          <w:rFonts w:ascii="Calibri" w:hAnsi="Calibri"/>
          <w:b w:val="0"/>
        </w:rPr>
        <w:t xml:space="preserve">– </w:t>
      </w:r>
      <w:r>
        <w:rPr>
          <w:rFonts w:ascii="Calibri" w:hAnsi="Calibri"/>
        </w:rPr>
        <w:t>3</w:t>
      </w:r>
      <w:r w:rsidR="00885305">
        <w:rPr>
          <w:rFonts w:ascii="Calibri" w:hAnsi="Calibri"/>
        </w:rPr>
        <w:t xml:space="preserve"> </w:t>
      </w:r>
      <w:r w:rsidR="00084BE4">
        <w:rPr>
          <w:rFonts w:ascii="Calibri" w:hAnsi="Calibri"/>
        </w:rPr>
        <w:t>0</w:t>
      </w:r>
      <w:r>
        <w:rPr>
          <w:rFonts w:ascii="Calibri" w:hAnsi="Calibri"/>
        </w:rPr>
        <w:t>33</w:t>
      </w:r>
      <w:r w:rsidR="00885305">
        <w:rPr>
          <w:rFonts w:ascii="Calibri" w:hAnsi="Calibri"/>
        </w:rPr>
        <w:t xml:space="preserve"> </w:t>
      </w:r>
      <w:r>
        <w:rPr>
          <w:rFonts w:ascii="Calibri" w:hAnsi="Calibri"/>
        </w:rPr>
        <w:t>3</w:t>
      </w:r>
      <w:r w:rsidR="00084BE4">
        <w:rPr>
          <w:rFonts w:ascii="Calibri" w:hAnsi="Calibri"/>
        </w:rPr>
        <w:t>7</w:t>
      </w:r>
      <w:r>
        <w:rPr>
          <w:rFonts w:ascii="Calibri" w:hAnsi="Calibri"/>
        </w:rPr>
        <w:t>3</w:t>
      </w:r>
      <w:r w:rsidR="00885305">
        <w:rPr>
          <w:rFonts w:ascii="Calibri" w:hAnsi="Calibri"/>
        </w:rPr>
        <w:t>,</w:t>
      </w:r>
      <w:r>
        <w:rPr>
          <w:rFonts w:ascii="Calibri" w:hAnsi="Calibri"/>
        </w:rPr>
        <w:t>26</w:t>
      </w:r>
      <w:r w:rsidR="00885305">
        <w:rPr>
          <w:rFonts w:ascii="Calibri" w:hAnsi="Calibri"/>
        </w:rPr>
        <w:t xml:space="preserve"> zł</w:t>
      </w:r>
      <w:r w:rsidR="0055197C">
        <w:rPr>
          <w:rFonts w:ascii="Calibri" w:hAnsi="Calibri"/>
        </w:rPr>
        <w:t xml:space="preserve"> </w:t>
      </w:r>
      <w:r w:rsidR="0055197C">
        <w:rPr>
          <w:rFonts w:ascii="Calibri" w:hAnsi="Calibri"/>
          <w:b w:val="0"/>
        </w:rPr>
        <w:t>z przeznaczeniem na:</w:t>
      </w:r>
    </w:p>
    <w:p w14:paraId="2F57F100" w14:textId="41155E64" w:rsidR="00904E31" w:rsidRDefault="00F728A0" w:rsidP="00B414E7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904E31">
        <w:rPr>
          <w:rFonts w:ascii="Calibri" w:hAnsi="Calibri"/>
          <w:b w:val="0"/>
        </w:rPr>
        <w:t xml:space="preserve">a realizację projektu w ramach Programu Operacyjnego Wiedza, Edukacja, Rozwój – </w:t>
      </w:r>
      <w:r w:rsidR="0040139C">
        <w:rPr>
          <w:rFonts w:ascii="Calibri" w:hAnsi="Calibri"/>
          <w:b w:val="0"/>
        </w:rPr>
        <w:br/>
      </w:r>
      <w:r w:rsidR="00904E31" w:rsidRPr="00885305">
        <w:rPr>
          <w:rFonts w:ascii="Calibri" w:hAnsi="Calibri"/>
          <w:b w:val="0"/>
        </w:rPr>
        <w:t xml:space="preserve">1 </w:t>
      </w:r>
      <w:r w:rsidR="00B56B06">
        <w:rPr>
          <w:rFonts w:ascii="Calibri" w:hAnsi="Calibri"/>
          <w:b w:val="0"/>
        </w:rPr>
        <w:t>631</w:t>
      </w:r>
      <w:r w:rsidR="00904E31" w:rsidRPr="00885305">
        <w:rPr>
          <w:rFonts w:ascii="Calibri" w:hAnsi="Calibri"/>
          <w:b w:val="0"/>
        </w:rPr>
        <w:t xml:space="preserve"> </w:t>
      </w:r>
      <w:r w:rsidR="00B56B06">
        <w:rPr>
          <w:rFonts w:ascii="Calibri" w:hAnsi="Calibri"/>
          <w:b w:val="0"/>
        </w:rPr>
        <w:t>409</w:t>
      </w:r>
      <w:r w:rsidR="00904E31" w:rsidRPr="00885305">
        <w:rPr>
          <w:rFonts w:ascii="Calibri" w:hAnsi="Calibri"/>
          <w:b w:val="0"/>
        </w:rPr>
        <w:t>,</w:t>
      </w:r>
      <w:r w:rsidR="00B56B06">
        <w:rPr>
          <w:rFonts w:ascii="Calibri" w:hAnsi="Calibri"/>
          <w:b w:val="0"/>
        </w:rPr>
        <w:t>55</w:t>
      </w:r>
      <w:r w:rsidR="00904E31">
        <w:rPr>
          <w:rFonts w:ascii="Calibri" w:hAnsi="Calibri"/>
          <w:b w:val="0"/>
        </w:rPr>
        <w:t xml:space="preserve"> zł</w:t>
      </w:r>
      <w:r w:rsidR="00006FEE">
        <w:rPr>
          <w:rFonts w:ascii="Calibri" w:hAnsi="Calibri"/>
          <w:b w:val="0"/>
        </w:rPr>
        <w:t>,</w:t>
      </w:r>
    </w:p>
    <w:p w14:paraId="5BF7F596" w14:textId="7EA5DB88" w:rsidR="00904E31" w:rsidRDefault="00F728A0" w:rsidP="00B414E7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</w:t>
      </w:r>
      <w:r w:rsidR="00904E31">
        <w:rPr>
          <w:rFonts w:ascii="Calibri" w:hAnsi="Calibri"/>
          <w:b w:val="0"/>
        </w:rPr>
        <w:t xml:space="preserve">a realizację projektu w ramach Regionalnego Programu Operacyjnego 2014-2020 – </w:t>
      </w:r>
      <w:r w:rsidR="0040139C">
        <w:rPr>
          <w:rFonts w:ascii="Calibri" w:hAnsi="Calibri"/>
          <w:b w:val="0"/>
        </w:rPr>
        <w:br/>
      </w:r>
      <w:r w:rsidR="00B56B06">
        <w:rPr>
          <w:rFonts w:ascii="Calibri" w:hAnsi="Calibri"/>
          <w:b w:val="0"/>
        </w:rPr>
        <w:t>1 401</w:t>
      </w:r>
      <w:r w:rsidR="00853CAE">
        <w:rPr>
          <w:rFonts w:ascii="Calibri" w:hAnsi="Calibri"/>
          <w:b w:val="0"/>
        </w:rPr>
        <w:t xml:space="preserve"> </w:t>
      </w:r>
      <w:r w:rsidR="00B56B06">
        <w:rPr>
          <w:rFonts w:ascii="Calibri" w:hAnsi="Calibri"/>
          <w:b w:val="0"/>
        </w:rPr>
        <w:t>963</w:t>
      </w:r>
      <w:r w:rsidR="00853CAE">
        <w:rPr>
          <w:rFonts w:ascii="Calibri" w:hAnsi="Calibri"/>
          <w:b w:val="0"/>
        </w:rPr>
        <w:t>,</w:t>
      </w:r>
      <w:r w:rsidR="00B56B06">
        <w:rPr>
          <w:rFonts w:ascii="Calibri" w:hAnsi="Calibri"/>
          <w:b w:val="0"/>
        </w:rPr>
        <w:t>71</w:t>
      </w:r>
      <w:r w:rsidR="00904E31">
        <w:rPr>
          <w:rFonts w:ascii="Calibri" w:hAnsi="Calibri"/>
          <w:b w:val="0"/>
        </w:rPr>
        <w:t xml:space="preserve"> zł</w:t>
      </w:r>
      <w:r w:rsidR="00F926B4">
        <w:rPr>
          <w:rFonts w:ascii="Calibri" w:hAnsi="Calibri"/>
          <w:b w:val="0"/>
        </w:rPr>
        <w:t>,</w:t>
      </w:r>
    </w:p>
    <w:p w14:paraId="52619902" w14:textId="2A55AF67" w:rsidR="004948AC" w:rsidRDefault="002808FD" w:rsidP="00B414E7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217DC9">
        <w:rPr>
          <w:rFonts w:ascii="Calibri" w:hAnsi="Calibri"/>
          <w:b w:val="0"/>
        </w:rPr>
        <w:t xml:space="preserve">Krajowy Fundusz Szkoleniowy – środki finansowe w kwocie </w:t>
      </w:r>
      <w:r w:rsidR="00B56B06">
        <w:rPr>
          <w:rFonts w:ascii="Calibri" w:hAnsi="Calibri"/>
        </w:rPr>
        <w:t>535</w:t>
      </w:r>
      <w:r w:rsidRPr="00217DC9">
        <w:rPr>
          <w:rFonts w:ascii="Calibri" w:hAnsi="Calibri"/>
        </w:rPr>
        <w:t xml:space="preserve"> </w:t>
      </w:r>
      <w:r w:rsidR="00B56B06">
        <w:rPr>
          <w:rFonts w:ascii="Calibri" w:hAnsi="Calibri"/>
        </w:rPr>
        <w:t>5</w:t>
      </w:r>
      <w:r w:rsidRPr="00217DC9">
        <w:rPr>
          <w:rFonts w:ascii="Calibri" w:hAnsi="Calibri"/>
        </w:rPr>
        <w:t>00,00</w:t>
      </w:r>
      <w:r w:rsidRPr="00217DC9">
        <w:rPr>
          <w:rFonts w:ascii="Calibri" w:hAnsi="Calibri"/>
          <w:b w:val="0"/>
        </w:rPr>
        <w:t xml:space="preserve"> zł na finansowanie działań na rzecz kształcenia ustawicznego pracowników i pracodawców</w:t>
      </w:r>
      <w:r w:rsidR="004948AC">
        <w:rPr>
          <w:rFonts w:ascii="Calibri" w:hAnsi="Calibri"/>
          <w:b w:val="0"/>
        </w:rPr>
        <w:t>,</w:t>
      </w:r>
    </w:p>
    <w:p w14:paraId="3436CB79" w14:textId="193A931D" w:rsidR="00A02864" w:rsidRDefault="00A02864" w:rsidP="00B414E7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zadań związanych z rehabilitacją zawodową i zatrudnieniem osób niepełnosprawnych przyznano z PFRON kwotę </w:t>
      </w:r>
      <w:r w:rsidRPr="00A02864">
        <w:rPr>
          <w:rFonts w:ascii="Calibri" w:hAnsi="Calibri"/>
          <w:bCs/>
        </w:rPr>
        <w:t>140 000,00</w:t>
      </w:r>
      <w:r>
        <w:rPr>
          <w:rFonts w:ascii="Calibri" w:hAnsi="Calibri"/>
          <w:b w:val="0"/>
        </w:rPr>
        <w:t xml:space="preserve"> zł</w:t>
      </w:r>
    </w:p>
    <w:p w14:paraId="17C3F38F" w14:textId="133F4100" w:rsidR="00084BE4" w:rsidRDefault="004211B4" w:rsidP="0040139C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Ogólna</w:t>
      </w:r>
      <w:r w:rsidR="0040139C">
        <w:rPr>
          <w:rFonts w:ascii="Calibri" w:hAnsi="Calibri"/>
          <w:b w:val="0"/>
        </w:rPr>
        <w:t xml:space="preserve"> kwota środków finansowych wynosi</w:t>
      </w:r>
      <w:r w:rsidR="00CD2CFD">
        <w:rPr>
          <w:rFonts w:ascii="Calibri" w:hAnsi="Calibri"/>
          <w:b w:val="0"/>
        </w:rPr>
        <w:t>ła</w:t>
      </w:r>
      <w:r w:rsidR="0040139C">
        <w:rPr>
          <w:rFonts w:ascii="Calibri" w:hAnsi="Calibri"/>
          <w:b w:val="0"/>
        </w:rPr>
        <w:t xml:space="preserve"> </w:t>
      </w:r>
      <w:r w:rsidR="00084BE4">
        <w:rPr>
          <w:rFonts w:ascii="Calibri" w:hAnsi="Calibri"/>
        </w:rPr>
        <w:t xml:space="preserve">4 </w:t>
      </w:r>
      <w:r w:rsidR="00057187">
        <w:rPr>
          <w:rFonts w:ascii="Calibri" w:hAnsi="Calibri"/>
        </w:rPr>
        <w:t>80</w:t>
      </w:r>
      <w:r w:rsidR="00B56B06">
        <w:rPr>
          <w:rFonts w:ascii="Calibri" w:hAnsi="Calibri"/>
        </w:rPr>
        <w:t>7</w:t>
      </w:r>
      <w:r w:rsidR="0040139C" w:rsidRPr="0040139C">
        <w:rPr>
          <w:rFonts w:ascii="Calibri" w:hAnsi="Calibri"/>
        </w:rPr>
        <w:t xml:space="preserve"> </w:t>
      </w:r>
      <w:r w:rsidR="00B56B06">
        <w:rPr>
          <w:rFonts w:ascii="Calibri" w:hAnsi="Calibri"/>
        </w:rPr>
        <w:t>5</w:t>
      </w:r>
      <w:r w:rsidR="00057187">
        <w:rPr>
          <w:rFonts w:ascii="Calibri" w:hAnsi="Calibri"/>
        </w:rPr>
        <w:t>18</w:t>
      </w:r>
      <w:r w:rsidR="0040139C" w:rsidRPr="0040139C">
        <w:rPr>
          <w:rFonts w:ascii="Calibri" w:hAnsi="Calibri"/>
        </w:rPr>
        <w:t>,00</w:t>
      </w:r>
      <w:r w:rsidR="0040139C">
        <w:rPr>
          <w:rFonts w:ascii="Calibri" w:hAnsi="Calibri"/>
          <w:b w:val="0"/>
        </w:rPr>
        <w:t xml:space="preserve"> zł</w:t>
      </w:r>
      <w:r w:rsidR="00A744B0">
        <w:rPr>
          <w:rFonts w:ascii="Calibri" w:hAnsi="Calibri"/>
          <w:b w:val="0"/>
        </w:rPr>
        <w:t xml:space="preserve">, w tym na aktywizację zawodową </w:t>
      </w:r>
      <w:r w:rsidR="00B56B06">
        <w:rPr>
          <w:rFonts w:ascii="Calibri" w:hAnsi="Calibri"/>
          <w:b w:val="0"/>
        </w:rPr>
        <w:t xml:space="preserve">osób </w:t>
      </w:r>
      <w:r w:rsidR="00A744B0">
        <w:rPr>
          <w:rFonts w:ascii="Calibri" w:hAnsi="Calibri"/>
          <w:b w:val="0"/>
        </w:rPr>
        <w:t xml:space="preserve">bezrobotnych </w:t>
      </w:r>
      <w:r w:rsidR="00B56B06">
        <w:rPr>
          <w:rFonts w:ascii="Calibri" w:hAnsi="Calibri"/>
        </w:rPr>
        <w:t>4</w:t>
      </w:r>
      <w:r w:rsidR="00A744B0">
        <w:rPr>
          <w:rFonts w:ascii="Calibri" w:hAnsi="Calibri"/>
        </w:rPr>
        <w:t xml:space="preserve"> </w:t>
      </w:r>
      <w:r w:rsidR="00057187">
        <w:rPr>
          <w:rFonts w:ascii="Calibri" w:hAnsi="Calibri"/>
        </w:rPr>
        <w:t>272</w:t>
      </w:r>
      <w:r w:rsidR="00A744B0">
        <w:rPr>
          <w:rFonts w:ascii="Calibri" w:hAnsi="Calibri"/>
        </w:rPr>
        <w:t xml:space="preserve"> </w:t>
      </w:r>
      <w:r w:rsidR="00B56B06">
        <w:rPr>
          <w:rFonts w:ascii="Calibri" w:hAnsi="Calibri"/>
        </w:rPr>
        <w:t>0</w:t>
      </w:r>
      <w:r w:rsidR="00057187">
        <w:rPr>
          <w:rFonts w:ascii="Calibri" w:hAnsi="Calibri"/>
        </w:rPr>
        <w:t>18</w:t>
      </w:r>
      <w:r w:rsidR="00A744B0">
        <w:rPr>
          <w:rFonts w:ascii="Calibri" w:hAnsi="Calibri"/>
        </w:rPr>
        <w:t xml:space="preserve">,00 </w:t>
      </w:r>
      <w:r w:rsidR="00A744B0">
        <w:rPr>
          <w:rFonts w:ascii="Calibri" w:hAnsi="Calibri"/>
          <w:b w:val="0"/>
        </w:rPr>
        <w:t>zł.</w:t>
      </w:r>
    </w:p>
    <w:p w14:paraId="46E8D7E2" w14:textId="4DCF76B4" w:rsidR="00E924A6" w:rsidRDefault="00E924A6" w:rsidP="00E924A6">
      <w:pPr>
        <w:pStyle w:val="Tekstpodstawowy"/>
        <w:ind w:firstLine="708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W 2020 roku urząd kontynuuje działania aktywizacyjne z 7</w:t>
      </w:r>
      <w:r w:rsidR="00AF30D9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 xml:space="preserve"> os</w:t>
      </w:r>
      <w:r w:rsidR="00AF30D9">
        <w:rPr>
          <w:rFonts w:ascii="Calibri" w:hAnsi="Calibri"/>
          <w:b w:val="0"/>
        </w:rPr>
        <w:t>o</w:t>
      </w:r>
      <w:r>
        <w:rPr>
          <w:rFonts w:ascii="Calibri" w:hAnsi="Calibri"/>
          <w:b w:val="0"/>
        </w:rPr>
        <w:t>b</w:t>
      </w:r>
      <w:r w:rsidR="00AF30D9">
        <w:rPr>
          <w:rFonts w:ascii="Calibri" w:hAnsi="Calibri"/>
          <w:b w:val="0"/>
        </w:rPr>
        <w:t>ami</w:t>
      </w:r>
      <w:r>
        <w:rPr>
          <w:rFonts w:ascii="Calibri" w:hAnsi="Calibri"/>
          <w:b w:val="0"/>
        </w:rPr>
        <w:t xml:space="preserve"> rozpoczętymi w 2019 roku.</w:t>
      </w:r>
    </w:p>
    <w:p w14:paraId="02BA77DB" w14:textId="5855B6B9" w:rsidR="008579E4" w:rsidRPr="0007692B" w:rsidRDefault="00E924A6" w:rsidP="00E924A6">
      <w:pPr>
        <w:spacing w:line="360" w:lineRule="auto"/>
        <w:ind w:firstLine="709"/>
        <w:jc w:val="both"/>
        <w:rPr>
          <w:rFonts w:ascii="Calibri" w:hAnsi="Calibri"/>
          <w:b/>
        </w:rPr>
      </w:pPr>
      <w:r>
        <w:rPr>
          <w:rFonts w:cstheme="minorHAnsi"/>
          <w:sz w:val="24"/>
          <w:szCs w:val="24"/>
        </w:rPr>
        <w:t xml:space="preserve">W </w:t>
      </w:r>
      <w:r w:rsidR="00441989">
        <w:rPr>
          <w:rFonts w:cstheme="minorHAnsi"/>
          <w:sz w:val="24"/>
          <w:szCs w:val="24"/>
        </w:rPr>
        <w:t xml:space="preserve">okresie </w:t>
      </w:r>
      <w:r w:rsidR="00057187">
        <w:rPr>
          <w:rFonts w:cstheme="minorHAnsi"/>
          <w:sz w:val="24"/>
          <w:szCs w:val="24"/>
        </w:rPr>
        <w:t>6</w:t>
      </w:r>
      <w:r w:rsidR="00441989">
        <w:rPr>
          <w:rFonts w:cstheme="minorHAnsi"/>
          <w:sz w:val="24"/>
          <w:szCs w:val="24"/>
        </w:rPr>
        <w:t xml:space="preserve"> miesięcy </w:t>
      </w:r>
      <w:r>
        <w:rPr>
          <w:rFonts w:cstheme="minorHAnsi"/>
          <w:sz w:val="24"/>
          <w:szCs w:val="24"/>
        </w:rPr>
        <w:t>2020 roku</w:t>
      </w:r>
      <w:r w:rsidRPr="00E949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aktywizacją zawodową objęto </w:t>
      </w:r>
      <w:r w:rsidRPr="008D19E8">
        <w:rPr>
          <w:rFonts w:cstheme="minorHAnsi"/>
          <w:b/>
          <w:sz w:val="24"/>
          <w:szCs w:val="24"/>
        </w:rPr>
        <w:t xml:space="preserve"> </w:t>
      </w:r>
      <w:r w:rsidR="00B423EF">
        <w:rPr>
          <w:rFonts w:cstheme="minorHAnsi"/>
          <w:b/>
          <w:sz w:val="24"/>
          <w:szCs w:val="24"/>
        </w:rPr>
        <w:t>1</w:t>
      </w:r>
      <w:r w:rsidR="00057187">
        <w:rPr>
          <w:rFonts w:cstheme="minorHAnsi"/>
          <w:b/>
          <w:sz w:val="24"/>
          <w:szCs w:val="24"/>
        </w:rPr>
        <w:t>34</w:t>
      </w:r>
      <w:r w:rsidRPr="00E949B2">
        <w:rPr>
          <w:rFonts w:cstheme="minorHAnsi"/>
          <w:sz w:val="24"/>
          <w:szCs w:val="24"/>
        </w:rPr>
        <w:t xml:space="preserve"> os</w:t>
      </w:r>
      <w:r w:rsidR="00B423EF">
        <w:rPr>
          <w:rFonts w:cstheme="minorHAnsi"/>
          <w:sz w:val="24"/>
          <w:szCs w:val="24"/>
        </w:rPr>
        <w:t>o</w:t>
      </w:r>
      <w:r w:rsidRPr="00E949B2">
        <w:rPr>
          <w:rFonts w:cstheme="minorHAnsi"/>
          <w:sz w:val="24"/>
          <w:szCs w:val="24"/>
        </w:rPr>
        <w:t>b</w:t>
      </w:r>
      <w:r w:rsidR="00B423EF">
        <w:rPr>
          <w:rFonts w:cstheme="minorHAnsi"/>
          <w:sz w:val="24"/>
          <w:szCs w:val="24"/>
        </w:rPr>
        <w:t>y</w:t>
      </w:r>
      <w:r w:rsidRPr="00E949B2">
        <w:rPr>
          <w:rFonts w:cstheme="minorHAnsi"/>
          <w:sz w:val="24"/>
          <w:szCs w:val="24"/>
        </w:rPr>
        <w:t xml:space="preserve"> bezrobotn</w:t>
      </w:r>
      <w:r w:rsidR="00B423EF">
        <w:rPr>
          <w:rFonts w:cstheme="minorHAnsi"/>
          <w:sz w:val="24"/>
          <w:szCs w:val="24"/>
        </w:rPr>
        <w:t>e</w:t>
      </w:r>
      <w:r w:rsidRPr="00E949B2">
        <w:rPr>
          <w:rFonts w:cstheme="minorHAnsi"/>
          <w:sz w:val="24"/>
          <w:szCs w:val="24"/>
        </w:rPr>
        <w:t>. Aktywizacja  zawodowa</w:t>
      </w:r>
      <w:r>
        <w:rPr>
          <w:rFonts w:cstheme="minorHAnsi"/>
          <w:sz w:val="24"/>
          <w:szCs w:val="24"/>
        </w:rPr>
        <w:t xml:space="preserve"> </w:t>
      </w:r>
      <w:r w:rsidRPr="00E949B2">
        <w:rPr>
          <w:rFonts w:cstheme="minorHAnsi"/>
          <w:sz w:val="24"/>
          <w:szCs w:val="24"/>
        </w:rPr>
        <w:t>w poszczególnych aktywnych formach przedstawiała się następująco</w:t>
      </w:r>
      <w:r w:rsidR="008C5CEE" w:rsidRPr="00E949B2">
        <w:rPr>
          <w:rFonts w:cstheme="minorHAnsi"/>
          <w:sz w:val="24"/>
          <w:szCs w:val="24"/>
        </w:rPr>
        <w:t>:</w:t>
      </w:r>
    </w:p>
    <w:p w14:paraId="3B118C75" w14:textId="2546B6C4" w:rsidR="00441989" w:rsidRDefault="00441989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staże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057187">
        <w:rPr>
          <w:rFonts w:asciiTheme="minorHAnsi" w:hAnsiTheme="minorHAnsi" w:cstheme="minorHAnsi"/>
          <w:szCs w:val="24"/>
        </w:rPr>
        <w:t>64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 w:rsidR="00057187">
        <w:rPr>
          <w:rFonts w:asciiTheme="minorHAnsi" w:hAnsiTheme="minorHAnsi" w:cstheme="minorHAnsi"/>
          <w:b w:val="0"/>
          <w:szCs w:val="24"/>
        </w:rPr>
        <w:t>o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 w:rsidR="00057187">
        <w:rPr>
          <w:rFonts w:asciiTheme="minorHAnsi" w:hAnsiTheme="minorHAnsi" w:cstheme="minorHAnsi"/>
          <w:b w:val="0"/>
          <w:szCs w:val="24"/>
        </w:rPr>
        <w:t>y</w:t>
      </w:r>
      <w:r w:rsidRPr="00B24B49">
        <w:rPr>
          <w:rFonts w:asciiTheme="minorHAnsi" w:hAnsiTheme="minorHAnsi" w:cstheme="minorHAnsi"/>
          <w:b w:val="0"/>
          <w:szCs w:val="24"/>
        </w:rPr>
        <w:t>,</w:t>
      </w:r>
    </w:p>
    <w:p w14:paraId="6AC2F85F" w14:textId="384652FC" w:rsidR="00B423EF" w:rsidRPr="00B423EF" w:rsidRDefault="00B423EF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prace interwencyjne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057187">
        <w:rPr>
          <w:rFonts w:asciiTheme="minorHAnsi" w:hAnsiTheme="minorHAnsi" w:cstheme="minorHAnsi"/>
          <w:bCs/>
          <w:szCs w:val="24"/>
        </w:rPr>
        <w:t>27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b,</w:t>
      </w:r>
    </w:p>
    <w:p w14:paraId="2756E3EF" w14:textId="439C2008" w:rsidR="00027387" w:rsidRDefault="00907468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prace społecznie użyteczne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E924A6">
        <w:rPr>
          <w:rFonts w:asciiTheme="minorHAnsi" w:hAnsiTheme="minorHAnsi" w:cstheme="minorHAnsi"/>
          <w:szCs w:val="24"/>
        </w:rPr>
        <w:t>1</w:t>
      </w:r>
      <w:r w:rsidR="00057187">
        <w:rPr>
          <w:rFonts w:asciiTheme="minorHAnsi" w:hAnsiTheme="minorHAnsi" w:cstheme="minorHAnsi"/>
          <w:szCs w:val="24"/>
        </w:rPr>
        <w:t>7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 w:rsidR="00E924A6"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 w:rsidR="00441989">
        <w:rPr>
          <w:rFonts w:asciiTheme="minorHAnsi" w:hAnsiTheme="minorHAnsi" w:cstheme="minorHAnsi"/>
          <w:b w:val="0"/>
          <w:szCs w:val="24"/>
        </w:rPr>
        <w:t>,</w:t>
      </w:r>
    </w:p>
    <w:p w14:paraId="6A064FF3" w14:textId="3C80813C" w:rsidR="00441989" w:rsidRPr="00B24B49" w:rsidRDefault="00441989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>rozwój zawodowy: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B423EF">
        <w:rPr>
          <w:rFonts w:asciiTheme="minorHAnsi" w:hAnsiTheme="minorHAnsi" w:cstheme="minorHAnsi"/>
          <w:szCs w:val="24"/>
        </w:rPr>
        <w:t>1</w:t>
      </w:r>
      <w:r w:rsidR="00057187">
        <w:rPr>
          <w:rFonts w:asciiTheme="minorHAnsi" w:hAnsiTheme="minorHAnsi" w:cstheme="minorHAnsi"/>
          <w:szCs w:val="24"/>
        </w:rPr>
        <w:t>6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5F4E5798" w14:textId="4DAAF3B3" w:rsidR="00441989" w:rsidRDefault="00441989" w:rsidP="00B414E7">
      <w:pPr>
        <w:pStyle w:val="Tekstpodstawowy"/>
        <w:numPr>
          <w:ilvl w:val="1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t xml:space="preserve">szkolenia 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B423EF">
        <w:rPr>
          <w:rFonts w:asciiTheme="minorHAnsi" w:hAnsiTheme="minorHAnsi" w:cstheme="minorHAnsi"/>
          <w:b w:val="0"/>
          <w:szCs w:val="24"/>
        </w:rPr>
        <w:t>1</w:t>
      </w:r>
      <w:r w:rsidR="00057187">
        <w:rPr>
          <w:rFonts w:asciiTheme="minorHAnsi" w:hAnsiTheme="minorHAnsi" w:cstheme="minorHAnsi"/>
          <w:b w:val="0"/>
          <w:szCs w:val="24"/>
        </w:rPr>
        <w:t>6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17875392" w14:textId="597A606C" w:rsidR="00B423EF" w:rsidRPr="00B423EF" w:rsidRDefault="00B423EF" w:rsidP="00B414E7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441989">
        <w:rPr>
          <w:rFonts w:asciiTheme="minorHAnsi" w:hAnsiTheme="minorHAnsi" w:cstheme="minorHAnsi"/>
          <w:b w:val="0"/>
          <w:szCs w:val="24"/>
        </w:rPr>
        <w:t xml:space="preserve">podjęcie pracy w ramach doposażenia/wyposażenia stanowiska pracy </w:t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</w:r>
      <w:r w:rsidRPr="00441989"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="00057187">
        <w:rPr>
          <w:rFonts w:asciiTheme="minorHAnsi" w:hAnsiTheme="minorHAnsi" w:cstheme="minorHAnsi"/>
          <w:szCs w:val="24"/>
        </w:rPr>
        <w:t>5</w:t>
      </w:r>
      <w:r w:rsidRPr="00441989">
        <w:rPr>
          <w:rFonts w:asciiTheme="minorHAnsi" w:hAnsiTheme="minorHAnsi" w:cstheme="minorHAnsi"/>
          <w:b w:val="0"/>
          <w:szCs w:val="24"/>
        </w:rPr>
        <w:t xml:space="preserve"> osob</w:t>
      </w:r>
      <w:r>
        <w:rPr>
          <w:rFonts w:asciiTheme="minorHAnsi" w:hAnsiTheme="minorHAnsi" w:cstheme="minorHAnsi"/>
          <w:b w:val="0"/>
          <w:szCs w:val="24"/>
        </w:rPr>
        <w:t>y</w:t>
      </w:r>
      <w:r w:rsidRPr="00441989">
        <w:rPr>
          <w:rFonts w:asciiTheme="minorHAnsi" w:hAnsiTheme="minorHAnsi" w:cstheme="minorHAnsi"/>
          <w:b w:val="0"/>
          <w:szCs w:val="24"/>
        </w:rPr>
        <w:t xml:space="preserve"> (uzupełnienie)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0C3A4D74" w14:textId="0128EA13" w:rsidR="00441989" w:rsidRDefault="00441989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roboty publiczne 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="00DA5104" w:rsidRPr="00DA5104">
        <w:rPr>
          <w:rFonts w:asciiTheme="minorHAnsi" w:hAnsiTheme="minorHAnsi" w:cstheme="minorHAnsi"/>
          <w:bCs/>
          <w:szCs w:val="24"/>
        </w:rPr>
        <w:t>3</w:t>
      </w:r>
      <w:r>
        <w:rPr>
          <w:rFonts w:asciiTheme="minorHAnsi" w:hAnsiTheme="minorHAnsi" w:cstheme="minorHAnsi"/>
          <w:b w:val="0"/>
          <w:szCs w:val="24"/>
        </w:rPr>
        <w:t xml:space="preserve"> osob</w:t>
      </w:r>
      <w:r w:rsidR="00057187">
        <w:rPr>
          <w:rFonts w:asciiTheme="minorHAnsi" w:hAnsiTheme="minorHAnsi" w:cstheme="minorHAnsi"/>
          <w:b w:val="0"/>
          <w:szCs w:val="24"/>
        </w:rPr>
        <w:t>y</w:t>
      </w:r>
      <w:r>
        <w:rPr>
          <w:rFonts w:asciiTheme="minorHAnsi" w:hAnsiTheme="minorHAnsi" w:cstheme="minorHAnsi"/>
          <w:b w:val="0"/>
          <w:szCs w:val="24"/>
        </w:rPr>
        <w:t>,</w:t>
      </w:r>
    </w:p>
    <w:p w14:paraId="68E5C834" w14:textId="1650527B" w:rsidR="00441989" w:rsidRPr="00B24B49" w:rsidRDefault="00441989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B24B49">
        <w:rPr>
          <w:rFonts w:asciiTheme="minorHAnsi" w:hAnsiTheme="minorHAnsi" w:cstheme="minorHAnsi"/>
          <w:b w:val="0"/>
          <w:szCs w:val="24"/>
        </w:rPr>
        <w:lastRenderedPageBreak/>
        <w:t>podjęcie pracy w ramach refundacji części kosztów zatrudnienia bezrobotnych do 30 roku życia (art. 150f)</w:t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 w:rsidRPr="00B24B49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B24B49">
        <w:rPr>
          <w:rFonts w:asciiTheme="minorHAnsi" w:hAnsiTheme="minorHAnsi" w:cstheme="minorHAnsi"/>
          <w:b w:val="0"/>
          <w:szCs w:val="24"/>
        </w:rPr>
        <w:t xml:space="preserve">- </w:t>
      </w:r>
      <w:r w:rsidR="00DA5104">
        <w:rPr>
          <w:rFonts w:asciiTheme="minorHAnsi" w:hAnsiTheme="minorHAnsi" w:cstheme="minorHAnsi"/>
          <w:szCs w:val="24"/>
        </w:rPr>
        <w:t>2</w:t>
      </w:r>
      <w:r w:rsidRPr="00B24B49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o</w:t>
      </w:r>
      <w:r w:rsidRPr="00B24B49">
        <w:rPr>
          <w:rFonts w:asciiTheme="minorHAnsi" w:hAnsiTheme="minorHAnsi" w:cstheme="minorHAnsi"/>
          <w:b w:val="0"/>
          <w:szCs w:val="24"/>
        </w:rPr>
        <w:t>b</w:t>
      </w:r>
      <w:r w:rsidR="00DA5104">
        <w:rPr>
          <w:rFonts w:asciiTheme="minorHAnsi" w:hAnsiTheme="minorHAnsi" w:cstheme="minorHAnsi"/>
          <w:b w:val="0"/>
          <w:szCs w:val="24"/>
        </w:rPr>
        <w:t>y</w:t>
      </w:r>
      <w:r w:rsidR="00B423EF">
        <w:rPr>
          <w:rFonts w:asciiTheme="minorHAnsi" w:hAnsiTheme="minorHAnsi" w:cstheme="minorHAnsi"/>
          <w:b w:val="0"/>
          <w:szCs w:val="24"/>
        </w:rPr>
        <w:t>.</w:t>
      </w:r>
    </w:p>
    <w:p w14:paraId="35F413B9" w14:textId="77777777" w:rsidR="00030BB1" w:rsidRPr="00C37024" w:rsidRDefault="00030BB1" w:rsidP="00030BB1">
      <w:pPr>
        <w:pStyle w:val="Tekstpodstawowy"/>
        <w:rPr>
          <w:rFonts w:ascii="Calibri" w:hAnsi="Calibri"/>
          <w:b w:val="0"/>
        </w:rPr>
      </w:pPr>
      <w:r w:rsidRPr="00C37024">
        <w:rPr>
          <w:rFonts w:ascii="Calibri" w:hAnsi="Calibri"/>
          <w:b w:val="0"/>
        </w:rPr>
        <w:t>W 2020 roku PUP realizował następujące projekty:</w:t>
      </w:r>
    </w:p>
    <w:p w14:paraId="6FA561FE" w14:textId="66D1B451" w:rsidR="00030BB1" w:rsidRPr="00C341A5" w:rsidRDefault="00030BB1" w:rsidP="00B414E7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</w:rPr>
      </w:pPr>
      <w:r w:rsidRPr="00C341A5">
        <w:rPr>
          <w:rFonts w:asciiTheme="minorHAnsi" w:hAnsiTheme="minorHAnsi" w:cstheme="minorHAnsi"/>
          <w:b w:val="0"/>
        </w:rPr>
        <w:t xml:space="preserve">Projekt „Aktywizacja osób od 30 roku życia pozostających bez pracy w powiecie suwalskim i mieście Suwałki (VI)” realizowany w ramach Regionalnego Programu Operacyjnego Województwa Podlaskiego. </w:t>
      </w:r>
      <w:r w:rsidR="00C341A5" w:rsidRPr="00C341A5">
        <w:rPr>
          <w:rFonts w:asciiTheme="minorHAnsi" w:hAnsiTheme="minorHAnsi" w:cstheme="minorHAnsi"/>
          <w:b w:val="0"/>
        </w:rPr>
        <w:t xml:space="preserve">Planowana liczba osób w projekcie: 100 osób bezrobotnych. Działania aktywizacyjne w projekcie to: poradnictwo zawodowe, pośrednictwo pracy, prace interwencyjne, staże, jednorazowe środki na podjęcie działalności gospodarczej, doposażenie/wyposażenie stanowiska pracy. Do dnia 30 czerwca 2020 r. </w:t>
      </w:r>
      <w:r w:rsidR="00C341A5" w:rsidRPr="00C341A5">
        <w:rPr>
          <w:rFonts w:asciiTheme="minorHAnsi" w:hAnsiTheme="minorHAnsi" w:cstheme="minorHAnsi"/>
          <w:b w:val="0"/>
          <w:color w:val="000000" w:themeColor="text1"/>
        </w:rPr>
        <w:t>26</w:t>
      </w:r>
      <w:r w:rsidR="00C341A5" w:rsidRPr="00C341A5">
        <w:rPr>
          <w:rFonts w:asciiTheme="minorHAnsi" w:hAnsiTheme="minorHAnsi" w:cstheme="minorHAnsi"/>
          <w:b w:val="0"/>
          <w:color w:val="FF0000"/>
        </w:rPr>
        <w:t xml:space="preserve"> </w:t>
      </w:r>
      <w:r w:rsidR="00C341A5" w:rsidRPr="00C341A5">
        <w:rPr>
          <w:rFonts w:asciiTheme="minorHAnsi" w:hAnsiTheme="minorHAnsi" w:cstheme="minorHAnsi"/>
          <w:b w:val="0"/>
        </w:rPr>
        <w:t xml:space="preserve">osób przystąpiło do projektu </w:t>
      </w:r>
      <w:r w:rsidR="00C341A5" w:rsidRPr="00C341A5">
        <w:rPr>
          <w:rFonts w:asciiTheme="minorHAnsi" w:hAnsiTheme="minorHAnsi" w:cstheme="minorHAnsi"/>
          <w:b w:val="0"/>
          <w:color w:val="000000" w:themeColor="text1"/>
        </w:rPr>
        <w:t>(12 osób w ramach prac interwencyjnych, 14 osób w ramach stażu),</w:t>
      </w:r>
    </w:p>
    <w:p w14:paraId="7C1033F4" w14:textId="77777777" w:rsidR="00C341A5" w:rsidRPr="00C341A5" w:rsidRDefault="00030BB1" w:rsidP="002E6292">
      <w:pPr>
        <w:pStyle w:val="Tekstpodstawowy"/>
        <w:numPr>
          <w:ilvl w:val="0"/>
          <w:numId w:val="20"/>
        </w:numPr>
        <w:ind w:left="360"/>
        <w:rPr>
          <w:rFonts w:asciiTheme="minorHAnsi" w:hAnsiTheme="minorHAnsi" w:cstheme="minorHAnsi"/>
          <w:b w:val="0"/>
        </w:rPr>
      </w:pPr>
      <w:r w:rsidRPr="00C341A5">
        <w:rPr>
          <w:rFonts w:asciiTheme="minorHAnsi" w:hAnsiTheme="minorHAnsi" w:cstheme="minorHAnsi"/>
          <w:b w:val="0"/>
        </w:rPr>
        <w:t xml:space="preserve">Projekt „Aktywizacja osób młodych pozostających bez pracy w powiecie suwalskim </w:t>
      </w:r>
      <w:r w:rsidRPr="00C341A5">
        <w:rPr>
          <w:rFonts w:asciiTheme="minorHAnsi" w:hAnsiTheme="minorHAnsi" w:cstheme="minorHAnsi"/>
          <w:b w:val="0"/>
        </w:rPr>
        <w:br/>
        <w:t xml:space="preserve">i mieście Suwałki (VI)” w ramach Osi Priorytetowej I – „Rynek pracy otwarty dla wszystkich” Programu Operacyjnego Wiedza Edukacja Rozwój 2014-2020. </w:t>
      </w:r>
      <w:r w:rsidR="00C341A5" w:rsidRPr="00C341A5">
        <w:rPr>
          <w:rFonts w:asciiTheme="minorHAnsi" w:hAnsiTheme="minorHAnsi" w:cstheme="minorHAnsi"/>
          <w:b w:val="0"/>
        </w:rPr>
        <w:t xml:space="preserve">Planowana liczba osób w projekcie: 116 osób bezrobotnych. Działania aktywizacyjne w projekcie to: poradnictwo zawodowe, pośrednictwo pracy, prace interwencyjne, staże, jednorazowe środki na podjęcie działalności gospodarczej, doposażenie/wyposażenie stanowiska pracy. Do dnia 30 czerwca 2020 r. </w:t>
      </w:r>
      <w:r w:rsidR="00C341A5" w:rsidRPr="00C341A5">
        <w:rPr>
          <w:rFonts w:asciiTheme="minorHAnsi" w:hAnsiTheme="minorHAnsi" w:cstheme="minorHAnsi"/>
          <w:b w:val="0"/>
          <w:color w:val="000000" w:themeColor="text1"/>
        </w:rPr>
        <w:t>44</w:t>
      </w:r>
      <w:r w:rsidR="00C341A5" w:rsidRPr="00C341A5">
        <w:rPr>
          <w:rFonts w:asciiTheme="minorHAnsi" w:hAnsiTheme="minorHAnsi" w:cstheme="minorHAnsi"/>
          <w:b w:val="0"/>
        </w:rPr>
        <w:t xml:space="preserve"> osoby przystą</w:t>
      </w:r>
      <w:r w:rsidR="00C341A5" w:rsidRPr="00C341A5">
        <w:rPr>
          <w:rFonts w:asciiTheme="minorHAnsi" w:hAnsiTheme="minorHAnsi" w:cstheme="minorHAnsi"/>
          <w:b w:val="0"/>
          <w:color w:val="000000" w:themeColor="text1"/>
        </w:rPr>
        <w:t>piły do projektu (29 osób w ramach stażu, 12 osób w ramach prac interwencyjnych oraz 3 osoby w ramach wyposażenia/doposażenia stanowiska pracy).</w:t>
      </w:r>
    </w:p>
    <w:p w14:paraId="005C01BF" w14:textId="0521C85C" w:rsidR="00C37024" w:rsidRPr="00C341A5" w:rsidRDefault="00932476" w:rsidP="00C341A5">
      <w:pPr>
        <w:pStyle w:val="Tekstpodstawowy"/>
        <w:ind w:left="360"/>
        <w:rPr>
          <w:rFonts w:asciiTheme="minorHAnsi" w:hAnsiTheme="minorHAnsi" w:cstheme="minorHAnsi"/>
          <w:b w:val="0"/>
        </w:rPr>
      </w:pPr>
      <w:r w:rsidRPr="00C341A5">
        <w:rPr>
          <w:rFonts w:asciiTheme="minorHAnsi" w:hAnsiTheme="minorHAnsi" w:cstheme="minorHAnsi"/>
          <w:b w:val="0"/>
        </w:rPr>
        <w:t>W</w:t>
      </w:r>
      <w:r w:rsidR="00FB7F98" w:rsidRPr="00C341A5">
        <w:rPr>
          <w:rFonts w:asciiTheme="minorHAnsi" w:hAnsiTheme="minorHAnsi" w:cstheme="minorHAnsi"/>
          <w:b w:val="0"/>
        </w:rPr>
        <w:t xml:space="preserve"> </w:t>
      </w:r>
      <w:r w:rsidR="00C37024" w:rsidRPr="00C341A5">
        <w:rPr>
          <w:rFonts w:asciiTheme="minorHAnsi" w:hAnsiTheme="minorHAnsi" w:cstheme="minorHAnsi"/>
          <w:b w:val="0"/>
        </w:rPr>
        <w:t xml:space="preserve">ramach zadań realizowanych z Krajowego Funduszu Szkoleniowego , urząd zawarł z </w:t>
      </w:r>
      <w:r w:rsidR="0054017E" w:rsidRPr="00C341A5">
        <w:rPr>
          <w:rFonts w:asciiTheme="minorHAnsi" w:hAnsiTheme="minorHAnsi" w:cstheme="minorHAnsi"/>
          <w:b w:val="0"/>
        </w:rPr>
        <w:t>27</w:t>
      </w:r>
      <w:r w:rsidR="00C37024" w:rsidRPr="00C341A5">
        <w:rPr>
          <w:rFonts w:asciiTheme="minorHAnsi" w:hAnsiTheme="minorHAnsi" w:cstheme="minorHAnsi"/>
          <w:b w:val="0"/>
        </w:rPr>
        <w:t xml:space="preserve"> pracodawcami umowy na sfinansowanie kosztów kształcenia ustawicznego </w:t>
      </w:r>
      <w:r w:rsidR="0054017E" w:rsidRPr="00C341A5">
        <w:rPr>
          <w:rFonts w:asciiTheme="minorHAnsi" w:hAnsiTheme="minorHAnsi" w:cstheme="minorHAnsi"/>
          <w:b w:val="0"/>
        </w:rPr>
        <w:t>490</w:t>
      </w:r>
      <w:r w:rsidR="00C37024" w:rsidRPr="00C341A5">
        <w:rPr>
          <w:rFonts w:asciiTheme="minorHAnsi" w:hAnsiTheme="minorHAnsi" w:cstheme="minorHAnsi"/>
          <w:b w:val="0"/>
        </w:rPr>
        <w:t xml:space="preserve"> pracowników i pracodawców:</w:t>
      </w:r>
    </w:p>
    <w:p w14:paraId="6F53E006" w14:textId="3942829F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Szpital Wojewódzki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-395 pracowników,</w:t>
      </w:r>
    </w:p>
    <w:p w14:paraId="54CC544E" w14:textId="23E23CC8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Przedsiębiorstwo Drogowo – Mostowe S.A.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- 22 pracowników,</w:t>
      </w:r>
    </w:p>
    <w:p w14:paraId="0F7C485C" w14:textId="4C1600A7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Samodzielny Publiczny Zespół Opieki Paliatywnej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- 14 pracowników,</w:t>
      </w:r>
    </w:p>
    <w:p w14:paraId="0323D81E" w14:textId="52FA3856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Centrum Usług wspólnych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- 13 pracowników,</w:t>
      </w:r>
    </w:p>
    <w:p w14:paraId="64501BAC" w14:textId="0687ABBC" w:rsidR="0054017E" w:rsidRP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proofErr w:type="spellStart"/>
      <w:r>
        <w:rPr>
          <w:rFonts w:asciiTheme="minorHAnsi" w:hAnsiTheme="minorHAnsi" w:cstheme="minorHAnsi"/>
          <w:b w:val="0"/>
        </w:rPr>
        <w:t>Malow</w:t>
      </w:r>
      <w:proofErr w:type="spellEnd"/>
      <w:r>
        <w:rPr>
          <w:rFonts w:asciiTheme="minorHAnsi" w:hAnsiTheme="minorHAnsi" w:cstheme="minorHAnsi"/>
          <w:b w:val="0"/>
        </w:rPr>
        <w:t xml:space="preserve"> Sp. z o.o.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- 10 pracowników,</w:t>
      </w:r>
    </w:p>
    <w:p w14:paraId="34392581" w14:textId="07F43798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PPHU Invest.com Urszula Raczkowska w Suwałkach</w:t>
      </w:r>
      <w:r>
        <w:rPr>
          <w:rFonts w:asciiTheme="minorHAnsi" w:hAnsiTheme="minorHAnsi" w:cstheme="minorHAnsi"/>
          <w:b w:val="0"/>
        </w:rPr>
        <w:tab/>
        <w:t>- 8 pracowników,</w:t>
      </w:r>
    </w:p>
    <w:p w14:paraId="3F05880D" w14:textId="2B5A1A02" w:rsidR="0054017E" w:rsidRDefault="0054017E" w:rsidP="00B414E7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lastRenderedPageBreak/>
        <w:t xml:space="preserve">Fabryka Smaku Marcin </w:t>
      </w:r>
      <w:proofErr w:type="spellStart"/>
      <w:r>
        <w:rPr>
          <w:rFonts w:asciiTheme="minorHAnsi" w:hAnsiTheme="minorHAnsi" w:cstheme="minorHAnsi"/>
          <w:b w:val="0"/>
        </w:rPr>
        <w:t>Wikarski</w:t>
      </w:r>
      <w:proofErr w:type="spellEnd"/>
      <w:r>
        <w:rPr>
          <w:rFonts w:asciiTheme="minorHAnsi" w:hAnsiTheme="minorHAnsi" w:cstheme="minorHAnsi"/>
          <w:b w:val="0"/>
        </w:rPr>
        <w:t xml:space="preserve">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- 5 pracowników,</w:t>
      </w:r>
    </w:p>
    <w:p w14:paraId="1AB0713C" w14:textId="0037C043" w:rsidR="00C37024" w:rsidRDefault="00C37024" w:rsidP="00C37024">
      <w:pPr>
        <w:pStyle w:val="Tekstpodstawowy"/>
        <w:ind w:left="709" w:hanging="283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 w przypadku pozostałych pracodawców umowy na przeszkolenie po 1 pracowniku.</w:t>
      </w:r>
    </w:p>
    <w:p w14:paraId="72D13A84" w14:textId="195B3045" w:rsidR="001B3704" w:rsidRPr="00863F6F" w:rsidRDefault="001A0E92" w:rsidP="008936BD">
      <w:pPr>
        <w:pStyle w:val="Nagwek1"/>
      </w:pPr>
      <w:bookmarkStart w:id="21" w:name="_Toc47528633"/>
      <w:r>
        <w:t>9</w:t>
      </w:r>
      <w:r w:rsidR="008936BD">
        <w:t xml:space="preserve">. </w:t>
      </w:r>
      <w:r w:rsidR="00AD013A" w:rsidRPr="00EB6BD7">
        <w:t xml:space="preserve">Pozostałe działania </w:t>
      </w:r>
      <w:r w:rsidR="00AD013A" w:rsidRPr="00863F6F">
        <w:t>Urzę</w:t>
      </w:r>
      <w:r w:rsidR="001B3704" w:rsidRPr="00863F6F">
        <w:t>d</w:t>
      </w:r>
      <w:r w:rsidR="00AD013A" w:rsidRPr="00863F6F">
        <w:t>u:</w:t>
      </w:r>
      <w:bookmarkEnd w:id="21"/>
      <w:r w:rsidR="00413158" w:rsidRPr="00863F6F">
        <w:t xml:space="preserve"> </w:t>
      </w:r>
    </w:p>
    <w:p w14:paraId="0A681086" w14:textId="77777777" w:rsidR="00BB42C8" w:rsidRPr="00863F6F" w:rsidRDefault="00BB42C8" w:rsidP="00BB42C8">
      <w:pPr>
        <w:pStyle w:val="Akapitzlist"/>
        <w:ind w:hanging="436"/>
      </w:pPr>
    </w:p>
    <w:p w14:paraId="141D7C75" w14:textId="37BBAD18" w:rsidR="00E17167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E17167" w:rsidRPr="00863F6F">
        <w:rPr>
          <w:rFonts w:asciiTheme="minorHAnsi" w:hAnsiTheme="minorHAnsi"/>
          <w:b w:val="0"/>
        </w:rPr>
        <w:t xml:space="preserve"> projektu „Zielona Linia – Centrum Informacyjno-Konsultacyjne Służb Zatrudnienia” („Urząd Pracy 7 dni w tygodniu 24h na dobę”). Celem projektu </w:t>
      </w:r>
      <w:r w:rsidR="004727B4" w:rsidRPr="00863F6F">
        <w:rPr>
          <w:rFonts w:asciiTheme="minorHAnsi" w:hAnsiTheme="minorHAnsi"/>
          <w:b w:val="0"/>
        </w:rPr>
        <w:t>jest</w:t>
      </w:r>
      <w:r w:rsidR="00E17167" w:rsidRPr="00863F6F">
        <w:rPr>
          <w:rFonts w:asciiTheme="minorHAnsi" w:hAnsiTheme="minorHAnsi"/>
          <w:b w:val="0"/>
        </w:rPr>
        <w:t xml:space="preserve"> poszerzenie dostępności usług Służb Zatrudnienia.</w:t>
      </w:r>
    </w:p>
    <w:p w14:paraId="01A447AB" w14:textId="5A3195F1" w:rsidR="00893394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1A3476" w:rsidRPr="00863F6F">
        <w:rPr>
          <w:rFonts w:asciiTheme="minorHAnsi" w:hAnsiTheme="minorHAnsi"/>
          <w:b w:val="0"/>
        </w:rPr>
        <w:t xml:space="preserve"> porozumieni</w:t>
      </w:r>
      <w:r w:rsidR="00D17C9A" w:rsidRPr="00863F6F">
        <w:rPr>
          <w:rFonts w:asciiTheme="minorHAnsi" w:hAnsiTheme="minorHAnsi"/>
          <w:b w:val="0"/>
        </w:rPr>
        <w:t>a</w:t>
      </w:r>
      <w:r w:rsidR="001A3476" w:rsidRPr="00863F6F">
        <w:rPr>
          <w:rFonts w:asciiTheme="minorHAnsi" w:hAnsiTheme="minorHAnsi"/>
          <w:b w:val="0"/>
        </w:rPr>
        <w:t xml:space="preserve"> partnerskie</w:t>
      </w:r>
      <w:r w:rsidR="00D17C9A" w:rsidRPr="00863F6F">
        <w:rPr>
          <w:rFonts w:asciiTheme="minorHAnsi" w:hAnsiTheme="minorHAnsi"/>
          <w:b w:val="0"/>
        </w:rPr>
        <w:t>go</w:t>
      </w:r>
      <w:r w:rsidR="001A3476" w:rsidRPr="00863F6F">
        <w:rPr>
          <w:rFonts w:asciiTheme="minorHAnsi" w:hAnsiTheme="minorHAnsi"/>
          <w:b w:val="0"/>
        </w:rPr>
        <w:t xml:space="preserve"> ze Stowarzyszeniem dla Rozwoju </w:t>
      </w:r>
      <w:r w:rsidR="00984A0F">
        <w:rPr>
          <w:rFonts w:asciiTheme="minorHAnsi" w:hAnsiTheme="minorHAnsi"/>
          <w:b w:val="0"/>
        </w:rPr>
        <w:br/>
      </w:r>
      <w:r w:rsidR="001A3476" w:rsidRPr="00863F6F">
        <w:rPr>
          <w:rFonts w:asciiTheme="minorHAnsi" w:hAnsiTheme="minorHAnsi"/>
          <w:b w:val="0"/>
        </w:rPr>
        <w:t xml:space="preserve">w Suwałkach. Zadaniem PUP </w:t>
      </w:r>
      <w:r w:rsidR="004727B4" w:rsidRPr="00863F6F">
        <w:rPr>
          <w:rFonts w:asciiTheme="minorHAnsi" w:hAnsiTheme="minorHAnsi"/>
          <w:b w:val="0"/>
        </w:rPr>
        <w:t>jest</w:t>
      </w:r>
      <w:r w:rsidR="001A3476" w:rsidRPr="00863F6F">
        <w:rPr>
          <w:rFonts w:asciiTheme="minorHAnsi" w:hAnsiTheme="minorHAnsi"/>
          <w:b w:val="0"/>
        </w:rPr>
        <w:t xml:space="preserve"> zabezpieczenie środków finansowych na świadczenia integracyjne (uczestnikom zajęć w Centrum Integracji Społecznej).</w:t>
      </w:r>
    </w:p>
    <w:p w14:paraId="50EEF295" w14:textId="3591514E" w:rsidR="00E85A97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E85A97" w:rsidRPr="00863F6F">
        <w:rPr>
          <w:rFonts w:asciiTheme="minorHAnsi" w:hAnsiTheme="minorHAnsi"/>
          <w:b w:val="0"/>
        </w:rPr>
        <w:t xml:space="preserve"> porozumieni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 xml:space="preserve"> o współpracy w sprawie zadania pod nazwą „Aktywizacja zawodowa – Wewnętrzny ośrodek zwolnień monitorowanym w Areszcie Śledczym w Suwałkach. Zadaniem PUP </w:t>
      </w:r>
      <w:r w:rsidR="005E4A44">
        <w:rPr>
          <w:rFonts w:asciiTheme="minorHAnsi" w:hAnsiTheme="minorHAnsi"/>
          <w:b w:val="0"/>
        </w:rPr>
        <w:t>jest</w:t>
      </w:r>
      <w:r w:rsidR="00E85A97" w:rsidRPr="00863F6F">
        <w:rPr>
          <w:rFonts w:asciiTheme="minorHAnsi" w:hAnsiTheme="minorHAnsi"/>
          <w:b w:val="0"/>
        </w:rPr>
        <w:t xml:space="preserve"> udziel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>nie skazanym informacji na temat pracy oraz możliwości szkolenia i kształcenia w celu zwiększenia kwalifikacji zawodowych.</w:t>
      </w:r>
    </w:p>
    <w:p w14:paraId="182200C7" w14:textId="2C696B38" w:rsidR="0034510A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4727B4" w:rsidRPr="00863F6F">
        <w:rPr>
          <w:rFonts w:asciiTheme="minorHAnsi" w:hAnsiTheme="minorHAnsi"/>
          <w:b w:val="0"/>
        </w:rPr>
        <w:t xml:space="preserve"> porozumieni</w:t>
      </w:r>
      <w:r>
        <w:rPr>
          <w:rFonts w:asciiTheme="minorHAnsi" w:hAnsiTheme="minorHAnsi"/>
          <w:b w:val="0"/>
        </w:rPr>
        <w:t>a</w:t>
      </w:r>
      <w:r w:rsidR="004727B4" w:rsidRPr="00863F6F">
        <w:rPr>
          <w:rFonts w:asciiTheme="minorHAnsi" w:hAnsiTheme="minorHAnsi"/>
          <w:b w:val="0"/>
        </w:rPr>
        <w:t xml:space="preserve"> z Miejskim Ośrodkiem Pomocy Rodzinie na rzecz współpracy w zakresie aktywizacji zawodowej osób bezrobotnych, korzystających ze świadczeń pomocy społecznej.</w:t>
      </w:r>
      <w:r w:rsidR="009B59B0" w:rsidRPr="00863F6F">
        <w:rPr>
          <w:b w:val="0"/>
        </w:rPr>
        <w:br w:type="page"/>
      </w:r>
    </w:p>
    <w:p w14:paraId="3EF0F524" w14:textId="33D224D0" w:rsidR="009D1898" w:rsidRDefault="009D1898" w:rsidP="009D1898">
      <w:pPr>
        <w:pStyle w:val="Nagwek1"/>
      </w:pPr>
      <w:bookmarkStart w:id="22" w:name="_Toc442176232"/>
      <w:bookmarkStart w:id="23" w:name="_Toc505339788"/>
      <w:bookmarkStart w:id="24" w:name="_Toc409084023"/>
      <w:bookmarkStart w:id="25" w:name="_Toc47528634"/>
      <w:r>
        <w:lastRenderedPageBreak/>
        <w:t>Tabele</w:t>
      </w:r>
      <w:bookmarkEnd w:id="22"/>
      <w:bookmarkEnd w:id="23"/>
      <w:bookmarkEnd w:id="25"/>
    </w:p>
    <w:p w14:paraId="033ECB83" w14:textId="05121FF7" w:rsidR="009B4184" w:rsidRPr="006C4C85" w:rsidRDefault="009B4184" w:rsidP="00605065">
      <w:pPr>
        <w:pStyle w:val="Nagwek2"/>
      </w:pPr>
      <w:bookmarkStart w:id="26" w:name="_Toc47528635"/>
      <w:bookmarkEnd w:id="24"/>
      <w:r w:rsidRPr="006C4C85"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26"/>
    </w:p>
    <w:p w14:paraId="1B12102D" w14:textId="151F01CE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1016C9D1" w:rsidR="009B4184" w:rsidRPr="006C4C85" w:rsidRDefault="00FF21A2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2D37A765" w14:textId="6CB3D383" w:rsidR="009B4184" w:rsidRPr="006C4C85" w:rsidRDefault="00FF21A2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4B1D8FDA" w14:textId="54C41E02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82486F2" w14:textId="02C025AC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4B390918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14:paraId="0EB86FDD" w14:textId="46B934FD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54A838D7" w14:textId="12CAB467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4997BDA" w14:textId="057783D3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5508F62A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0DA13E1" w14:textId="53D89228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399798" w14:textId="366BEDC3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179A1F9" w14:textId="658D1486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70594BD8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2CB166D9" w14:textId="2CBF7E47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CC366C1" w14:textId="495C3758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71C404BB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07F66B01" w:rsidR="00AE6791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953AB64" w14:textId="1373BC97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9E2E1D7" w14:textId="5A169B4F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FEA5A8" w14:textId="30511738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31F479F0" w:rsidR="00AE6791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0AF6C7AE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3857095F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7E0F4CF6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5BAB4DAE" w:rsidR="00AE6791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4AD3D0F2" w14:textId="24CA661C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B03C222" w14:textId="03BC11B3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A3B739C" w14:textId="60FFA51D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038E4F28" w:rsidR="00AE6791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427A6C34" w14:textId="057F5E31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D95D1E4" w14:textId="024D3B2C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67E3B164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1638392F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25194231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E160D1B" w14:textId="6B30E246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550D1BC1" w:rsidR="00AE6791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477033D2" w:rsidR="00C817D6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5F61BD34" w14:textId="3680CAE5" w:rsidR="00C817D6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3A45CF1" w14:textId="05F4713C" w:rsidR="00C817D6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38E565B" w14:textId="0DA8CD90" w:rsidR="00C817D6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58220187" w:rsidR="009B4184" w:rsidRPr="006C4C85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493BD93" w14:textId="2BA18C55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2DC9208" w14:textId="6F916F1E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DB30C0" w14:textId="3960D4B9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3502EF34" w:rsidR="00C66F31" w:rsidRPr="006C4C85" w:rsidRDefault="00FF21A2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25116DDE" w14:textId="4C9F70FC" w:rsidR="009B4184" w:rsidRPr="006C4C85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8B09E3D" w14:textId="1BBE5E3F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71326389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6005944E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16598D3" w14:textId="51175B49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A4924B" w14:textId="0815EF64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18D3791" w14:textId="4C8D8A12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6CF6BDF6" w:rsidR="009B4184" w:rsidRPr="006C4C85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50E27602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1AD61D72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2334556A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29BD836C" w:rsidR="009B4184" w:rsidRPr="006C4C85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A9D2A7B" w14:textId="66679DC0" w:rsidR="009B4184" w:rsidRPr="006C4C85" w:rsidRDefault="00FF21A2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A73947E" w14:textId="301BAE96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F145728" w14:textId="3105702F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323BC356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25D9E" w14:textId="38AD7DB0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0E43E0" w14:textId="72BB8EC5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EBB2C" w14:textId="2061007F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F55D0" w14:textId="445CD563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4D05152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34B915" w14:textId="38731B38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D16A5" w14:textId="32E80E88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4AA4BC" w14:textId="0B82536C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EB69D" w14:textId="21C70BCF" w:rsidR="009B4184" w:rsidRPr="006C4C85" w:rsidRDefault="00FF21A2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1208D3F6" w14:textId="2F24ADEB" w:rsidR="009B4184" w:rsidRPr="002A1A95" w:rsidRDefault="009B4184" w:rsidP="00AE1C1E">
      <w:pPr>
        <w:pStyle w:val="Nagwek2"/>
      </w:pPr>
      <w:bookmarkStart w:id="27" w:name="_Toc47528636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27"/>
    </w:p>
    <w:p w14:paraId="77B848D9" w14:textId="2C3184C4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6DA95D61" w:rsidR="00AE6791" w:rsidRPr="006C4C85" w:rsidRDefault="00FF21A2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94</w:t>
            </w:r>
          </w:p>
        </w:tc>
        <w:tc>
          <w:tcPr>
            <w:tcW w:w="1275" w:type="dxa"/>
          </w:tcPr>
          <w:p w14:paraId="26E3D930" w14:textId="0CFB7A22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0E0FBC17" w14:textId="2689307C" w:rsidR="00AE6791" w:rsidRPr="006C4C85" w:rsidRDefault="00FF21A2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CAF73EF" w14:textId="7815DF7B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711E7360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14:paraId="4B603A5F" w14:textId="1E5309B4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45AC28BA" w14:textId="72A80293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8A335B8" w14:textId="3277A67B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333A97DF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94317E6" w14:textId="69E12205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F8D72E" w14:textId="7CE31C1D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63C6AA" w14:textId="2FBA7FDE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20C840E4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B6B5ED4" w14:textId="3D6E2B1E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121D62A" w14:textId="4678F1E5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21D95B" w14:textId="28E4A96C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674455CB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835BFC0" w14:textId="439C4A7A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09FC5F" w14:textId="5DE1FC37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4195B846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27CB3DA8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E7160F" w14:textId="3B0922E9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688D060E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052E36E2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5DC591EB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52F580BE" w14:textId="4C730A4D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2F58D539" w14:textId="745F1000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DF8C5EB" w14:textId="7DF5BCA5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2393340F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6C314659" w14:textId="6140DB58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964AB0F" w14:textId="102BAC24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7677AD81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426C4FD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2FEEC408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9DA9F2" w14:textId="090E2953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75E345C3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11FE1C97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3FE72FCA" w14:textId="57A7CB3E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232136F2" w14:textId="5B2CFCC3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C459E3B" w14:textId="67E9AC9D" w:rsidR="00AE6791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4F638927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097898B" w14:textId="42835763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84713D" w14:textId="43BC40B0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F8FF89" w14:textId="280A83F8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55D75640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14:paraId="03E40745" w14:textId="51B33558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DF78D60" w14:textId="63126182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F77543" w14:textId="5333B1AF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53EA5715" w:rsidR="00AE6791" w:rsidRPr="006C4C85" w:rsidRDefault="00FF21A2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0FE881BB" w14:textId="601B9380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5C589F8" w14:textId="1CF676C2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64AE148" w14:textId="3636C17A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697E7D7C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6DA9265B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0D316460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3AE47F55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6AF5AC27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6B5F5835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3EAFD2FF" w14:textId="623AF9F6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A3E4C9C" w14:textId="0B945040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30E03EB" w14:textId="53D760B8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08A658E6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70AD322A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3F6A6174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6F298411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26BC73B8" w:rsidR="00AE6791" w:rsidRPr="006C4C85" w:rsidRDefault="00FF21A2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CC14919" w14:textId="26B010EB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E1E3F30" w14:textId="4B85CE41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96AFF0F" w14:textId="67466702" w:rsidR="00AE6791" w:rsidRPr="006C4C85" w:rsidRDefault="00FF21A2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4EA27044" w14:textId="77777777" w:rsidR="00962AD7" w:rsidRDefault="00962AD7" w:rsidP="00AE1C1E">
      <w:pPr>
        <w:pStyle w:val="Nagwek2"/>
      </w:pPr>
    </w:p>
    <w:p w14:paraId="5DF75673" w14:textId="78E39D18" w:rsidR="009B4184" w:rsidRPr="002A1A95" w:rsidRDefault="009B4184" w:rsidP="00AE1C1E">
      <w:pPr>
        <w:pStyle w:val="Nagwek2"/>
      </w:pPr>
      <w:bookmarkStart w:id="28" w:name="_Toc47528637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28"/>
    </w:p>
    <w:p w14:paraId="74BC6C7D" w14:textId="7AC29594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55C4F78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47679B9F" w14:textId="4BBB2160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6CC9FCD3" w14:textId="64FC41B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BF5113B" w14:textId="3C7293B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17BB44E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3C0AB5B7" w14:textId="0201454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01EA02D4" w14:textId="05CAD9A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97B2E39" w14:textId="520DC6D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75924D1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33BD646" w14:textId="08A5175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982981" w14:textId="407E561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D7CE6D2" w14:textId="49B90A7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5AD26E56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C02984D" w14:textId="55DFB88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9BA3C" w14:textId="02B7D4D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68A57CE" w14:textId="616DDB6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4E8601D0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4751852" w14:textId="060076C9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B32C4DA" w14:textId="5AD9B7E9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6D715D01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3109D6C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6180EA27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29A3C8EA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0B5F7E52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18D2B837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0DADDC35" w14:textId="64E9FDC0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1E586D6" w14:textId="7FB8A788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D72B8AD" w14:textId="6A00051D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1DD11B5B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F4CE610" w14:textId="7A132229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422E1A8" w14:textId="4B127043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937CEF7" w14:textId="1D698D70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7563C605" w:rsidR="00F253AE" w:rsidRDefault="00FF21A2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0446FE3" w14:textId="6CD73F01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0FB0A0D6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6D034737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234EA012" w14:textId="113D0D0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A5F856B" w14:textId="6E292E2A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D8E1A28" w14:textId="3CDCE7AF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01B10A1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3785D66" w14:textId="7FDD6600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BA40059" w14:textId="6B9F170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DAE3E8E" w14:textId="5143FA4E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1BDDF6D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1031AC2F" w14:textId="2D53B0D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CA748EF" w14:textId="7EB3B896" w:rsidR="00F253AE" w:rsidRPr="006C4C85" w:rsidRDefault="00FF21A2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4FBD5132" w:rsidR="00F253AE" w:rsidRPr="006C4C85" w:rsidRDefault="00FF21A2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46D87EB0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E8B6DAC" w14:textId="7A810EE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5FB2F36" w14:textId="4425ECD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04EE84A" w14:textId="7DFBD90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41C1FB7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49D821D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03976F1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638D25A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38EAA49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9BC4E56" w14:textId="1CB98A7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816146E" w14:textId="15023EB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21A9BF9" w14:textId="122BD40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3671240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2D80B99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3E5D093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123816C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0CCF34F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A046A81" w14:textId="04301C6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768CA9" w14:textId="44BDB2F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FF1944" w14:textId="3C87A5FE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29" w:name="_Toc47528638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29"/>
    </w:p>
    <w:p w14:paraId="356C2424" w14:textId="65D6E41C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75AE64A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79</w:t>
            </w:r>
          </w:p>
        </w:tc>
        <w:tc>
          <w:tcPr>
            <w:tcW w:w="1275" w:type="dxa"/>
          </w:tcPr>
          <w:p w14:paraId="2E517D1C" w14:textId="489E0C7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07397371" w14:textId="07ACB01E" w:rsidR="00F253AE" w:rsidRPr="006C4C85" w:rsidRDefault="00FF21A2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420E687A" w14:textId="06ED15A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234318D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14:paraId="00F99B46" w14:textId="45F2FA5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02C681DC" w14:textId="2501C95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4707598" w14:textId="5096CA5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43DDC92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F83B331" w14:textId="2E7B54B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7E2F0C" w14:textId="4C6E692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FCDCF" w14:textId="42C56B4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2AB1D97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17EEF8B4" w14:textId="03F06D1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5C7DD71" w14:textId="3994FFE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242A8C9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0F5FB1B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8FD51BA" w14:textId="6531191C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354102" w14:textId="279D356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55161E96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4CA0317D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38976FD0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24A94B8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0DC2CF56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542B8ABC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04CAF50A" w14:textId="435B7C7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9273CA6" w14:textId="27C23FBD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14E9919" w14:textId="6214081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124B453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7E5A2AD4" w14:textId="64BE2CAA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42A003F" w14:textId="6EC46EC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00DA3C7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015565B0" w:rsidR="00F253AE" w:rsidRDefault="00FF21A2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2610BA9" w14:textId="2A23E27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442AB25B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3B3761EA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51572C0D" w14:textId="592FD89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1841CC76" w14:textId="1B9495B6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F4D8743" w14:textId="2E4028D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21763D7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703E8635" w14:textId="77BFE4C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AF9B1D" w14:textId="17B845D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DE64C0" w14:textId="135C0EB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0D42F86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574DAE74" w14:textId="0A390EA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A2A8995" w14:textId="49F3764E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1C0E682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1AA0913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24838A6A" w14:textId="1CEF6C8E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561C2C5" w14:textId="2824564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279FD98" w14:textId="150FDC8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1C8D14D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6B65737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2E0B83A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0AC5AACE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2E6F4EA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46542BDD" w14:textId="6B36C9B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26239C12" w14:textId="2FE60C0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F272FC3" w14:textId="27688DE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7118F8E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6611F79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5A54E3F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05BAD28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6B2B3D50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30F5211" w14:textId="74DC0FB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DCBFC50" w14:textId="3953977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9B745D" w14:textId="56E60AF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406B7574" w:rsidR="009B4184" w:rsidRPr="002A1A95" w:rsidRDefault="009B4184" w:rsidP="00AE1C1E">
      <w:pPr>
        <w:pStyle w:val="Nagwek2"/>
      </w:pPr>
      <w:bookmarkStart w:id="30" w:name="_Toc47528639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30"/>
    </w:p>
    <w:p w14:paraId="777948F3" w14:textId="3529CA2E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09D7994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631513"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53926CA6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14:paraId="60B7F69D" w14:textId="5D12DB3E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0C7CDC53" w14:textId="2087A21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2D1D1639" w14:textId="12C8BE5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F253AE" w:rsidRPr="006C4C85" w14:paraId="0E70AF7F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13201C8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14:paraId="6A264C6E" w14:textId="6E1DB04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5A4EFFBC" w14:textId="0FF3446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23B5BF18" w14:textId="6316A756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F253AE" w:rsidRPr="006C4C85" w14:paraId="47E2793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771E7EA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C7CA49D" w14:textId="67ED0F60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C41818" w14:textId="3D55F6F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1DD0A56" w14:textId="25EF4DF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3949012" w14:textId="77777777" w:rsidTr="00631513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688F1BC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0709DCB" w14:textId="552A7936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B625735" w14:textId="5979027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B8334A" w14:textId="1260F7D0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13590AC" w14:textId="77777777" w:rsidTr="00631513">
        <w:trPr>
          <w:cantSplit/>
        </w:trPr>
        <w:tc>
          <w:tcPr>
            <w:tcW w:w="10490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631513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2D0F92D9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DAED2E0" w14:textId="49814FB8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6DCE17F" w14:textId="00DC2B3A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2C3A45F" w14:textId="1972FA5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18BA14B" w14:textId="77777777" w:rsidTr="00631513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6AFA5370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9E48BCB" w14:textId="205FDCBF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D399A7" w14:textId="18A4609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BA6A45" w14:textId="7519FBC2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631513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1ACB193D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71FD6C47" w14:textId="54D284E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22FDB0D" w14:textId="2B410DCC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0F353EC" w14:textId="79BB2552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3D0D79D1" w14:textId="77777777" w:rsidTr="00631513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0BB90833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0906D0DE" w14:textId="547C3D3B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587808C" w14:textId="3D45DCD2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5B5661" w14:textId="3C353CB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631513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3AE5D5DD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438BD18C" w14:textId="6B68AC48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2B269" w14:textId="1E4A466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795C5F1C" w14:textId="77777777" w:rsidTr="00631513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701DBE55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6E856ACE" w14:textId="7FD09FB8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F5F4338" w14:textId="018C60C4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4A281DA" w14:textId="0168E9B1" w:rsidR="00F253AE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1F47EA20" w14:textId="77777777" w:rsidTr="00631513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3135F61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6997918B" w14:textId="7E2F75C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6B7722F" w14:textId="7DC7826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6A47C77" w14:textId="69E2260B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61607C0" w14:textId="77777777" w:rsidTr="00631513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0DABA59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6744EA53" w14:textId="3C06C6C1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59DE5548" w14:textId="6B03A8D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17A90E9" w14:textId="0671FC7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631513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2BD9C119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1149E75B" w14:textId="5BD1B61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B3D4D72" w14:textId="7F82C99D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9D101E1" w14:textId="577D774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5595AE6" w14:textId="77777777" w:rsidTr="00631513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0354F61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6D72C040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664651E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C8EDD9" w14:textId="32C12F6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631513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18DD5E4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57C2286D" w14:textId="1EDF0A9A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4E95B33D" w14:textId="6DA6837E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00A1C9A" w14:textId="280F78E7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7FDEABBD" w14:textId="77777777" w:rsidTr="00631513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749E00C5" w:rsidR="00F253AE" w:rsidRPr="006C4C85" w:rsidRDefault="00FF21A2" w:rsidP="00F93F8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6C90710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7C4C6C35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975D2F" w14:textId="1AE031A8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631513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25DDAC03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D6774ED" w14:textId="441CA87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4FD8A8E" w14:textId="1A787C2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DB93722" w14:textId="1B3EEB16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31" w:name="_Toc47528640"/>
      <w:r w:rsidRPr="007753B3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31"/>
    </w:p>
    <w:p w14:paraId="1B1E60EE" w14:textId="2996BF62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7E2CD84F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09A81EFC" w14:textId="76FA4D6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1B96485" w14:textId="7B7919A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51F3EC" w14:textId="6FDADBFC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4E488192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4CFEF506" w14:textId="5A7B90F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0ACCA1" w14:textId="5174CA2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5593A71" w14:textId="087B9754" w:rsidR="00F253AE" w:rsidRPr="006C4C85" w:rsidRDefault="00FF21A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45309EC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3C25DAA" w14:textId="7547468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29009CA" w14:textId="4A6A736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AD46BB7" w14:textId="70DA0AB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77D9CF3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7DB73141" w14:textId="79EF6EC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7E98964" w14:textId="7179EDF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548A80E" w14:textId="6DAAC13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4AC36CD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2E6FBBC" w14:textId="46344D4D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541E83" w14:textId="5F8655D7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0233872" w14:textId="3F981543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4874845B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DECFA05" w14:textId="390668C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40577F" w14:textId="45EF8732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11225345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19E8289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BFD49AD" w14:textId="7A6B281C" w:rsidR="00F253AE" w:rsidRDefault="002D60E7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F004026" w14:textId="7BEEBDE4" w:rsidR="00F253AE" w:rsidRDefault="002D60E7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7A9C487" w14:textId="10F7E09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1070F2E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84DD4A7" w14:textId="58244CA8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E3ACB0" w14:textId="039DABB7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64A13F" w14:textId="52D1476C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41ADE010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1D41E91" w14:textId="0DDFFB8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467999E2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2B9C586A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3B5EF5D0" w14:textId="27F8B240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5091144" w14:textId="0ADB0FA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7E83C57" w14:textId="10F346D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5FF083A9" w:rsidR="00F253AE" w:rsidRPr="006C4C85" w:rsidRDefault="002D60E7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B729897" w14:textId="28F7CC07" w:rsidR="00F253AE" w:rsidRPr="006C4C85" w:rsidRDefault="002D60E7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654BEE9" w14:textId="455AF60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2CB341" w14:textId="4D9CF09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18C785D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7F974E2" w14:textId="3967260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805BE58" w14:textId="452BDED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3F10022B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64300A54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4E27640" w14:textId="2209292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DF5529" w14:textId="547BD76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8D2CC8E" w14:textId="2E03E41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6651ED04" w:rsidR="00F253AE" w:rsidRPr="006C4C85" w:rsidRDefault="002D60E7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6FFEA82A" w:rsidR="00F253AE" w:rsidRPr="006C4C85" w:rsidRDefault="002D60E7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17863AD0" w:rsidR="00F253AE" w:rsidRPr="006C4C85" w:rsidRDefault="002D60E7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138AF23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547BDC3C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2E936F7" w14:textId="2EBCCDF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7EE87B5" w14:textId="1C36C40B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D90CC2" w14:textId="7C0B93C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6330A1C4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7CBA2CD" w14:textId="5BBAB4D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24B897B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58A1FC4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59575E9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BF08B2B" w14:textId="07D3E4C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17C583" w14:textId="66FC62A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9012B13" w14:textId="7B62BCD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32" w:name="_Toc47528641"/>
      <w:r w:rsidRPr="007753B3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32"/>
    </w:p>
    <w:p w14:paraId="38AB3509" w14:textId="7D7D4099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7E6DB5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20C7DF5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176</w:t>
            </w:r>
          </w:p>
        </w:tc>
        <w:tc>
          <w:tcPr>
            <w:tcW w:w="1275" w:type="dxa"/>
          </w:tcPr>
          <w:p w14:paraId="67BC7F57" w14:textId="50C0E22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14:paraId="456E1A86" w14:textId="0682E8F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2BFC726E" w14:textId="3C7A4B1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F253AE" w:rsidRPr="006C4C85" w14:paraId="22535364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6F30C4DC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161</w:t>
            </w:r>
          </w:p>
        </w:tc>
        <w:tc>
          <w:tcPr>
            <w:tcW w:w="1275" w:type="dxa"/>
          </w:tcPr>
          <w:p w14:paraId="0F5CEA27" w14:textId="53488AC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14:paraId="7A8F93EF" w14:textId="325ED4A9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712B39BF" w14:textId="5BEE4FB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F253AE" w:rsidRPr="006C4C85" w14:paraId="36F52BD0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2506436F" w:rsidR="00F253AE" w:rsidRPr="006C4C85" w:rsidRDefault="002D60E7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0D1D45BA" w14:textId="7EFDF8B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708A71E" w14:textId="12D7188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2000CBA" w14:textId="60D40F29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653F3902" w14:textId="77777777" w:rsidTr="007E6DB5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0E5AF12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7FC8083C" w14:textId="51E28A9C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7F0DDAF" w14:textId="7AEC5EE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754E07" w14:textId="5901DB1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7E6DB5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7E6DB5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37402362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45986AF" w14:textId="329A2864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90AD8F" w14:textId="1BFB34B9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5F1373" w14:textId="0F225495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2DEB53" w14:textId="77777777" w:rsidTr="007E6DB5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33139486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3B322AA" w14:textId="11359B98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A45C07B" w14:textId="509ED190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0F5F7BE" w14:textId="77DA55C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F441DFD" w14:textId="77777777" w:rsidTr="007E6DB5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66DD2184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14:paraId="06FDB605" w14:textId="73F5ABC0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4E3C9ABC" w14:textId="32CACB4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608EBA0" w14:textId="28E442AC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679D7232" w14:textId="77777777" w:rsidTr="007E6DB5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10DEDED2" w:rsidR="00F253AE" w:rsidRDefault="002D60E7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59F7BC08" w14:textId="742975FC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FF559DF" w14:textId="75A02F18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85871E" w14:textId="1D3B90F3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F20D12" w14:textId="77777777" w:rsidTr="007E6DB5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25ADBC68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3BDE87EC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1521981B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3DA9DBC" w14:textId="77777777" w:rsidTr="007E6DB5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3D162F8A" w:rsidR="00F253AE" w:rsidRDefault="002D60E7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14:paraId="7BDA030C" w14:textId="58ECAF9A" w:rsidR="00F253AE" w:rsidRDefault="002D60E7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75B3D94B" w14:textId="0B19898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FA40EDB" w14:textId="6DBEC18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32B1676B" w14:textId="77777777" w:rsidTr="007E6DB5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0DD56F6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066BC955" w14:textId="637332EB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017810A" w14:textId="55755E5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0BE618E" w14:textId="12B17BA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19799E1F" w14:textId="77777777" w:rsidTr="007E6DB5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780A82C0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37A534F7" w14:textId="4E8B7FC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57EDC8B0" w14:textId="58B1909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38E36C" w14:textId="2F03E90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7E6DB5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53A5749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04DEDE2E" w14:textId="2E50A26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4FE4813" w14:textId="6BF6B74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A1FF809" w14:textId="72E335A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5D54D215" w14:textId="77777777" w:rsidTr="007E6DB5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118E2D80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16743549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032CE45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6C3FFD7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7E6DB5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0D7331D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3B5B5C62" w14:textId="4B8B251E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3AF3EB67" w14:textId="341BBC1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A930E" w14:textId="270C00D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F7364CB" w14:textId="77777777" w:rsidTr="007E6DB5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128A332C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7ED1B87" w14:textId="5AD9CF6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45F4BD" w14:textId="70F5EFD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25FEF40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7E6DB5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79D41CE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6A15A36F" w14:textId="5965BD1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B2BDB8C" w14:textId="2F13AF8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C927E39" w14:textId="2141091C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33" w:name="_Toc47528642"/>
      <w:r w:rsidRPr="00D70CF8">
        <w:lastRenderedPageBreak/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33"/>
    </w:p>
    <w:p w14:paraId="72D035C1" w14:textId="0D33BBCD" w:rsidR="005A58A1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16FBCF66" w14:textId="290DF2D9" w:rsidR="007E6DB5" w:rsidRPr="003B13AF" w:rsidRDefault="007E6DB5" w:rsidP="005A58A1">
      <w:pPr>
        <w:rPr>
          <w:rFonts w:cstheme="minorHAnsi"/>
          <w:sz w:val="28"/>
          <w:szCs w:val="28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62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413"/>
      </w:tblGrid>
      <w:tr w:rsidR="00DC1738" w:rsidRPr="006C4C85" w14:paraId="3108EC21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8B32AE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C8166E4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  <w:p w14:paraId="2B54E82F" w14:textId="77777777" w:rsidR="00DC1738" w:rsidRPr="006C4C85" w:rsidRDefault="00DC1738" w:rsidP="007E6DB5">
            <w:pPr>
              <w:ind w:left="217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240" w:type="dxa"/>
            <w:gridSpan w:val="4"/>
          </w:tcPr>
          <w:p w14:paraId="735C251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DC1738" w:rsidRPr="006C4C85" w14:paraId="68C6D3C5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3E578E1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FF416D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689" w:type="dxa"/>
            <w:gridSpan w:val="2"/>
          </w:tcPr>
          <w:p w14:paraId="121C752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DC1738" w:rsidRPr="006C4C85" w14:paraId="44AE98EC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B729C6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0" w:type="dxa"/>
            <w:gridSpan w:val="4"/>
          </w:tcPr>
          <w:p w14:paraId="43CA586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DC1738" w:rsidRPr="006C4C85" w14:paraId="7D498C9B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792D7B5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177C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4BC9F3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334512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413" w:type="dxa"/>
          </w:tcPr>
          <w:p w14:paraId="591B0988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DC1738" w:rsidRPr="006C4C85" w14:paraId="246AE517" w14:textId="77777777" w:rsidTr="007E6DB5">
        <w:tc>
          <w:tcPr>
            <w:tcW w:w="4820" w:type="dxa"/>
            <w:gridSpan w:val="3"/>
          </w:tcPr>
          <w:p w14:paraId="09A40D3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59C015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ED8628" w14:textId="7ADF852F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14:paraId="3F40950E" w14:textId="252A9C1C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14:paraId="2BA322EA" w14:textId="780CA873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13" w:type="dxa"/>
          </w:tcPr>
          <w:p w14:paraId="2C7F22E8" w14:textId="62AE741A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DC1738" w:rsidRPr="006C4C85" w14:paraId="6E45F745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33E36FC9" w14:textId="77777777" w:rsidR="00DC1738" w:rsidRPr="006C4C85" w:rsidRDefault="00DC1738" w:rsidP="007E6DB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7442FFC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DF1B8B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47A948" w14:textId="3F7D552F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14:paraId="51360B78" w14:textId="2F736A50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2162CC0B" w14:textId="2EA015B0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13" w:type="dxa"/>
          </w:tcPr>
          <w:p w14:paraId="663A867B" w14:textId="3F5729E2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DC1738" w:rsidRPr="006C4C85" w14:paraId="5A4BC6AC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0D2C0310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C7E2CF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90DE3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3AAE5F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43F3DE" w14:textId="0DEE8AF6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FEF50A8" w14:textId="1355BA44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AF62209" w14:textId="5AD76D56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3F84876A" w14:textId="158A63A5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61932737" w14:textId="77777777" w:rsidTr="007E6DB5">
        <w:trPr>
          <w:cantSplit/>
        </w:trPr>
        <w:tc>
          <w:tcPr>
            <w:tcW w:w="927" w:type="dxa"/>
            <w:vMerge/>
          </w:tcPr>
          <w:p w14:paraId="2811942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56E0DB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A11D68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5F4B0A" w14:textId="791D7DE4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27CE843E" w14:textId="7B738292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8B40E8C" w14:textId="196506DD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E9EEA65" w14:textId="53C50E72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F012806" w14:textId="77777777" w:rsidTr="007E6DB5">
        <w:trPr>
          <w:cantSplit/>
        </w:trPr>
        <w:tc>
          <w:tcPr>
            <w:tcW w:w="10627" w:type="dxa"/>
            <w:gridSpan w:val="8"/>
          </w:tcPr>
          <w:p w14:paraId="6554530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DC1738" w:rsidRPr="006C4C85" w14:paraId="403421CF" w14:textId="77777777" w:rsidTr="007E6DB5">
        <w:tc>
          <w:tcPr>
            <w:tcW w:w="4820" w:type="dxa"/>
            <w:gridSpan w:val="3"/>
          </w:tcPr>
          <w:p w14:paraId="1A696624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880459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BF9F1B7" w14:textId="49C8142A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EBAE71A" w14:textId="1BBA668D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40A051" w14:textId="58FCFA26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11533565" w14:textId="7C157638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5326E46B" w14:textId="77777777" w:rsidTr="007E6DB5">
        <w:tc>
          <w:tcPr>
            <w:tcW w:w="4820" w:type="dxa"/>
            <w:gridSpan w:val="3"/>
          </w:tcPr>
          <w:p w14:paraId="2B01CBEE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EF9391B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10C43C" w14:textId="5E652A31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044FC5A" w14:textId="6A1090B6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91D844" w14:textId="188C7A13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322A529" w14:textId="6033EA37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3DDDC70" w14:textId="77777777" w:rsidTr="007E6DB5">
        <w:tc>
          <w:tcPr>
            <w:tcW w:w="4820" w:type="dxa"/>
            <w:gridSpan w:val="3"/>
          </w:tcPr>
          <w:p w14:paraId="1615C48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C201DFE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2B7BA7" w14:textId="08901EC3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14:paraId="3A33A277" w14:textId="350ACF31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69EC7F2D" w14:textId="7ABB5C05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14:paraId="30D7DA48" w14:textId="00C62820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DC1738" w:rsidRPr="006C4C85" w14:paraId="0DF083B7" w14:textId="77777777" w:rsidTr="007E6DB5">
        <w:tc>
          <w:tcPr>
            <w:tcW w:w="4820" w:type="dxa"/>
            <w:gridSpan w:val="3"/>
          </w:tcPr>
          <w:p w14:paraId="515E9E3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35E767B0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819306" w14:textId="4A5D2B5B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4AF1F69D" w14:textId="254C9F03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F8ED008" w14:textId="077CEB38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4CFAB6E" w14:textId="5E586E80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476470EB" w14:textId="77777777" w:rsidTr="007E6DB5">
        <w:tc>
          <w:tcPr>
            <w:tcW w:w="4820" w:type="dxa"/>
            <w:gridSpan w:val="3"/>
          </w:tcPr>
          <w:p w14:paraId="5EF9B468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Kobiety, które nie podjęły zatrudnienia po urodzeniu dziecka</w:t>
            </w:r>
          </w:p>
        </w:tc>
        <w:tc>
          <w:tcPr>
            <w:tcW w:w="567" w:type="dxa"/>
          </w:tcPr>
          <w:p w14:paraId="2C8AEB1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6903F4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C98F7E" w14:textId="2928F7E5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292A52D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ED75F01" w14:textId="23BAD733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235C02CE" w14:textId="77777777" w:rsidTr="007E6DB5">
        <w:tc>
          <w:tcPr>
            <w:tcW w:w="4820" w:type="dxa"/>
            <w:gridSpan w:val="3"/>
          </w:tcPr>
          <w:p w14:paraId="734CD31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54C076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C3FA38" w14:textId="5EA266F3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6962F1FC" w14:textId="1D54473B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13EA40DE" w14:textId="453D6306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1CC742D7" w14:textId="5F0CA6AF" w:rsidR="00DC1738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DC1738" w:rsidRPr="006C4C85" w14:paraId="1DB46DA4" w14:textId="77777777" w:rsidTr="007E6DB5">
        <w:tc>
          <w:tcPr>
            <w:tcW w:w="4820" w:type="dxa"/>
            <w:gridSpan w:val="3"/>
          </w:tcPr>
          <w:p w14:paraId="1BE4645E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23EB213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664E98" w14:textId="17B3C4A3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05E1CA41" w14:textId="668B6A7E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218D975" w14:textId="0D815658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4E5B4009" w14:textId="35DA1708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1BCAF352" w14:textId="77777777" w:rsidTr="007E6DB5">
        <w:tc>
          <w:tcPr>
            <w:tcW w:w="4820" w:type="dxa"/>
            <w:gridSpan w:val="3"/>
          </w:tcPr>
          <w:p w14:paraId="2DDEF44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D4E67D7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F27C59" w14:textId="769C7A94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2899229F" w14:textId="58C98A8D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15D201C2" w14:textId="46D52F7E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49A3AB5" w14:textId="7B8BE0AB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E552DC9" w14:textId="77777777" w:rsidTr="007E6DB5">
        <w:tc>
          <w:tcPr>
            <w:tcW w:w="4820" w:type="dxa"/>
            <w:gridSpan w:val="3"/>
          </w:tcPr>
          <w:p w14:paraId="53E541C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1D19DAA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3E5B3E0" w14:textId="16905EDF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1E325A3D" w14:textId="436A51B1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CBCA30A" w14:textId="2D14822C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13" w:type="dxa"/>
          </w:tcPr>
          <w:p w14:paraId="3BC7780C" w14:textId="06D2A0AA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DC1738" w:rsidRPr="006C4C85" w14:paraId="007C63A3" w14:textId="77777777" w:rsidTr="007E6DB5">
        <w:tc>
          <w:tcPr>
            <w:tcW w:w="4820" w:type="dxa"/>
            <w:gridSpan w:val="3"/>
          </w:tcPr>
          <w:p w14:paraId="54CA788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7E73E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328E0F" w14:textId="596A4298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80C790" w14:textId="5C899AD5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74D1BA" w14:textId="2605C083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19EB46C" w14:textId="45B720FB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2B7981C" w14:textId="77777777" w:rsidTr="007E6DB5">
        <w:tc>
          <w:tcPr>
            <w:tcW w:w="4820" w:type="dxa"/>
            <w:gridSpan w:val="3"/>
          </w:tcPr>
          <w:p w14:paraId="3F0713D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D92199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8EBC6E3" w14:textId="478C68D6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4839CBEE" w14:textId="14CC1C40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6C513EA7" w14:textId="75648004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03DD7AAB" w14:textId="2B8FFF35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DC1738" w:rsidRPr="006C4C85" w14:paraId="259563CD" w14:textId="77777777" w:rsidTr="007E6DB5">
        <w:tc>
          <w:tcPr>
            <w:tcW w:w="4820" w:type="dxa"/>
            <w:gridSpan w:val="3"/>
          </w:tcPr>
          <w:p w14:paraId="3853478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Posiadające co najmniej jedno dziecko niepełnosprawne do 18 roku życia</w:t>
            </w:r>
          </w:p>
        </w:tc>
        <w:tc>
          <w:tcPr>
            <w:tcW w:w="567" w:type="dxa"/>
          </w:tcPr>
          <w:p w14:paraId="6DEC12A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4959B18" w14:textId="4E3E6181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6BA130" w14:textId="4A2F761E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3947E" w14:textId="19D33817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0346862" w14:textId="571B8001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3813E794" w14:textId="77777777" w:rsidTr="007E6DB5">
        <w:tc>
          <w:tcPr>
            <w:tcW w:w="4820" w:type="dxa"/>
            <w:gridSpan w:val="3"/>
          </w:tcPr>
          <w:p w14:paraId="6F226E0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6E442D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DE3DCA2" w14:textId="550A824D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39942019" w14:textId="0F3598F2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2A0327B" w14:textId="16392EA5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56BD5287" w14:textId="2ABF224B" w:rsidR="00DC1738" w:rsidRPr="006C4C85" w:rsidRDefault="002D60E7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22BE77E" w14:textId="77777777" w:rsidR="00DC1738" w:rsidRPr="007753B3" w:rsidRDefault="00DC1738" w:rsidP="009B4184">
      <w:pPr>
        <w:rPr>
          <w:rFonts w:cstheme="minorHAnsi"/>
          <w:sz w:val="28"/>
          <w:szCs w:val="28"/>
          <w:u w:val="single"/>
        </w:rPr>
      </w:pPr>
    </w:p>
    <w:p w14:paraId="18AB8C91" w14:textId="6AB6C413" w:rsidR="009B4184" w:rsidRPr="007B56D0" w:rsidRDefault="009B4184" w:rsidP="0037401A">
      <w:pPr>
        <w:pStyle w:val="Nagwek2"/>
      </w:pPr>
      <w:bookmarkStart w:id="34" w:name="_Toc47528643"/>
      <w:r w:rsidRPr="007B56D0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34"/>
    </w:p>
    <w:p w14:paraId="3D975CCF" w14:textId="02CA6852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0B991D9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419306E3" w14:textId="7157A9B0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407C13DF" w14:textId="4B15AD2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31330F1" w14:textId="19A0F13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4B2C5E4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3B5A29C7" w14:textId="068F1CA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0D0180E0" w14:textId="3B4A9A3E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DB9D317" w14:textId="380C1C7E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43ADEAE9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5A8EF0AD" w14:textId="0219BE0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8B40F1D" w14:textId="309B835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EB4A572" w14:textId="590A329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7743AC1C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E6DA604" w14:textId="7A2EA58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F86C381" w14:textId="6A9139E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6066671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538DF54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E1EB78C" w14:textId="0808BFA1" w:rsidR="00F253AE" w:rsidRDefault="002D60E7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B7477DD" w14:textId="52AC347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336697AC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01D5696B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7339EFBB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10AECC2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1CDBB2D7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51390487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31FC7B09" w14:textId="3BE2953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E08E82E" w14:textId="7E84511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6BFF35E" w14:textId="35291E27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326A4E1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31D49E6" w14:textId="3343D973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5A8C337" w14:textId="4CF9D09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26C50DF3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70B4E0D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90C6C45" w14:textId="33E1E34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66238A53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1BD0609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02C2EB83" w14:textId="2BE41A4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AD1BB90" w14:textId="68CFFD50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B1534EB" w14:textId="0E35CDC4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0DF14A0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4DFFDCA" w14:textId="7CB1689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01824D8" w14:textId="3D078E8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94A530D" w14:textId="65F49B8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4B652B2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27D9E377" w14:textId="03346D6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CF80DA4" w14:textId="0D54D44B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0A61019E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4687AFA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EA213F9" w14:textId="5E6988A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E52468" w14:textId="11AB9D4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3B26174" w14:textId="7FBE3C6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40204CC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322E56D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36C578A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50B35C2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0BE29C0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30554F6" w14:textId="0F87C4C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E9966E4" w14:textId="6694EE24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E0D06AE" w14:textId="7A80D1D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3AFEFB20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62F4C22E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62CA4A7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05974BF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184AE874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96ED97F" w14:textId="0CC45ED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9AA9B6" w14:textId="64764600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6DA8DA" w14:textId="2868522E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5C6B34" w14:textId="77777777" w:rsidR="00F87067" w:rsidRDefault="00F87067" w:rsidP="0037401A">
      <w:pPr>
        <w:pStyle w:val="Nagwek2"/>
      </w:pPr>
    </w:p>
    <w:p w14:paraId="090D1428" w14:textId="7B3DFE94" w:rsidR="009B4184" w:rsidRPr="003B13AF" w:rsidRDefault="009B4184" w:rsidP="0037401A">
      <w:pPr>
        <w:pStyle w:val="Nagwek2"/>
      </w:pPr>
      <w:bookmarkStart w:id="35" w:name="_Toc47528644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35"/>
    </w:p>
    <w:p w14:paraId="55CB05E4" w14:textId="5EDD055A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251C1A">
        <w:rPr>
          <w:rFonts w:cstheme="minorHAnsi"/>
          <w:sz w:val="28"/>
          <w:szCs w:val="28"/>
        </w:rPr>
        <w:t>dzień 30 czerwca 2020</w:t>
      </w:r>
      <w:r w:rsidR="00AB2F53">
        <w:rPr>
          <w:rFonts w:cstheme="minorHAnsi"/>
          <w:sz w:val="28"/>
          <w:szCs w:val="28"/>
        </w:rPr>
        <w:t xml:space="preserve"> r.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0AD70769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14:paraId="0F10E8EA" w14:textId="75F2640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1041</w:t>
            </w:r>
          </w:p>
        </w:tc>
        <w:tc>
          <w:tcPr>
            <w:tcW w:w="1276" w:type="dxa"/>
          </w:tcPr>
          <w:p w14:paraId="16C4151A" w14:textId="527101F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14:paraId="7B6A53D8" w14:textId="2D8CCB6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231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5FDB0CE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1911</w:t>
            </w:r>
          </w:p>
        </w:tc>
        <w:tc>
          <w:tcPr>
            <w:tcW w:w="1275" w:type="dxa"/>
          </w:tcPr>
          <w:p w14:paraId="09ED059C" w14:textId="280E2D9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969</w:t>
            </w:r>
          </w:p>
        </w:tc>
        <w:tc>
          <w:tcPr>
            <w:tcW w:w="1276" w:type="dxa"/>
          </w:tcPr>
          <w:p w14:paraId="64FCE30C" w14:textId="7B5199E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399</w:t>
            </w:r>
          </w:p>
        </w:tc>
        <w:tc>
          <w:tcPr>
            <w:tcW w:w="1276" w:type="dxa"/>
          </w:tcPr>
          <w:p w14:paraId="549F3819" w14:textId="1A9A239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230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78EEAD8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94</w:t>
            </w:r>
          </w:p>
        </w:tc>
        <w:tc>
          <w:tcPr>
            <w:tcW w:w="1275" w:type="dxa"/>
          </w:tcPr>
          <w:p w14:paraId="6C7BCEFB" w14:textId="028A65E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14:paraId="64C06AEB" w14:textId="70263BE1" w:rsidR="00F253AE" w:rsidRPr="006C4C85" w:rsidRDefault="002D60E7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14:paraId="44D29D67" w14:textId="33C4C14E" w:rsidR="00F253AE" w:rsidRPr="006C4C85" w:rsidRDefault="002D60E7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73885880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115</w:t>
            </w:r>
          </w:p>
        </w:tc>
        <w:tc>
          <w:tcPr>
            <w:tcW w:w="1275" w:type="dxa"/>
          </w:tcPr>
          <w:p w14:paraId="62135D86" w14:textId="40C63AC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14:paraId="1BF7C874" w14:textId="0FC9288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D1DDC4" w14:textId="3323924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5560DD57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71ED4560" w14:textId="3A28E63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68B6C10" w14:textId="4E13AF02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DBD62C7" w14:textId="642DB298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48296D60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1A794DC0" w14:textId="7855D4E3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A87838" w14:textId="0FD50094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18E265" w14:textId="7983E7D5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6E146365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726</w:t>
            </w:r>
          </w:p>
        </w:tc>
        <w:tc>
          <w:tcPr>
            <w:tcW w:w="1275" w:type="dxa"/>
          </w:tcPr>
          <w:p w14:paraId="4CFFAC78" w14:textId="7A53037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368</w:t>
            </w:r>
          </w:p>
        </w:tc>
        <w:tc>
          <w:tcPr>
            <w:tcW w:w="1276" w:type="dxa"/>
          </w:tcPr>
          <w:p w14:paraId="07885362" w14:textId="2BBB7ADF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14:paraId="13F39DA3" w14:textId="1E8CB88B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74855150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265</w:t>
            </w:r>
          </w:p>
        </w:tc>
        <w:tc>
          <w:tcPr>
            <w:tcW w:w="1275" w:type="dxa"/>
          </w:tcPr>
          <w:p w14:paraId="6D13B019" w14:textId="13ECFBE8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155</w:t>
            </w:r>
          </w:p>
        </w:tc>
        <w:tc>
          <w:tcPr>
            <w:tcW w:w="1276" w:type="dxa"/>
          </w:tcPr>
          <w:p w14:paraId="2757AC84" w14:textId="0588BBE4" w:rsidR="00F253AE" w:rsidRDefault="002D60E7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981FA20" w14:textId="699CD92E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10AD4633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229</w:t>
            </w:r>
          </w:p>
        </w:tc>
        <w:tc>
          <w:tcPr>
            <w:tcW w:w="1276" w:type="dxa"/>
          </w:tcPr>
          <w:p w14:paraId="15A1777F" w14:textId="5C8E219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3848C2DC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52AF30E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556</w:t>
            </w:r>
          </w:p>
        </w:tc>
        <w:tc>
          <w:tcPr>
            <w:tcW w:w="1275" w:type="dxa"/>
          </w:tcPr>
          <w:p w14:paraId="794405D0" w14:textId="383ADF77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332</w:t>
            </w:r>
          </w:p>
        </w:tc>
        <w:tc>
          <w:tcPr>
            <w:tcW w:w="1276" w:type="dxa"/>
          </w:tcPr>
          <w:p w14:paraId="419FE58A" w14:textId="7DC993B6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14:paraId="2E35A50B" w14:textId="29EFA6B1" w:rsidR="00F253AE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56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58A0E34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14:paraId="50EB8A69" w14:textId="43F40DBE" w:rsidR="00F253AE" w:rsidRPr="006C4C85" w:rsidRDefault="002D60E7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124</w:t>
            </w:r>
          </w:p>
        </w:tc>
        <w:tc>
          <w:tcPr>
            <w:tcW w:w="1276" w:type="dxa"/>
          </w:tcPr>
          <w:p w14:paraId="7729BF79" w14:textId="56A80E0D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17A3834A" w14:textId="316F505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4F9A01E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661</w:t>
            </w:r>
          </w:p>
        </w:tc>
        <w:tc>
          <w:tcPr>
            <w:tcW w:w="1275" w:type="dxa"/>
          </w:tcPr>
          <w:p w14:paraId="18386035" w14:textId="1F30EEEB" w:rsidR="00F253AE" w:rsidRPr="006C4C85" w:rsidRDefault="002D60E7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378</w:t>
            </w:r>
          </w:p>
        </w:tc>
        <w:tc>
          <w:tcPr>
            <w:tcW w:w="1276" w:type="dxa"/>
          </w:tcPr>
          <w:p w14:paraId="45CFA2C7" w14:textId="334A5E87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9A477BF" w14:textId="47193184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73AEC8A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531</w:t>
            </w:r>
          </w:p>
        </w:tc>
        <w:tc>
          <w:tcPr>
            <w:tcW w:w="1275" w:type="dxa"/>
          </w:tcPr>
          <w:p w14:paraId="5D96EC85" w14:textId="336F54C0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195</w:t>
            </w:r>
          </w:p>
        </w:tc>
        <w:tc>
          <w:tcPr>
            <w:tcW w:w="1276" w:type="dxa"/>
          </w:tcPr>
          <w:p w14:paraId="01FC83DC" w14:textId="6E8B1C5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130</w:t>
            </w:r>
          </w:p>
        </w:tc>
        <w:tc>
          <w:tcPr>
            <w:tcW w:w="1276" w:type="dxa"/>
          </w:tcPr>
          <w:p w14:paraId="4F5B44B8" w14:textId="2CEE87D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55DD289A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1C07AD" w14:textId="206B8752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F3F7B" w14:textId="5833136E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3A7D371B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106EC44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355</w:t>
            </w:r>
          </w:p>
        </w:tc>
        <w:tc>
          <w:tcPr>
            <w:tcW w:w="1275" w:type="dxa"/>
          </w:tcPr>
          <w:p w14:paraId="4FD73D4E" w14:textId="0F18CCBC" w:rsidR="00F253AE" w:rsidRPr="006C4C85" w:rsidRDefault="002D60E7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321</w:t>
            </w:r>
          </w:p>
        </w:tc>
        <w:tc>
          <w:tcPr>
            <w:tcW w:w="1276" w:type="dxa"/>
          </w:tcPr>
          <w:p w14:paraId="0F57BB45" w14:textId="6532039F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14:paraId="33B8090E" w14:textId="07411261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666AC5AA" w:rsidR="00F253AE" w:rsidRPr="006C4C85" w:rsidRDefault="002D60E7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C1A2879" w14:textId="292DEDF7" w:rsidR="00F253AE" w:rsidRPr="006C4C85" w:rsidRDefault="002D60E7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28F7689" w14:textId="620EE316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4C331AB" w14:textId="702AB255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43A87DD3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165</w:t>
            </w:r>
          </w:p>
        </w:tc>
        <w:tc>
          <w:tcPr>
            <w:tcW w:w="1275" w:type="dxa"/>
          </w:tcPr>
          <w:p w14:paraId="04D635DF" w14:textId="5BB2E48C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14:paraId="28DD71B2" w14:textId="2A4DE5B8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525F90A8" w14:textId="09727E84" w:rsidR="00F253AE" w:rsidRPr="006C4C85" w:rsidRDefault="002D60E7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</w:tbl>
    <w:p w14:paraId="664BD266" w14:textId="42DAB4A2" w:rsidR="0082397D" w:rsidRPr="00186A3E" w:rsidRDefault="0082397D" w:rsidP="00886AA4">
      <w:pPr>
        <w:rPr>
          <w:rFonts w:cstheme="minorHAnsi"/>
          <w:sz w:val="24"/>
        </w:rPr>
      </w:pPr>
    </w:p>
    <w:sectPr w:rsidR="0082397D" w:rsidRPr="00186A3E" w:rsidSect="00AE7150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4055E" w14:textId="77777777" w:rsidR="0090610B" w:rsidRDefault="0090610B" w:rsidP="0041122F">
      <w:r>
        <w:separator/>
      </w:r>
    </w:p>
  </w:endnote>
  <w:endnote w:type="continuationSeparator" w:id="0">
    <w:p w14:paraId="5358C02B" w14:textId="77777777" w:rsidR="0090610B" w:rsidRDefault="0090610B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7509947"/>
      <w:docPartObj>
        <w:docPartGallery w:val="Page Numbers (Bottom of Page)"/>
        <w:docPartUnique/>
      </w:docPartObj>
    </w:sdtPr>
    <w:sdtEndPr/>
    <w:sdtContent>
      <w:p w14:paraId="4368F901" w14:textId="343AFF10" w:rsidR="002D60E7" w:rsidRDefault="002D60E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456082"/>
      <w:docPartObj>
        <w:docPartGallery w:val="Page Numbers (Bottom of Page)"/>
      </w:docPartObj>
    </w:sdtPr>
    <w:sdtEndPr/>
    <w:sdtContent>
      <w:p w14:paraId="4F29228D" w14:textId="676522CF" w:rsidR="002D60E7" w:rsidRDefault="002D60E7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4BC32" w14:textId="77777777" w:rsidR="0090610B" w:rsidRDefault="0090610B" w:rsidP="0041122F">
      <w:r>
        <w:separator/>
      </w:r>
    </w:p>
  </w:footnote>
  <w:footnote w:type="continuationSeparator" w:id="0">
    <w:p w14:paraId="3791D7AD" w14:textId="77777777" w:rsidR="0090610B" w:rsidRDefault="0090610B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987"/>
    <w:multiLevelType w:val="hybridMultilevel"/>
    <w:tmpl w:val="C2386C22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D39"/>
    <w:multiLevelType w:val="hybridMultilevel"/>
    <w:tmpl w:val="1A521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DC6"/>
    <w:multiLevelType w:val="hybridMultilevel"/>
    <w:tmpl w:val="1A6C14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D474F"/>
    <w:multiLevelType w:val="hybridMultilevel"/>
    <w:tmpl w:val="F0AA422A"/>
    <w:lvl w:ilvl="0" w:tplc="91FA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0B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4A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356D2A"/>
    <w:multiLevelType w:val="hybridMultilevel"/>
    <w:tmpl w:val="948C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8D9650B"/>
    <w:multiLevelType w:val="hybridMultilevel"/>
    <w:tmpl w:val="AAA29F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6D0C84"/>
    <w:multiLevelType w:val="hybridMultilevel"/>
    <w:tmpl w:val="A80C3F70"/>
    <w:lvl w:ilvl="0" w:tplc="057CC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A8F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6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F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4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E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971AC"/>
    <w:multiLevelType w:val="hybridMultilevel"/>
    <w:tmpl w:val="9B98B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7F48"/>
    <w:multiLevelType w:val="hybridMultilevel"/>
    <w:tmpl w:val="898AE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23"/>
  </w:num>
  <w:num w:numId="9">
    <w:abstractNumId w:val="9"/>
  </w:num>
  <w:num w:numId="10">
    <w:abstractNumId w:val="12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0"/>
  </w:num>
  <w:num w:numId="16">
    <w:abstractNumId w:val="16"/>
  </w:num>
  <w:num w:numId="17">
    <w:abstractNumId w:val="19"/>
  </w:num>
  <w:num w:numId="18">
    <w:abstractNumId w:val="5"/>
  </w:num>
  <w:num w:numId="19">
    <w:abstractNumId w:val="1"/>
  </w:num>
  <w:num w:numId="20">
    <w:abstractNumId w:val="20"/>
  </w:num>
  <w:num w:numId="21">
    <w:abstractNumId w:val="8"/>
  </w:num>
  <w:num w:numId="22">
    <w:abstractNumId w:val="21"/>
  </w:num>
  <w:num w:numId="23">
    <w:abstractNumId w:val="6"/>
  </w:num>
  <w:num w:numId="24">
    <w:abstractNumId w:val="17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4A"/>
    <w:rsid w:val="00000504"/>
    <w:rsid w:val="00001493"/>
    <w:rsid w:val="00001CED"/>
    <w:rsid w:val="000027CA"/>
    <w:rsid w:val="000041FD"/>
    <w:rsid w:val="000044C2"/>
    <w:rsid w:val="00004704"/>
    <w:rsid w:val="00005E36"/>
    <w:rsid w:val="00006807"/>
    <w:rsid w:val="00006FEE"/>
    <w:rsid w:val="00007198"/>
    <w:rsid w:val="000130EE"/>
    <w:rsid w:val="000131F1"/>
    <w:rsid w:val="00013A0B"/>
    <w:rsid w:val="00014250"/>
    <w:rsid w:val="00014C45"/>
    <w:rsid w:val="000158CF"/>
    <w:rsid w:val="000169B4"/>
    <w:rsid w:val="00016D9E"/>
    <w:rsid w:val="0001714A"/>
    <w:rsid w:val="000173A2"/>
    <w:rsid w:val="00017BBA"/>
    <w:rsid w:val="00017C8A"/>
    <w:rsid w:val="00020755"/>
    <w:rsid w:val="00020B98"/>
    <w:rsid w:val="00021C5E"/>
    <w:rsid w:val="0002234B"/>
    <w:rsid w:val="000225E7"/>
    <w:rsid w:val="00022CC7"/>
    <w:rsid w:val="0002346B"/>
    <w:rsid w:val="00024BC9"/>
    <w:rsid w:val="00025848"/>
    <w:rsid w:val="00027387"/>
    <w:rsid w:val="00030098"/>
    <w:rsid w:val="000300AE"/>
    <w:rsid w:val="000307F0"/>
    <w:rsid w:val="00030A1E"/>
    <w:rsid w:val="00030BB1"/>
    <w:rsid w:val="00030CA8"/>
    <w:rsid w:val="00033B57"/>
    <w:rsid w:val="000350C7"/>
    <w:rsid w:val="0003683E"/>
    <w:rsid w:val="0003772B"/>
    <w:rsid w:val="000379B9"/>
    <w:rsid w:val="00041332"/>
    <w:rsid w:val="00042065"/>
    <w:rsid w:val="00042248"/>
    <w:rsid w:val="00042DD5"/>
    <w:rsid w:val="00043244"/>
    <w:rsid w:val="000439AC"/>
    <w:rsid w:val="00043DB2"/>
    <w:rsid w:val="00045763"/>
    <w:rsid w:val="00045840"/>
    <w:rsid w:val="000464D7"/>
    <w:rsid w:val="0004665D"/>
    <w:rsid w:val="00047D1B"/>
    <w:rsid w:val="000501AA"/>
    <w:rsid w:val="000526E3"/>
    <w:rsid w:val="00052C03"/>
    <w:rsid w:val="0005355D"/>
    <w:rsid w:val="00053829"/>
    <w:rsid w:val="00054600"/>
    <w:rsid w:val="00054CA4"/>
    <w:rsid w:val="00055401"/>
    <w:rsid w:val="0005646B"/>
    <w:rsid w:val="00056F0E"/>
    <w:rsid w:val="0005703C"/>
    <w:rsid w:val="00057187"/>
    <w:rsid w:val="0005732E"/>
    <w:rsid w:val="000573A8"/>
    <w:rsid w:val="00057984"/>
    <w:rsid w:val="0006033A"/>
    <w:rsid w:val="00060C8C"/>
    <w:rsid w:val="00060DCE"/>
    <w:rsid w:val="00060E5E"/>
    <w:rsid w:val="0006116F"/>
    <w:rsid w:val="00061308"/>
    <w:rsid w:val="00061A8A"/>
    <w:rsid w:val="000621B8"/>
    <w:rsid w:val="00062D47"/>
    <w:rsid w:val="00064CC0"/>
    <w:rsid w:val="00067999"/>
    <w:rsid w:val="000713C8"/>
    <w:rsid w:val="0007173E"/>
    <w:rsid w:val="000726C6"/>
    <w:rsid w:val="00073B99"/>
    <w:rsid w:val="00073FA3"/>
    <w:rsid w:val="0007512B"/>
    <w:rsid w:val="000755F1"/>
    <w:rsid w:val="00075D07"/>
    <w:rsid w:val="00076482"/>
    <w:rsid w:val="00076706"/>
    <w:rsid w:val="0007692B"/>
    <w:rsid w:val="00076AB3"/>
    <w:rsid w:val="00076C8D"/>
    <w:rsid w:val="00077572"/>
    <w:rsid w:val="000807B6"/>
    <w:rsid w:val="00082954"/>
    <w:rsid w:val="00082F29"/>
    <w:rsid w:val="00084BE4"/>
    <w:rsid w:val="00084F1E"/>
    <w:rsid w:val="00085526"/>
    <w:rsid w:val="00085B72"/>
    <w:rsid w:val="000862F5"/>
    <w:rsid w:val="000915AF"/>
    <w:rsid w:val="00092543"/>
    <w:rsid w:val="000930F4"/>
    <w:rsid w:val="00093B13"/>
    <w:rsid w:val="00093ECB"/>
    <w:rsid w:val="00094134"/>
    <w:rsid w:val="000946D6"/>
    <w:rsid w:val="00094889"/>
    <w:rsid w:val="000949E6"/>
    <w:rsid w:val="00094E65"/>
    <w:rsid w:val="000955ED"/>
    <w:rsid w:val="00095645"/>
    <w:rsid w:val="00095ACA"/>
    <w:rsid w:val="0009750D"/>
    <w:rsid w:val="000A3DDD"/>
    <w:rsid w:val="000A4C41"/>
    <w:rsid w:val="000A501E"/>
    <w:rsid w:val="000A5702"/>
    <w:rsid w:val="000A5A65"/>
    <w:rsid w:val="000A5E56"/>
    <w:rsid w:val="000A62ED"/>
    <w:rsid w:val="000A66BE"/>
    <w:rsid w:val="000A6A23"/>
    <w:rsid w:val="000A7119"/>
    <w:rsid w:val="000B0C95"/>
    <w:rsid w:val="000B0CEE"/>
    <w:rsid w:val="000B111C"/>
    <w:rsid w:val="000B12C5"/>
    <w:rsid w:val="000B4D3F"/>
    <w:rsid w:val="000B5A26"/>
    <w:rsid w:val="000B5E25"/>
    <w:rsid w:val="000B67F7"/>
    <w:rsid w:val="000C13D1"/>
    <w:rsid w:val="000C18AE"/>
    <w:rsid w:val="000C2077"/>
    <w:rsid w:val="000C247A"/>
    <w:rsid w:val="000C2D8A"/>
    <w:rsid w:val="000C318B"/>
    <w:rsid w:val="000C340C"/>
    <w:rsid w:val="000C3A5D"/>
    <w:rsid w:val="000C5DE0"/>
    <w:rsid w:val="000D1041"/>
    <w:rsid w:val="000D27B0"/>
    <w:rsid w:val="000D3180"/>
    <w:rsid w:val="000D3A9E"/>
    <w:rsid w:val="000D52EE"/>
    <w:rsid w:val="000D622B"/>
    <w:rsid w:val="000D634D"/>
    <w:rsid w:val="000D69E0"/>
    <w:rsid w:val="000D75C7"/>
    <w:rsid w:val="000D7D83"/>
    <w:rsid w:val="000E07B7"/>
    <w:rsid w:val="000E1761"/>
    <w:rsid w:val="000E2553"/>
    <w:rsid w:val="000E3BA4"/>
    <w:rsid w:val="000E3E54"/>
    <w:rsid w:val="000E498A"/>
    <w:rsid w:val="000E49CA"/>
    <w:rsid w:val="000E4F10"/>
    <w:rsid w:val="000E60AF"/>
    <w:rsid w:val="000E683E"/>
    <w:rsid w:val="000E6BCE"/>
    <w:rsid w:val="000E72D6"/>
    <w:rsid w:val="000E7BE4"/>
    <w:rsid w:val="000F0079"/>
    <w:rsid w:val="000F0CFD"/>
    <w:rsid w:val="000F1E5A"/>
    <w:rsid w:val="000F2419"/>
    <w:rsid w:val="000F3782"/>
    <w:rsid w:val="000F39E0"/>
    <w:rsid w:val="000F4A38"/>
    <w:rsid w:val="000F5C48"/>
    <w:rsid w:val="000F64FA"/>
    <w:rsid w:val="000F66AE"/>
    <w:rsid w:val="000F6718"/>
    <w:rsid w:val="000F6858"/>
    <w:rsid w:val="000F6B46"/>
    <w:rsid w:val="000F7445"/>
    <w:rsid w:val="001001A2"/>
    <w:rsid w:val="00100480"/>
    <w:rsid w:val="001011D9"/>
    <w:rsid w:val="00101803"/>
    <w:rsid w:val="001024D0"/>
    <w:rsid w:val="0010268D"/>
    <w:rsid w:val="00106490"/>
    <w:rsid w:val="001065A4"/>
    <w:rsid w:val="00106B33"/>
    <w:rsid w:val="0010737F"/>
    <w:rsid w:val="00110E4E"/>
    <w:rsid w:val="001125DA"/>
    <w:rsid w:val="00112909"/>
    <w:rsid w:val="00112D32"/>
    <w:rsid w:val="00113120"/>
    <w:rsid w:val="00113244"/>
    <w:rsid w:val="001138EC"/>
    <w:rsid w:val="00115086"/>
    <w:rsid w:val="00115CD0"/>
    <w:rsid w:val="001166BC"/>
    <w:rsid w:val="00117496"/>
    <w:rsid w:val="00117FAF"/>
    <w:rsid w:val="00123AB8"/>
    <w:rsid w:val="00124E89"/>
    <w:rsid w:val="00124F5B"/>
    <w:rsid w:val="001252FA"/>
    <w:rsid w:val="00126417"/>
    <w:rsid w:val="00126C21"/>
    <w:rsid w:val="0013018D"/>
    <w:rsid w:val="001302EF"/>
    <w:rsid w:val="0013084F"/>
    <w:rsid w:val="00130E62"/>
    <w:rsid w:val="001314E9"/>
    <w:rsid w:val="001331E4"/>
    <w:rsid w:val="00133706"/>
    <w:rsid w:val="001343D7"/>
    <w:rsid w:val="0013477C"/>
    <w:rsid w:val="00134F8A"/>
    <w:rsid w:val="00137023"/>
    <w:rsid w:val="0014129E"/>
    <w:rsid w:val="00141465"/>
    <w:rsid w:val="00144939"/>
    <w:rsid w:val="00144AE4"/>
    <w:rsid w:val="00144D61"/>
    <w:rsid w:val="001465AB"/>
    <w:rsid w:val="00150310"/>
    <w:rsid w:val="001514D6"/>
    <w:rsid w:val="0015192C"/>
    <w:rsid w:val="00152704"/>
    <w:rsid w:val="00152A51"/>
    <w:rsid w:val="00152DAD"/>
    <w:rsid w:val="00153168"/>
    <w:rsid w:val="00155269"/>
    <w:rsid w:val="00155536"/>
    <w:rsid w:val="001555C0"/>
    <w:rsid w:val="00156459"/>
    <w:rsid w:val="00156F11"/>
    <w:rsid w:val="0015751C"/>
    <w:rsid w:val="00157AB8"/>
    <w:rsid w:val="00157AFA"/>
    <w:rsid w:val="00160EA8"/>
    <w:rsid w:val="0016272E"/>
    <w:rsid w:val="001635A3"/>
    <w:rsid w:val="00163B36"/>
    <w:rsid w:val="00163BD1"/>
    <w:rsid w:val="00164B36"/>
    <w:rsid w:val="001650DD"/>
    <w:rsid w:val="00165968"/>
    <w:rsid w:val="00166AEB"/>
    <w:rsid w:val="00171042"/>
    <w:rsid w:val="00171220"/>
    <w:rsid w:val="00172774"/>
    <w:rsid w:val="0017337F"/>
    <w:rsid w:val="001740F7"/>
    <w:rsid w:val="0017482D"/>
    <w:rsid w:val="00174BD4"/>
    <w:rsid w:val="00175896"/>
    <w:rsid w:val="00175A08"/>
    <w:rsid w:val="00175D84"/>
    <w:rsid w:val="00177C63"/>
    <w:rsid w:val="00177CC9"/>
    <w:rsid w:val="00180A7B"/>
    <w:rsid w:val="00180F7A"/>
    <w:rsid w:val="00180FD3"/>
    <w:rsid w:val="00182282"/>
    <w:rsid w:val="00182BC5"/>
    <w:rsid w:val="00182EA4"/>
    <w:rsid w:val="001830DE"/>
    <w:rsid w:val="00186343"/>
    <w:rsid w:val="00186471"/>
    <w:rsid w:val="00186A3E"/>
    <w:rsid w:val="00186DD6"/>
    <w:rsid w:val="00187363"/>
    <w:rsid w:val="00187701"/>
    <w:rsid w:val="00187D8E"/>
    <w:rsid w:val="00190BAD"/>
    <w:rsid w:val="001914C8"/>
    <w:rsid w:val="001916CF"/>
    <w:rsid w:val="001919FA"/>
    <w:rsid w:val="00191DD6"/>
    <w:rsid w:val="00191E2B"/>
    <w:rsid w:val="00192362"/>
    <w:rsid w:val="00192895"/>
    <w:rsid w:val="00192E8B"/>
    <w:rsid w:val="001936D7"/>
    <w:rsid w:val="00194F46"/>
    <w:rsid w:val="00195088"/>
    <w:rsid w:val="0019551B"/>
    <w:rsid w:val="00195853"/>
    <w:rsid w:val="001959A6"/>
    <w:rsid w:val="001964E2"/>
    <w:rsid w:val="00196A2A"/>
    <w:rsid w:val="0019736A"/>
    <w:rsid w:val="0019781D"/>
    <w:rsid w:val="001A0E92"/>
    <w:rsid w:val="001A198F"/>
    <w:rsid w:val="001A2586"/>
    <w:rsid w:val="001A3476"/>
    <w:rsid w:val="001A4B83"/>
    <w:rsid w:val="001A515C"/>
    <w:rsid w:val="001A6CA7"/>
    <w:rsid w:val="001A7DBB"/>
    <w:rsid w:val="001B3704"/>
    <w:rsid w:val="001B3874"/>
    <w:rsid w:val="001B3AAD"/>
    <w:rsid w:val="001B4082"/>
    <w:rsid w:val="001B4DB0"/>
    <w:rsid w:val="001B5345"/>
    <w:rsid w:val="001B53B2"/>
    <w:rsid w:val="001B5FC5"/>
    <w:rsid w:val="001B64DD"/>
    <w:rsid w:val="001B67D2"/>
    <w:rsid w:val="001B729F"/>
    <w:rsid w:val="001B79DF"/>
    <w:rsid w:val="001C0365"/>
    <w:rsid w:val="001C0FE1"/>
    <w:rsid w:val="001C1ED2"/>
    <w:rsid w:val="001C2210"/>
    <w:rsid w:val="001C314B"/>
    <w:rsid w:val="001C38FD"/>
    <w:rsid w:val="001C4306"/>
    <w:rsid w:val="001C60FA"/>
    <w:rsid w:val="001C6536"/>
    <w:rsid w:val="001C6C8A"/>
    <w:rsid w:val="001C721A"/>
    <w:rsid w:val="001C7879"/>
    <w:rsid w:val="001D046F"/>
    <w:rsid w:val="001D094F"/>
    <w:rsid w:val="001D258F"/>
    <w:rsid w:val="001D25CA"/>
    <w:rsid w:val="001D3142"/>
    <w:rsid w:val="001D398B"/>
    <w:rsid w:val="001D45F8"/>
    <w:rsid w:val="001D6244"/>
    <w:rsid w:val="001D6C81"/>
    <w:rsid w:val="001D7988"/>
    <w:rsid w:val="001D7D24"/>
    <w:rsid w:val="001E098B"/>
    <w:rsid w:val="001E0F31"/>
    <w:rsid w:val="001E1424"/>
    <w:rsid w:val="001E1A88"/>
    <w:rsid w:val="001E64CB"/>
    <w:rsid w:val="001E68D7"/>
    <w:rsid w:val="001E73C3"/>
    <w:rsid w:val="001E7BB8"/>
    <w:rsid w:val="001E7C7E"/>
    <w:rsid w:val="001E7CE1"/>
    <w:rsid w:val="001F3C95"/>
    <w:rsid w:val="001F41B1"/>
    <w:rsid w:val="001F546C"/>
    <w:rsid w:val="001F68FC"/>
    <w:rsid w:val="001F7587"/>
    <w:rsid w:val="00200517"/>
    <w:rsid w:val="0020052B"/>
    <w:rsid w:val="00200E69"/>
    <w:rsid w:val="00202BDF"/>
    <w:rsid w:val="00203F11"/>
    <w:rsid w:val="0020581C"/>
    <w:rsid w:val="00205B1E"/>
    <w:rsid w:val="00205B57"/>
    <w:rsid w:val="002069E6"/>
    <w:rsid w:val="00207152"/>
    <w:rsid w:val="00207AF1"/>
    <w:rsid w:val="00211071"/>
    <w:rsid w:val="002119B1"/>
    <w:rsid w:val="002128C3"/>
    <w:rsid w:val="002128CA"/>
    <w:rsid w:val="00213004"/>
    <w:rsid w:val="002133E3"/>
    <w:rsid w:val="002138C9"/>
    <w:rsid w:val="00213DF4"/>
    <w:rsid w:val="002141B5"/>
    <w:rsid w:val="00214E77"/>
    <w:rsid w:val="0021519A"/>
    <w:rsid w:val="002153DA"/>
    <w:rsid w:val="002157EE"/>
    <w:rsid w:val="00215C78"/>
    <w:rsid w:val="002171C9"/>
    <w:rsid w:val="00217C10"/>
    <w:rsid w:val="00217DC9"/>
    <w:rsid w:val="00220BE1"/>
    <w:rsid w:val="00220BF0"/>
    <w:rsid w:val="002215BA"/>
    <w:rsid w:val="00221600"/>
    <w:rsid w:val="002227A9"/>
    <w:rsid w:val="0022301E"/>
    <w:rsid w:val="002236E4"/>
    <w:rsid w:val="002242D2"/>
    <w:rsid w:val="00224467"/>
    <w:rsid w:val="002244A9"/>
    <w:rsid w:val="00225D40"/>
    <w:rsid w:val="00226074"/>
    <w:rsid w:val="002278C7"/>
    <w:rsid w:val="002301C5"/>
    <w:rsid w:val="00230AE9"/>
    <w:rsid w:val="00231241"/>
    <w:rsid w:val="0023186D"/>
    <w:rsid w:val="0023474B"/>
    <w:rsid w:val="00234F8E"/>
    <w:rsid w:val="00235901"/>
    <w:rsid w:val="00235C24"/>
    <w:rsid w:val="0023648C"/>
    <w:rsid w:val="00236AA8"/>
    <w:rsid w:val="00236BB3"/>
    <w:rsid w:val="00236BB7"/>
    <w:rsid w:val="00236C0B"/>
    <w:rsid w:val="00236CFC"/>
    <w:rsid w:val="00237FE0"/>
    <w:rsid w:val="0024056B"/>
    <w:rsid w:val="0024170B"/>
    <w:rsid w:val="00242395"/>
    <w:rsid w:val="00242877"/>
    <w:rsid w:val="002429C1"/>
    <w:rsid w:val="00242B14"/>
    <w:rsid w:val="002440B7"/>
    <w:rsid w:val="00244130"/>
    <w:rsid w:val="00244A45"/>
    <w:rsid w:val="00244D8A"/>
    <w:rsid w:val="002465BC"/>
    <w:rsid w:val="00246D34"/>
    <w:rsid w:val="002472A0"/>
    <w:rsid w:val="002479ED"/>
    <w:rsid w:val="00247D4F"/>
    <w:rsid w:val="00247FA2"/>
    <w:rsid w:val="002500F6"/>
    <w:rsid w:val="00251C1A"/>
    <w:rsid w:val="0025209D"/>
    <w:rsid w:val="00252514"/>
    <w:rsid w:val="00253D9C"/>
    <w:rsid w:val="002551D2"/>
    <w:rsid w:val="0025601C"/>
    <w:rsid w:val="0026126F"/>
    <w:rsid w:val="002621AF"/>
    <w:rsid w:val="00262884"/>
    <w:rsid w:val="00262D50"/>
    <w:rsid w:val="002630FC"/>
    <w:rsid w:val="00263CA3"/>
    <w:rsid w:val="00263F19"/>
    <w:rsid w:val="002649B2"/>
    <w:rsid w:val="00265779"/>
    <w:rsid w:val="00265DCC"/>
    <w:rsid w:val="0026687F"/>
    <w:rsid w:val="00267AD2"/>
    <w:rsid w:val="00267E09"/>
    <w:rsid w:val="00270545"/>
    <w:rsid w:val="00272702"/>
    <w:rsid w:val="00273212"/>
    <w:rsid w:val="00273255"/>
    <w:rsid w:val="0027483E"/>
    <w:rsid w:val="0027503F"/>
    <w:rsid w:val="00275451"/>
    <w:rsid w:val="00275D0C"/>
    <w:rsid w:val="0027652C"/>
    <w:rsid w:val="00277454"/>
    <w:rsid w:val="00277794"/>
    <w:rsid w:val="00277FDF"/>
    <w:rsid w:val="002807B1"/>
    <w:rsid w:val="002808FD"/>
    <w:rsid w:val="00280B88"/>
    <w:rsid w:val="00281181"/>
    <w:rsid w:val="0028131D"/>
    <w:rsid w:val="002814C1"/>
    <w:rsid w:val="0028174B"/>
    <w:rsid w:val="0028174F"/>
    <w:rsid w:val="00281CC5"/>
    <w:rsid w:val="0028225F"/>
    <w:rsid w:val="00282A72"/>
    <w:rsid w:val="002830DB"/>
    <w:rsid w:val="00283365"/>
    <w:rsid w:val="00283B7F"/>
    <w:rsid w:val="002850A3"/>
    <w:rsid w:val="00285C95"/>
    <w:rsid w:val="00285F1B"/>
    <w:rsid w:val="00285F6E"/>
    <w:rsid w:val="0028775A"/>
    <w:rsid w:val="002918A3"/>
    <w:rsid w:val="002926D9"/>
    <w:rsid w:val="002936D4"/>
    <w:rsid w:val="002941BF"/>
    <w:rsid w:val="00294E38"/>
    <w:rsid w:val="00294F92"/>
    <w:rsid w:val="0029548E"/>
    <w:rsid w:val="0029571D"/>
    <w:rsid w:val="00295AB9"/>
    <w:rsid w:val="0029632C"/>
    <w:rsid w:val="002967E4"/>
    <w:rsid w:val="00296C25"/>
    <w:rsid w:val="0029719E"/>
    <w:rsid w:val="0029755F"/>
    <w:rsid w:val="00297740"/>
    <w:rsid w:val="0029788A"/>
    <w:rsid w:val="00297B58"/>
    <w:rsid w:val="00297B89"/>
    <w:rsid w:val="00297D54"/>
    <w:rsid w:val="00297D95"/>
    <w:rsid w:val="00297FE5"/>
    <w:rsid w:val="002A0868"/>
    <w:rsid w:val="002A1A95"/>
    <w:rsid w:val="002A1B7D"/>
    <w:rsid w:val="002A1C78"/>
    <w:rsid w:val="002A2B8F"/>
    <w:rsid w:val="002A3E38"/>
    <w:rsid w:val="002A491B"/>
    <w:rsid w:val="002A4DA1"/>
    <w:rsid w:val="002A6E28"/>
    <w:rsid w:val="002A6FE7"/>
    <w:rsid w:val="002A72EB"/>
    <w:rsid w:val="002A758C"/>
    <w:rsid w:val="002A77C4"/>
    <w:rsid w:val="002A7D3C"/>
    <w:rsid w:val="002B07A4"/>
    <w:rsid w:val="002B0C08"/>
    <w:rsid w:val="002B0D8D"/>
    <w:rsid w:val="002B1017"/>
    <w:rsid w:val="002B1B51"/>
    <w:rsid w:val="002B33E9"/>
    <w:rsid w:val="002B3949"/>
    <w:rsid w:val="002B45A0"/>
    <w:rsid w:val="002B60F9"/>
    <w:rsid w:val="002B7FAB"/>
    <w:rsid w:val="002C0207"/>
    <w:rsid w:val="002C27AA"/>
    <w:rsid w:val="002C2A47"/>
    <w:rsid w:val="002C44F9"/>
    <w:rsid w:val="002C4BF5"/>
    <w:rsid w:val="002C5330"/>
    <w:rsid w:val="002C7A97"/>
    <w:rsid w:val="002D1AC4"/>
    <w:rsid w:val="002D29A9"/>
    <w:rsid w:val="002D3115"/>
    <w:rsid w:val="002D4A1C"/>
    <w:rsid w:val="002D55AF"/>
    <w:rsid w:val="002D60E7"/>
    <w:rsid w:val="002D633C"/>
    <w:rsid w:val="002D6551"/>
    <w:rsid w:val="002D707E"/>
    <w:rsid w:val="002D772E"/>
    <w:rsid w:val="002D7E70"/>
    <w:rsid w:val="002E0436"/>
    <w:rsid w:val="002E074D"/>
    <w:rsid w:val="002E1EDB"/>
    <w:rsid w:val="002E2FE5"/>
    <w:rsid w:val="002E355A"/>
    <w:rsid w:val="002E4D08"/>
    <w:rsid w:val="002E57B3"/>
    <w:rsid w:val="002E6852"/>
    <w:rsid w:val="002E6F9A"/>
    <w:rsid w:val="002E7432"/>
    <w:rsid w:val="002E775A"/>
    <w:rsid w:val="002F0363"/>
    <w:rsid w:val="002F07E1"/>
    <w:rsid w:val="002F0850"/>
    <w:rsid w:val="002F1576"/>
    <w:rsid w:val="002F1973"/>
    <w:rsid w:val="002F19F7"/>
    <w:rsid w:val="002F2573"/>
    <w:rsid w:val="002F2663"/>
    <w:rsid w:val="002F416B"/>
    <w:rsid w:val="002F41BE"/>
    <w:rsid w:val="002F7ACC"/>
    <w:rsid w:val="002F7D32"/>
    <w:rsid w:val="0030019A"/>
    <w:rsid w:val="003001DA"/>
    <w:rsid w:val="0030165E"/>
    <w:rsid w:val="00301964"/>
    <w:rsid w:val="00301A33"/>
    <w:rsid w:val="00301CCD"/>
    <w:rsid w:val="00302121"/>
    <w:rsid w:val="003026B5"/>
    <w:rsid w:val="0030288E"/>
    <w:rsid w:val="00302A8D"/>
    <w:rsid w:val="0030329D"/>
    <w:rsid w:val="00303407"/>
    <w:rsid w:val="00304D88"/>
    <w:rsid w:val="0030612C"/>
    <w:rsid w:val="0030637D"/>
    <w:rsid w:val="003067F4"/>
    <w:rsid w:val="003068E3"/>
    <w:rsid w:val="00307137"/>
    <w:rsid w:val="00307624"/>
    <w:rsid w:val="003079B7"/>
    <w:rsid w:val="00307C9B"/>
    <w:rsid w:val="00310414"/>
    <w:rsid w:val="003110A6"/>
    <w:rsid w:val="003111FB"/>
    <w:rsid w:val="003114F3"/>
    <w:rsid w:val="00311FA4"/>
    <w:rsid w:val="00313AF0"/>
    <w:rsid w:val="00313F34"/>
    <w:rsid w:val="0031406A"/>
    <w:rsid w:val="00314156"/>
    <w:rsid w:val="003141B9"/>
    <w:rsid w:val="00314948"/>
    <w:rsid w:val="00314EFB"/>
    <w:rsid w:val="00315186"/>
    <w:rsid w:val="0031632C"/>
    <w:rsid w:val="00316455"/>
    <w:rsid w:val="00320A6E"/>
    <w:rsid w:val="00320EA5"/>
    <w:rsid w:val="00321B19"/>
    <w:rsid w:val="003220C6"/>
    <w:rsid w:val="003232A9"/>
    <w:rsid w:val="00323B1E"/>
    <w:rsid w:val="00323EB8"/>
    <w:rsid w:val="003254B3"/>
    <w:rsid w:val="00325C13"/>
    <w:rsid w:val="00325DB0"/>
    <w:rsid w:val="003261E9"/>
    <w:rsid w:val="0032656E"/>
    <w:rsid w:val="00326652"/>
    <w:rsid w:val="00327677"/>
    <w:rsid w:val="00330982"/>
    <w:rsid w:val="00330CC1"/>
    <w:rsid w:val="003316B9"/>
    <w:rsid w:val="00331DC1"/>
    <w:rsid w:val="00332765"/>
    <w:rsid w:val="0033424F"/>
    <w:rsid w:val="003343F2"/>
    <w:rsid w:val="00336787"/>
    <w:rsid w:val="0033704A"/>
    <w:rsid w:val="0033791D"/>
    <w:rsid w:val="003416F6"/>
    <w:rsid w:val="00341731"/>
    <w:rsid w:val="0034183D"/>
    <w:rsid w:val="00342542"/>
    <w:rsid w:val="00343957"/>
    <w:rsid w:val="00343B92"/>
    <w:rsid w:val="0034469C"/>
    <w:rsid w:val="00344B8C"/>
    <w:rsid w:val="00344C5F"/>
    <w:rsid w:val="0034510A"/>
    <w:rsid w:val="00345D9D"/>
    <w:rsid w:val="00347137"/>
    <w:rsid w:val="003506B6"/>
    <w:rsid w:val="00352268"/>
    <w:rsid w:val="003531B3"/>
    <w:rsid w:val="00354EB1"/>
    <w:rsid w:val="00355BEC"/>
    <w:rsid w:val="00356426"/>
    <w:rsid w:val="00356F99"/>
    <w:rsid w:val="003571C9"/>
    <w:rsid w:val="003571EA"/>
    <w:rsid w:val="0035789C"/>
    <w:rsid w:val="00357FB0"/>
    <w:rsid w:val="00360001"/>
    <w:rsid w:val="003614F7"/>
    <w:rsid w:val="00361731"/>
    <w:rsid w:val="00361741"/>
    <w:rsid w:val="00362484"/>
    <w:rsid w:val="00362E7C"/>
    <w:rsid w:val="00363BBD"/>
    <w:rsid w:val="00365FA8"/>
    <w:rsid w:val="00366A4E"/>
    <w:rsid w:val="00366DA0"/>
    <w:rsid w:val="00367CD7"/>
    <w:rsid w:val="00370577"/>
    <w:rsid w:val="00370969"/>
    <w:rsid w:val="00370FA0"/>
    <w:rsid w:val="00371C4A"/>
    <w:rsid w:val="00372E3B"/>
    <w:rsid w:val="003732BC"/>
    <w:rsid w:val="0037401A"/>
    <w:rsid w:val="00374A2F"/>
    <w:rsid w:val="0037502A"/>
    <w:rsid w:val="003760F7"/>
    <w:rsid w:val="0037617E"/>
    <w:rsid w:val="003761C1"/>
    <w:rsid w:val="003767E6"/>
    <w:rsid w:val="00376A84"/>
    <w:rsid w:val="00376F22"/>
    <w:rsid w:val="00380A4B"/>
    <w:rsid w:val="003810D4"/>
    <w:rsid w:val="00382567"/>
    <w:rsid w:val="00382ECF"/>
    <w:rsid w:val="00384492"/>
    <w:rsid w:val="00384E90"/>
    <w:rsid w:val="00384F3B"/>
    <w:rsid w:val="00385F8E"/>
    <w:rsid w:val="00386A65"/>
    <w:rsid w:val="00386BAC"/>
    <w:rsid w:val="00387538"/>
    <w:rsid w:val="003900B3"/>
    <w:rsid w:val="00390183"/>
    <w:rsid w:val="003904DA"/>
    <w:rsid w:val="003908D7"/>
    <w:rsid w:val="003944A2"/>
    <w:rsid w:val="00394E29"/>
    <w:rsid w:val="003957AA"/>
    <w:rsid w:val="00396B49"/>
    <w:rsid w:val="003977E3"/>
    <w:rsid w:val="003A033E"/>
    <w:rsid w:val="003A065B"/>
    <w:rsid w:val="003A1BE9"/>
    <w:rsid w:val="003A1C63"/>
    <w:rsid w:val="003A24FE"/>
    <w:rsid w:val="003A40A5"/>
    <w:rsid w:val="003A4B30"/>
    <w:rsid w:val="003A63C4"/>
    <w:rsid w:val="003A6446"/>
    <w:rsid w:val="003A6A99"/>
    <w:rsid w:val="003A7E7F"/>
    <w:rsid w:val="003B0EC7"/>
    <w:rsid w:val="003B12C3"/>
    <w:rsid w:val="003B13AF"/>
    <w:rsid w:val="003B1BC5"/>
    <w:rsid w:val="003B2514"/>
    <w:rsid w:val="003B48E6"/>
    <w:rsid w:val="003B4FC8"/>
    <w:rsid w:val="003B58CC"/>
    <w:rsid w:val="003B5B85"/>
    <w:rsid w:val="003B7C8A"/>
    <w:rsid w:val="003B7EE9"/>
    <w:rsid w:val="003C032C"/>
    <w:rsid w:val="003C11A9"/>
    <w:rsid w:val="003C187C"/>
    <w:rsid w:val="003C202F"/>
    <w:rsid w:val="003C20AB"/>
    <w:rsid w:val="003C2CA8"/>
    <w:rsid w:val="003C3AEA"/>
    <w:rsid w:val="003C4AE4"/>
    <w:rsid w:val="003C4C1B"/>
    <w:rsid w:val="003C58EA"/>
    <w:rsid w:val="003C6A6B"/>
    <w:rsid w:val="003C7095"/>
    <w:rsid w:val="003C73DD"/>
    <w:rsid w:val="003D0955"/>
    <w:rsid w:val="003D19E3"/>
    <w:rsid w:val="003D1C1B"/>
    <w:rsid w:val="003D1DF8"/>
    <w:rsid w:val="003D2CC7"/>
    <w:rsid w:val="003D3CAA"/>
    <w:rsid w:val="003D3CF8"/>
    <w:rsid w:val="003D4575"/>
    <w:rsid w:val="003D590A"/>
    <w:rsid w:val="003D68A7"/>
    <w:rsid w:val="003D6D18"/>
    <w:rsid w:val="003D779E"/>
    <w:rsid w:val="003D7A5D"/>
    <w:rsid w:val="003D7F16"/>
    <w:rsid w:val="003E293B"/>
    <w:rsid w:val="003E2D5A"/>
    <w:rsid w:val="003E3A10"/>
    <w:rsid w:val="003E3E13"/>
    <w:rsid w:val="003E44FC"/>
    <w:rsid w:val="003E4F3F"/>
    <w:rsid w:val="003E58D6"/>
    <w:rsid w:val="003E59C4"/>
    <w:rsid w:val="003E5EF6"/>
    <w:rsid w:val="003E7AEB"/>
    <w:rsid w:val="003F1B05"/>
    <w:rsid w:val="003F217E"/>
    <w:rsid w:val="003F3F6B"/>
    <w:rsid w:val="003F594A"/>
    <w:rsid w:val="003F764C"/>
    <w:rsid w:val="003F7743"/>
    <w:rsid w:val="003F77C7"/>
    <w:rsid w:val="003F790C"/>
    <w:rsid w:val="00400EC6"/>
    <w:rsid w:val="0040139C"/>
    <w:rsid w:val="00401B49"/>
    <w:rsid w:val="00401D93"/>
    <w:rsid w:val="00402D6B"/>
    <w:rsid w:val="00402EE8"/>
    <w:rsid w:val="00403755"/>
    <w:rsid w:val="00403C19"/>
    <w:rsid w:val="00404223"/>
    <w:rsid w:val="0040589A"/>
    <w:rsid w:val="00406546"/>
    <w:rsid w:val="00406999"/>
    <w:rsid w:val="00407D36"/>
    <w:rsid w:val="00407F4A"/>
    <w:rsid w:val="0041122F"/>
    <w:rsid w:val="00411DAB"/>
    <w:rsid w:val="00412088"/>
    <w:rsid w:val="0041237C"/>
    <w:rsid w:val="00412DEE"/>
    <w:rsid w:val="00413158"/>
    <w:rsid w:val="004132A8"/>
    <w:rsid w:val="0041388B"/>
    <w:rsid w:val="00413F19"/>
    <w:rsid w:val="004141B5"/>
    <w:rsid w:val="00414D3F"/>
    <w:rsid w:val="0042031C"/>
    <w:rsid w:val="004203E9"/>
    <w:rsid w:val="00420D62"/>
    <w:rsid w:val="00420DC2"/>
    <w:rsid w:val="004211B4"/>
    <w:rsid w:val="00421451"/>
    <w:rsid w:val="00421A7D"/>
    <w:rsid w:val="00422C9F"/>
    <w:rsid w:val="00422D39"/>
    <w:rsid w:val="00423D63"/>
    <w:rsid w:val="00424A3A"/>
    <w:rsid w:val="004250DB"/>
    <w:rsid w:val="00426EE9"/>
    <w:rsid w:val="00427277"/>
    <w:rsid w:val="00427DA3"/>
    <w:rsid w:val="00430095"/>
    <w:rsid w:val="0043060E"/>
    <w:rsid w:val="004306D4"/>
    <w:rsid w:val="00430D79"/>
    <w:rsid w:val="00431A76"/>
    <w:rsid w:val="00431B66"/>
    <w:rsid w:val="004326E3"/>
    <w:rsid w:val="00433F4D"/>
    <w:rsid w:val="00434736"/>
    <w:rsid w:val="004355DD"/>
    <w:rsid w:val="004355E0"/>
    <w:rsid w:val="00435CBE"/>
    <w:rsid w:val="00436448"/>
    <w:rsid w:val="00437D1A"/>
    <w:rsid w:val="0044052F"/>
    <w:rsid w:val="00441989"/>
    <w:rsid w:val="00441EE8"/>
    <w:rsid w:val="00442BB7"/>
    <w:rsid w:val="00442C0A"/>
    <w:rsid w:val="00442D93"/>
    <w:rsid w:val="004432C3"/>
    <w:rsid w:val="00444474"/>
    <w:rsid w:val="00444D67"/>
    <w:rsid w:val="00445025"/>
    <w:rsid w:val="0044604F"/>
    <w:rsid w:val="004467B6"/>
    <w:rsid w:val="0044686B"/>
    <w:rsid w:val="00450522"/>
    <w:rsid w:val="00450A67"/>
    <w:rsid w:val="00451EAC"/>
    <w:rsid w:val="00452618"/>
    <w:rsid w:val="00454439"/>
    <w:rsid w:val="00454DB0"/>
    <w:rsid w:val="00454E55"/>
    <w:rsid w:val="00454E61"/>
    <w:rsid w:val="004554CB"/>
    <w:rsid w:val="00455FF9"/>
    <w:rsid w:val="0045679C"/>
    <w:rsid w:val="00456AC0"/>
    <w:rsid w:val="00456B63"/>
    <w:rsid w:val="00456BEA"/>
    <w:rsid w:val="00460E4D"/>
    <w:rsid w:val="004620E6"/>
    <w:rsid w:val="00462AC7"/>
    <w:rsid w:val="00463A6B"/>
    <w:rsid w:val="00463D55"/>
    <w:rsid w:val="00465387"/>
    <w:rsid w:val="0046548A"/>
    <w:rsid w:val="0046563A"/>
    <w:rsid w:val="00465752"/>
    <w:rsid w:val="00465A10"/>
    <w:rsid w:val="00466B16"/>
    <w:rsid w:val="00466CD3"/>
    <w:rsid w:val="00466F80"/>
    <w:rsid w:val="00467142"/>
    <w:rsid w:val="004701DC"/>
    <w:rsid w:val="00470369"/>
    <w:rsid w:val="0047040E"/>
    <w:rsid w:val="00470935"/>
    <w:rsid w:val="004710F3"/>
    <w:rsid w:val="004711F9"/>
    <w:rsid w:val="00471554"/>
    <w:rsid w:val="004727B4"/>
    <w:rsid w:val="00472F20"/>
    <w:rsid w:val="0047395B"/>
    <w:rsid w:val="0047400E"/>
    <w:rsid w:val="0047419B"/>
    <w:rsid w:val="00475FE7"/>
    <w:rsid w:val="004761FA"/>
    <w:rsid w:val="00476968"/>
    <w:rsid w:val="00477F7C"/>
    <w:rsid w:val="004802BA"/>
    <w:rsid w:val="004809BC"/>
    <w:rsid w:val="004814A1"/>
    <w:rsid w:val="00481B44"/>
    <w:rsid w:val="00482153"/>
    <w:rsid w:val="004821D1"/>
    <w:rsid w:val="0048295C"/>
    <w:rsid w:val="0048392D"/>
    <w:rsid w:val="00483F5A"/>
    <w:rsid w:val="0048405B"/>
    <w:rsid w:val="00484909"/>
    <w:rsid w:val="00485086"/>
    <w:rsid w:val="00485706"/>
    <w:rsid w:val="00485A5B"/>
    <w:rsid w:val="00487A17"/>
    <w:rsid w:val="00491A15"/>
    <w:rsid w:val="00493130"/>
    <w:rsid w:val="00493158"/>
    <w:rsid w:val="004948AC"/>
    <w:rsid w:val="004951AF"/>
    <w:rsid w:val="004953CE"/>
    <w:rsid w:val="0049551B"/>
    <w:rsid w:val="00495694"/>
    <w:rsid w:val="00495D0D"/>
    <w:rsid w:val="00496DB4"/>
    <w:rsid w:val="00497398"/>
    <w:rsid w:val="0049788C"/>
    <w:rsid w:val="00497FE9"/>
    <w:rsid w:val="004A009F"/>
    <w:rsid w:val="004A0807"/>
    <w:rsid w:val="004A0D5A"/>
    <w:rsid w:val="004A1D4D"/>
    <w:rsid w:val="004A1E84"/>
    <w:rsid w:val="004A24B9"/>
    <w:rsid w:val="004A26FF"/>
    <w:rsid w:val="004A42B6"/>
    <w:rsid w:val="004A475B"/>
    <w:rsid w:val="004A4A33"/>
    <w:rsid w:val="004A5F23"/>
    <w:rsid w:val="004A6A04"/>
    <w:rsid w:val="004B10F5"/>
    <w:rsid w:val="004B1470"/>
    <w:rsid w:val="004B2044"/>
    <w:rsid w:val="004B3227"/>
    <w:rsid w:val="004B3B86"/>
    <w:rsid w:val="004B6F41"/>
    <w:rsid w:val="004B7E47"/>
    <w:rsid w:val="004C0082"/>
    <w:rsid w:val="004C161B"/>
    <w:rsid w:val="004C1F52"/>
    <w:rsid w:val="004C2C71"/>
    <w:rsid w:val="004C2E28"/>
    <w:rsid w:val="004C2F2C"/>
    <w:rsid w:val="004C31AF"/>
    <w:rsid w:val="004C467C"/>
    <w:rsid w:val="004C7DB5"/>
    <w:rsid w:val="004D1A97"/>
    <w:rsid w:val="004D1EFB"/>
    <w:rsid w:val="004D3040"/>
    <w:rsid w:val="004D3763"/>
    <w:rsid w:val="004D37E5"/>
    <w:rsid w:val="004D38B4"/>
    <w:rsid w:val="004D475A"/>
    <w:rsid w:val="004D5ABB"/>
    <w:rsid w:val="004D5E66"/>
    <w:rsid w:val="004D5F10"/>
    <w:rsid w:val="004D6F30"/>
    <w:rsid w:val="004D6F70"/>
    <w:rsid w:val="004E01D4"/>
    <w:rsid w:val="004E03D8"/>
    <w:rsid w:val="004E0726"/>
    <w:rsid w:val="004E098E"/>
    <w:rsid w:val="004E5C56"/>
    <w:rsid w:val="004E6593"/>
    <w:rsid w:val="004E6DB3"/>
    <w:rsid w:val="004E6EB5"/>
    <w:rsid w:val="004E71D1"/>
    <w:rsid w:val="004F08B4"/>
    <w:rsid w:val="004F0B44"/>
    <w:rsid w:val="004F105D"/>
    <w:rsid w:val="004F1835"/>
    <w:rsid w:val="004F216B"/>
    <w:rsid w:val="004F27B7"/>
    <w:rsid w:val="004F27DD"/>
    <w:rsid w:val="004F2A3B"/>
    <w:rsid w:val="004F3099"/>
    <w:rsid w:val="004F3E20"/>
    <w:rsid w:val="004F4A3E"/>
    <w:rsid w:val="004F5A91"/>
    <w:rsid w:val="004F6BAB"/>
    <w:rsid w:val="004F7250"/>
    <w:rsid w:val="004F7A9D"/>
    <w:rsid w:val="004F7CBE"/>
    <w:rsid w:val="0050174F"/>
    <w:rsid w:val="00502E48"/>
    <w:rsid w:val="00503B0E"/>
    <w:rsid w:val="00503DEF"/>
    <w:rsid w:val="00504917"/>
    <w:rsid w:val="00504924"/>
    <w:rsid w:val="005058BA"/>
    <w:rsid w:val="00505DC9"/>
    <w:rsid w:val="00506395"/>
    <w:rsid w:val="00506F48"/>
    <w:rsid w:val="00511619"/>
    <w:rsid w:val="00512266"/>
    <w:rsid w:val="00512976"/>
    <w:rsid w:val="005134B7"/>
    <w:rsid w:val="00513C78"/>
    <w:rsid w:val="0051459F"/>
    <w:rsid w:val="0051499D"/>
    <w:rsid w:val="005152DB"/>
    <w:rsid w:val="0051551E"/>
    <w:rsid w:val="00515C26"/>
    <w:rsid w:val="00516172"/>
    <w:rsid w:val="00516F80"/>
    <w:rsid w:val="00516FC1"/>
    <w:rsid w:val="00517C18"/>
    <w:rsid w:val="005203F2"/>
    <w:rsid w:val="005213C9"/>
    <w:rsid w:val="00521F9E"/>
    <w:rsid w:val="00522B44"/>
    <w:rsid w:val="0052440A"/>
    <w:rsid w:val="00524A44"/>
    <w:rsid w:val="00524BF4"/>
    <w:rsid w:val="00524E80"/>
    <w:rsid w:val="0052754F"/>
    <w:rsid w:val="00527B76"/>
    <w:rsid w:val="005308E0"/>
    <w:rsid w:val="005313E1"/>
    <w:rsid w:val="005323D5"/>
    <w:rsid w:val="0053301C"/>
    <w:rsid w:val="0053364F"/>
    <w:rsid w:val="00534064"/>
    <w:rsid w:val="00535376"/>
    <w:rsid w:val="00535459"/>
    <w:rsid w:val="00535463"/>
    <w:rsid w:val="0053606F"/>
    <w:rsid w:val="005363DB"/>
    <w:rsid w:val="00537258"/>
    <w:rsid w:val="0053737B"/>
    <w:rsid w:val="00537BED"/>
    <w:rsid w:val="0054017E"/>
    <w:rsid w:val="005401D3"/>
    <w:rsid w:val="0054021C"/>
    <w:rsid w:val="005409F7"/>
    <w:rsid w:val="00540B1B"/>
    <w:rsid w:val="00540BEE"/>
    <w:rsid w:val="005418D7"/>
    <w:rsid w:val="00542EE8"/>
    <w:rsid w:val="0054347C"/>
    <w:rsid w:val="00545821"/>
    <w:rsid w:val="00545B65"/>
    <w:rsid w:val="00546F8B"/>
    <w:rsid w:val="00550AAD"/>
    <w:rsid w:val="0055197C"/>
    <w:rsid w:val="0055332F"/>
    <w:rsid w:val="00553C2D"/>
    <w:rsid w:val="00554119"/>
    <w:rsid w:val="00554C0B"/>
    <w:rsid w:val="00554D1B"/>
    <w:rsid w:val="0055507B"/>
    <w:rsid w:val="005554A7"/>
    <w:rsid w:val="00555661"/>
    <w:rsid w:val="005557D3"/>
    <w:rsid w:val="005559F7"/>
    <w:rsid w:val="00556206"/>
    <w:rsid w:val="00557631"/>
    <w:rsid w:val="00557699"/>
    <w:rsid w:val="00561B51"/>
    <w:rsid w:val="0056327E"/>
    <w:rsid w:val="0056331B"/>
    <w:rsid w:val="00563E71"/>
    <w:rsid w:val="0056428C"/>
    <w:rsid w:val="00564FB9"/>
    <w:rsid w:val="00565850"/>
    <w:rsid w:val="00566533"/>
    <w:rsid w:val="0056795A"/>
    <w:rsid w:val="00572CBF"/>
    <w:rsid w:val="0057369E"/>
    <w:rsid w:val="00574560"/>
    <w:rsid w:val="005746BA"/>
    <w:rsid w:val="005773AC"/>
    <w:rsid w:val="0057757B"/>
    <w:rsid w:val="00577CD5"/>
    <w:rsid w:val="00577EC1"/>
    <w:rsid w:val="00581C91"/>
    <w:rsid w:val="00581CD4"/>
    <w:rsid w:val="00581E71"/>
    <w:rsid w:val="005820BF"/>
    <w:rsid w:val="00583B2D"/>
    <w:rsid w:val="005849EE"/>
    <w:rsid w:val="00584CDB"/>
    <w:rsid w:val="00585BE3"/>
    <w:rsid w:val="005866E8"/>
    <w:rsid w:val="00587384"/>
    <w:rsid w:val="00587A28"/>
    <w:rsid w:val="0059232C"/>
    <w:rsid w:val="00593B88"/>
    <w:rsid w:val="005959A0"/>
    <w:rsid w:val="00596051"/>
    <w:rsid w:val="00596FDE"/>
    <w:rsid w:val="0059750D"/>
    <w:rsid w:val="005975FB"/>
    <w:rsid w:val="00597A5F"/>
    <w:rsid w:val="005A03C8"/>
    <w:rsid w:val="005A06DE"/>
    <w:rsid w:val="005A1A24"/>
    <w:rsid w:val="005A3239"/>
    <w:rsid w:val="005A4060"/>
    <w:rsid w:val="005A4EA0"/>
    <w:rsid w:val="005A58A1"/>
    <w:rsid w:val="005A6A66"/>
    <w:rsid w:val="005A6E7C"/>
    <w:rsid w:val="005A7830"/>
    <w:rsid w:val="005A7BBB"/>
    <w:rsid w:val="005B0CC1"/>
    <w:rsid w:val="005B0D43"/>
    <w:rsid w:val="005B1BE8"/>
    <w:rsid w:val="005B1ECA"/>
    <w:rsid w:val="005B24D5"/>
    <w:rsid w:val="005B2771"/>
    <w:rsid w:val="005B2CFB"/>
    <w:rsid w:val="005B372A"/>
    <w:rsid w:val="005B4F62"/>
    <w:rsid w:val="005B5796"/>
    <w:rsid w:val="005B72B1"/>
    <w:rsid w:val="005C133B"/>
    <w:rsid w:val="005C1850"/>
    <w:rsid w:val="005C29E7"/>
    <w:rsid w:val="005C2C71"/>
    <w:rsid w:val="005C2D4B"/>
    <w:rsid w:val="005C41FB"/>
    <w:rsid w:val="005C4CC0"/>
    <w:rsid w:val="005C4D5A"/>
    <w:rsid w:val="005C4F5C"/>
    <w:rsid w:val="005C5E09"/>
    <w:rsid w:val="005C7F3F"/>
    <w:rsid w:val="005D034A"/>
    <w:rsid w:val="005D27FF"/>
    <w:rsid w:val="005D2EA5"/>
    <w:rsid w:val="005D3C40"/>
    <w:rsid w:val="005D4483"/>
    <w:rsid w:val="005D471E"/>
    <w:rsid w:val="005D4904"/>
    <w:rsid w:val="005D5984"/>
    <w:rsid w:val="005D5996"/>
    <w:rsid w:val="005D5F98"/>
    <w:rsid w:val="005D7848"/>
    <w:rsid w:val="005E037C"/>
    <w:rsid w:val="005E0B23"/>
    <w:rsid w:val="005E23AE"/>
    <w:rsid w:val="005E2576"/>
    <w:rsid w:val="005E25B8"/>
    <w:rsid w:val="005E267A"/>
    <w:rsid w:val="005E2B80"/>
    <w:rsid w:val="005E463D"/>
    <w:rsid w:val="005E4A44"/>
    <w:rsid w:val="005E6EA1"/>
    <w:rsid w:val="005E72A9"/>
    <w:rsid w:val="005F0227"/>
    <w:rsid w:val="005F2746"/>
    <w:rsid w:val="005F2837"/>
    <w:rsid w:val="005F338A"/>
    <w:rsid w:val="005F3A23"/>
    <w:rsid w:val="005F4233"/>
    <w:rsid w:val="005F45FB"/>
    <w:rsid w:val="005F4A29"/>
    <w:rsid w:val="005F4CBA"/>
    <w:rsid w:val="005F4EDF"/>
    <w:rsid w:val="005F50EF"/>
    <w:rsid w:val="006005B2"/>
    <w:rsid w:val="006011B2"/>
    <w:rsid w:val="0060327D"/>
    <w:rsid w:val="006037AB"/>
    <w:rsid w:val="00604360"/>
    <w:rsid w:val="00604696"/>
    <w:rsid w:val="00604926"/>
    <w:rsid w:val="00604D96"/>
    <w:rsid w:val="00605065"/>
    <w:rsid w:val="00605F2E"/>
    <w:rsid w:val="006061FC"/>
    <w:rsid w:val="00606862"/>
    <w:rsid w:val="0061146E"/>
    <w:rsid w:val="006117FD"/>
    <w:rsid w:val="00612057"/>
    <w:rsid w:val="0061315F"/>
    <w:rsid w:val="006142DC"/>
    <w:rsid w:val="00614533"/>
    <w:rsid w:val="00615322"/>
    <w:rsid w:val="006159E1"/>
    <w:rsid w:val="00617130"/>
    <w:rsid w:val="00617829"/>
    <w:rsid w:val="00622AB6"/>
    <w:rsid w:val="00622EEA"/>
    <w:rsid w:val="00623E26"/>
    <w:rsid w:val="00623E9E"/>
    <w:rsid w:val="00625AD5"/>
    <w:rsid w:val="00626298"/>
    <w:rsid w:val="00626D77"/>
    <w:rsid w:val="00627112"/>
    <w:rsid w:val="00631034"/>
    <w:rsid w:val="00631513"/>
    <w:rsid w:val="0063164C"/>
    <w:rsid w:val="00631893"/>
    <w:rsid w:val="00631AC5"/>
    <w:rsid w:val="006325DB"/>
    <w:rsid w:val="00632D38"/>
    <w:rsid w:val="00634654"/>
    <w:rsid w:val="00634CFF"/>
    <w:rsid w:val="00634EC0"/>
    <w:rsid w:val="00634F94"/>
    <w:rsid w:val="0063538D"/>
    <w:rsid w:val="00635F2C"/>
    <w:rsid w:val="0063752B"/>
    <w:rsid w:val="00637BEA"/>
    <w:rsid w:val="00640339"/>
    <w:rsid w:val="00640A76"/>
    <w:rsid w:val="00641D19"/>
    <w:rsid w:val="0064250A"/>
    <w:rsid w:val="00642BE3"/>
    <w:rsid w:val="00642D20"/>
    <w:rsid w:val="00642E90"/>
    <w:rsid w:val="00642FD9"/>
    <w:rsid w:val="006434CC"/>
    <w:rsid w:val="0064368A"/>
    <w:rsid w:val="00643CDB"/>
    <w:rsid w:val="00645B7D"/>
    <w:rsid w:val="00645D76"/>
    <w:rsid w:val="00645E1C"/>
    <w:rsid w:val="0064629E"/>
    <w:rsid w:val="006466FD"/>
    <w:rsid w:val="0065094F"/>
    <w:rsid w:val="00651586"/>
    <w:rsid w:val="00651AF0"/>
    <w:rsid w:val="00652D0C"/>
    <w:rsid w:val="006532FE"/>
    <w:rsid w:val="006537FA"/>
    <w:rsid w:val="00653B61"/>
    <w:rsid w:val="006541BC"/>
    <w:rsid w:val="00654788"/>
    <w:rsid w:val="00654D1D"/>
    <w:rsid w:val="00654E59"/>
    <w:rsid w:val="006551E2"/>
    <w:rsid w:val="00655382"/>
    <w:rsid w:val="00656FCF"/>
    <w:rsid w:val="00657CDC"/>
    <w:rsid w:val="006604A3"/>
    <w:rsid w:val="00660633"/>
    <w:rsid w:val="00662A8B"/>
    <w:rsid w:val="00662F98"/>
    <w:rsid w:val="0066323C"/>
    <w:rsid w:val="00663A6A"/>
    <w:rsid w:val="00663E64"/>
    <w:rsid w:val="006651A5"/>
    <w:rsid w:val="00665F89"/>
    <w:rsid w:val="006660FB"/>
    <w:rsid w:val="00666354"/>
    <w:rsid w:val="0066659A"/>
    <w:rsid w:val="00666978"/>
    <w:rsid w:val="00666B11"/>
    <w:rsid w:val="00666EA1"/>
    <w:rsid w:val="00667391"/>
    <w:rsid w:val="006704D6"/>
    <w:rsid w:val="00671EDB"/>
    <w:rsid w:val="00672347"/>
    <w:rsid w:val="006748B3"/>
    <w:rsid w:val="00674923"/>
    <w:rsid w:val="00675834"/>
    <w:rsid w:val="00675867"/>
    <w:rsid w:val="006770C6"/>
    <w:rsid w:val="006772FA"/>
    <w:rsid w:val="00677AC2"/>
    <w:rsid w:val="00677D59"/>
    <w:rsid w:val="00683916"/>
    <w:rsid w:val="00683F15"/>
    <w:rsid w:val="00685CD3"/>
    <w:rsid w:val="00685CFE"/>
    <w:rsid w:val="006871C3"/>
    <w:rsid w:val="006879CC"/>
    <w:rsid w:val="00690AA2"/>
    <w:rsid w:val="00691564"/>
    <w:rsid w:val="006923D0"/>
    <w:rsid w:val="006937EF"/>
    <w:rsid w:val="0069499B"/>
    <w:rsid w:val="00696447"/>
    <w:rsid w:val="006979DD"/>
    <w:rsid w:val="00697FB2"/>
    <w:rsid w:val="006A00ED"/>
    <w:rsid w:val="006A062A"/>
    <w:rsid w:val="006A0B0A"/>
    <w:rsid w:val="006A270F"/>
    <w:rsid w:val="006A2779"/>
    <w:rsid w:val="006A2908"/>
    <w:rsid w:val="006A30E3"/>
    <w:rsid w:val="006A36FA"/>
    <w:rsid w:val="006A43B8"/>
    <w:rsid w:val="006A4FAE"/>
    <w:rsid w:val="006A5148"/>
    <w:rsid w:val="006A5CF3"/>
    <w:rsid w:val="006A6930"/>
    <w:rsid w:val="006B020D"/>
    <w:rsid w:val="006B0249"/>
    <w:rsid w:val="006B2E4C"/>
    <w:rsid w:val="006B3102"/>
    <w:rsid w:val="006B3205"/>
    <w:rsid w:val="006B3D5D"/>
    <w:rsid w:val="006B4221"/>
    <w:rsid w:val="006B51D9"/>
    <w:rsid w:val="006B5B2E"/>
    <w:rsid w:val="006B69E2"/>
    <w:rsid w:val="006B6B0B"/>
    <w:rsid w:val="006B7B13"/>
    <w:rsid w:val="006C1181"/>
    <w:rsid w:val="006C239A"/>
    <w:rsid w:val="006C283A"/>
    <w:rsid w:val="006C337D"/>
    <w:rsid w:val="006C496F"/>
    <w:rsid w:val="006C4C85"/>
    <w:rsid w:val="006C578C"/>
    <w:rsid w:val="006C5F1E"/>
    <w:rsid w:val="006C6C47"/>
    <w:rsid w:val="006C7B2D"/>
    <w:rsid w:val="006D14BA"/>
    <w:rsid w:val="006D172C"/>
    <w:rsid w:val="006D1AAD"/>
    <w:rsid w:val="006D1B02"/>
    <w:rsid w:val="006D1B16"/>
    <w:rsid w:val="006D1B38"/>
    <w:rsid w:val="006D2089"/>
    <w:rsid w:val="006D2D6D"/>
    <w:rsid w:val="006D2DEC"/>
    <w:rsid w:val="006D2E49"/>
    <w:rsid w:val="006D2EF0"/>
    <w:rsid w:val="006D324F"/>
    <w:rsid w:val="006D3D93"/>
    <w:rsid w:val="006D4B98"/>
    <w:rsid w:val="006D4CDA"/>
    <w:rsid w:val="006D5A1D"/>
    <w:rsid w:val="006D5BD3"/>
    <w:rsid w:val="006D67AF"/>
    <w:rsid w:val="006D6E6C"/>
    <w:rsid w:val="006E0056"/>
    <w:rsid w:val="006E10B5"/>
    <w:rsid w:val="006E1F08"/>
    <w:rsid w:val="006E2B0B"/>
    <w:rsid w:val="006E2CAD"/>
    <w:rsid w:val="006E3137"/>
    <w:rsid w:val="006E3519"/>
    <w:rsid w:val="006E65B0"/>
    <w:rsid w:val="006E65C1"/>
    <w:rsid w:val="006E6B22"/>
    <w:rsid w:val="006E7A53"/>
    <w:rsid w:val="006E7BEC"/>
    <w:rsid w:val="006F0938"/>
    <w:rsid w:val="006F0D86"/>
    <w:rsid w:val="006F1010"/>
    <w:rsid w:val="006F1413"/>
    <w:rsid w:val="006F15FC"/>
    <w:rsid w:val="006F1895"/>
    <w:rsid w:val="006F1A87"/>
    <w:rsid w:val="006F2CED"/>
    <w:rsid w:val="006F3145"/>
    <w:rsid w:val="006F31DB"/>
    <w:rsid w:val="006F5473"/>
    <w:rsid w:val="006F6BCE"/>
    <w:rsid w:val="006F7236"/>
    <w:rsid w:val="007000B3"/>
    <w:rsid w:val="0070015D"/>
    <w:rsid w:val="00701651"/>
    <w:rsid w:val="007022C9"/>
    <w:rsid w:val="007034D9"/>
    <w:rsid w:val="00703728"/>
    <w:rsid w:val="00703A5A"/>
    <w:rsid w:val="00704053"/>
    <w:rsid w:val="007042AE"/>
    <w:rsid w:val="00704522"/>
    <w:rsid w:val="00705E53"/>
    <w:rsid w:val="00706372"/>
    <w:rsid w:val="0070686E"/>
    <w:rsid w:val="00707ED3"/>
    <w:rsid w:val="00710F03"/>
    <w:rsid w:val="00711289"/>
    <w:rsid w:val="00711FA2"/>
    <w:rsid w:val="007122BA"/>
    <w:rsid w:val="007130C1"/>
    <w:rsid w:val="007130DD"/>
    <w:rsid w:val="00713EB2"/>
    <w:rsid w:val="00715166"/>
    <w:rsid w:val="007155E8"/>
    <w:rsid w:val="00715DC0"/>
    <w:rsid w:val="00715FEE"/>
    <w:rsid w:val="0071645B"/>
    <w:rsid w:val="00716C81"/>
    <w:rsid w:val="00717021"/>
    <w:rsid w:val="00721EE7"/>
    <w:rsid w:val="0072210E"/>
    <w:rsid w:val="00723208"/>
    <w:rsid w:val="00723CB0"/>
    <w:rsid w:val="00725102"/>
    <w:rsid w:val="00726111"/>
    <w:rsid w:val="0072698F"/>
    <w:rsid w:val="00726C50"/>
    <w:rsid w:val="00726DEC"/>
    <w:rsid w:val="00727B9F"/>
    <w:rsid w:val="00727F9F"/>
    <w:rsid w:val="00731A9D"/>
    <w:rsid w:val="00731E75"/>
    <w:rsid w:val="007325F2"/>
    <w:rsid w:val="007328F3"/>
    <w:rsid w:val="00732F45"/>
    <w:rsid w:val="0073400F"/>
    <w:rsid w:val="0073401C"/>
    <w:rsid w:val="00734DA8"/>
    <w:rsid w:val="007351E1"/>
    <w:rsid w:val="007357B4"/>
    <w:rsid w:val="00736991"/>
    <w:rsid w:val="00736B92"/>
    <w:rsid w:val="00736B93"/>
    <w:rsid w:val="007409DF"/>
    <w:rsid w:val="007423E7"/>
    <w:rsid w:val="007424E1"/>
    <w:rsid w:val="007436AA"/>
    <w:rsid w:val="007439AC"/>
    <w:rsid w:val="00744911"/>
    <w:rsid w:val="00745080"/>
    <w:rsid w:val="00750489"/>
    <w:rsid w:val="007514A6"/>
    <w:rsid w:val="00751747"/>
    <w:rsid w:val="0075260C"/>
    <w:rsid w:val="00756814"/>
    <w:rsid w:val="00756E1E"/>
    <w:rsid w:val="00757168"/>
    <w:rsid w:val="007577A5"/>
    <w:rsid w:val="00757E1D"/>
    <w:rsid w:val="00762A56"/>
    <w:rsid w:val="00763A7E"/>
    <w:rsid w:val="00763CBF"/>
    <w:rsid w:val="00764621"/>
    <w:rsid w:val="0076482E"/>
    <w:rsid w:val="007651F8"/>
    <w:rsid w:val="00765277"/>
    <w:rsid w:val="00765C37"/>
    <w:rsid w:val="00765E14"/>
    <w:rsid w:val="0076618D"/>
    <w:rsid w:val="007672E2"/>
    <w:rsid w:val="0076799F"/>
    <w:rsid w:val="00767DAF"/>
    <w:rsid w:val="00770098"/>
    <w:rsid w:val="00770481"/>
    <w:rsid w:val="00770D77"/>
    <w:rsid w:val="00771E5E"/>
    <w:rsid w:val="00772384"/>
    <w:rsid w:val="00772841"/>
    <w:rsid w:val="007735B2"/>
    <w:rsid w:val="00773693"/>
    <w:rsid w:val="00773CE4"/>
    <w:rsid w:val="00773D17"/>
    <w:rsid w:val="007753B3"/>
    <w:rsid w:val="00775CF0"/>
    <w:rsid w:val="00775E8A"/>
    <w:rsid w:val="00776C7A"/>
    <w:rsid w:val="00777C4D"/>
    <w:rsid w:val="00780A89"/>
    <w:rsid w:val="00782737"/>
    <w:rsid w:val="00782CD7"/>
    <w:rsid w:val="007832C1"/>
    <w:rsid w:val="0078330C"/>
    <w:rsid w:val="00783456"/>
    <w:rsid w:val="00784C0C"/>
    <w:rsid w:val="00784FF9"/>
    <w:rsid w:val="00787BC0"/>
    <w:rsid w:val="00790A7C"/>
    <w:rsid w:val="00792014"/>
    <w:rsid w:val="007924B0"/>
    <w:rsid w:val="007927DE"/>
    <w:rsid w:val="00792C7D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A01BD"/>
    <w:rsid w:val="007A0537"/>
    <w:rsid w:val="007A0DF6"/>
    <w:rsid w:val="007A10ED"/>
    <w:rsid w:val="007A1E06"/>
    <w:rsid w:val="007A1F70"/>
    <w:rsid w:val="007A36A3"/>
    <w:rsid w:val="007A3FFA"/>
    <w:rsid w:val="007A43F7"/>
    <w:rsid w:val="007A4A09"/>
    <w:rsid w:val="007A4E22"/>
    <w:rsid w:val="007A5750"/>
    <w:rsid w:val="007A5D62"/>
    <w:rsid w:val="007A6DBD"/>
    <w:rsid w:val="007A737E"/>
    <w:rsid w:val="007A7586"/>
    <w:rsid w:val="007B0F74"/>
    <w:rsid w:val="007B20DC"/>
    <w:rsid w:val="007B2202"/>
    <w:rsid w:val="007B3001"/>
    <w:rsid w:val="007B4AFB"/>
    <w:rsid w:val="007B5103"/>
    <w:rsid w:val="007B56D0"/>
    <w:rsid w:val="007C13A2"/>
    <w:rsid w:val="007C1573"/>
    <w:rsid w:val="007C249A"/>
    <w:rsid w:val="007C4589"/>
    <w:rsid w:val="007C502B"/>
    <w:rsid w:val="007C540E"/>
    <w:rsid w:val="007C5B66"/>
    <w:rsid w:val="007C6B7F"/>
    <w:rsid w:val="007D1C02"/>
    <w:rsid w:val="007D2AB4"/>
    <w:rsid w:val="007D2F8C"/>
    <w:rsid w:val="007D30AE"/>
    <w:rsid w:val="007D4062"/>
    <w:rsid w:val="007D40D0"/>
    <w:rsid w:val="007D4632"/>
    <w:rsid w:val="007D470C"/>
    <w:rsid w:val="007D6998"/>
    <w:rsid w:val="007D72EE"/>
    <w:rsid w:val="007D7718"/>
    <w:rsid w:val="007E01B0"/>
    <w:rsid w:val="007E0285"/>
    <w:rsid w:val="007E0B52"/>
    <w:rsid w:val="007E1D6A"/>
    <w:rsid w:val="007E1F0B"/>
    <w:rsid w:val="007E2449"/>
    <w:rsid w:val="007E4C84"/>
    <w:rsid w:val="007E4E64"/>
    <w:rsid w:val="007E51A6"/>
    <w:rsid w:val="007E59C3"/>
    <w:rsid w:val="007E63F8"/>
    <w:rsid w:val="007E6DB5"/>
    <w:rsid w:val="007E6FC1"/>
    <w:rsid w:val="007F0567"/>
    <w:rsid w:val="007F2215"/>
    <w:rsid w:val="007F2953"/>
    <w:rsid w:val="007F30BA"/>
    <w:rsid w:val="007F33E4"/>
    <w:rsid w:val="007F3AB0"/>
    <w:rsid w:val="007F4558"/>
    <w:rsid w:val="007F4D7D"/>
    <w:rsid w:val="007F5A88"/>
    <w:rsid w:val="007F5B63"/>
    <w:rsid w:val="007F77CB"/>
    <w:rsid w:val="007F7CC0"/>
    <w:rsid w:val="007F7E54"/>
    <w:rsid w:val="00801024"/>
    <w:rsid w:val="0080240A"/>
    <w:rsid w:val="00802F0D"/>
    <w:rsid w:val="008036F5"/>
    <w:rsid w:val="008043D9"/>
    <w:rsid w:val="0080588B"/>
    <w:rsid w:val="0080604A"/>
    <w:rsid w:val="008061A2"/>
    <w:rsid w:val="008062C9"/>
    <w:rsid w:val="008065A5"/>
    <w:rsid w:val="008065D5"/>
    <w:rsid w:val="00806C7D"/>
    <w:rsid w:val="00813304"/>
    <w:rsid w:val="008136C4"/>
    <w:rsid w:val="00814ED3"/>
    <w:rsid w:val="008207AD"/>
    <w:rsid w:val="008207DD"/>
    <w:rsid w:val="00820DF9"/>
    <w:rsid w:val="00820E1A"/>
    <w:rsid w:val="00820E96"/>
    <w:rsid w:val="008212AB"/>
    <w:rsid w:val="0082252A"/>
    <w:rsid w:val="00822BA4"/>
    <w:rsid w:val="008236B5"/>
    <w:rsid w:val="0082397D"/>
    <w:rsid w:val="00824A3E"/>
    <w:rsid w:val="00825309"/>
    <w:rsid w:val="00826BB0"/>
    <w:rsid w:val="00826EBA"/>
    <w:rsid w:val="00827A59"/>
    <w:rsid w:val="008305EF"/>
    <w:rsid w:val="008320AC"/>
    <w:rsid w:val="008327DD"/>
    <w:rsid w:val="00833690"/>
    <w:rsid w:val="0083374A"/>
    <w:rsid w:val="00833E04"/>
    <w:rsid w:val="00834609"/>
    <w:rsid w:val="008348B6"/>
    <w:rsid w:val="0083704A"/>
    <w:rsid w:val="00837453"/>
    <w:rsid w:val="008376C9"/>
    <w:rsid w:val="00840464"/>
    <w:rsid w:val="0084296A"/>
    <w:rsid w:val="008433EE"/>
    <w:rsid w:val="0084367E"/>
    <w:rsid w:val="008441BD"/>
    <w:rsid w:val="0084480B"/>
    <w:rsid w:val="0084631E"/>
    <w:rsid w:val="00846357"/>
    <w:rsid w:val="00846B4A"/>
    <w:rsid w:val="00847F43"/>
    <w:rsid w:val="0085085B"/>
    <w:rsid w:val="00850E87"/>
    <w:rsid w:val="00850F15"/>
    <w:rsid w:val="00853CAE"/>
    <w:rsid w:val="00855735"/>
    <w:rsid w:val="008564F0"/>
    <w:rsid w:val="008578AE"/>
    <w:rsid w:val="008579E4"/>
    <w:rsid w:val="00857BD1"/>
    <w:rsid w:val="00857DCB"/>
    <w:rsid w:val="00861116"/>
    <w:rsid w:val="00861177"/>
    <w:rsid w:val="00863210"/>
    <w:rsid w:val="00863F6F"/>
    <w:rsid w:val="0086416E"/>
    <w:rsid w:val="0086584E"/>
    <w:rsid w:val="00865916"/>
    <w:rsid w:val="00865BD6"/>
    <w:rsid w:val="00865EE4"/>
    <w:rsid w:val="00866017"/>
    <w:rsid w:val="008662DE"/>
    <w:rsid w:val="00866F60"/>
    <w:rsid w:val="008703E7"/>
    <w:rsid w:val="00870E9C"/>
    <w:rsid w:val="008726D6"/>
    <w:rsid w:val="00872866"/>
    <w:rsid w:val="008731BB"/>
    <w:rsid w:val="008738D7"/>
    <w:rsid w:val="00873F03"/>
    <w:rsid w:val="00874371"/>
    <w:rsid w:val="00874D7C"/>
    <w:rsid w:val="008753CC"/>
    <w:rsid w:val="008776FF"/>
    <w:rsid w:val="0088004B"/>
    <w:rsid w:val="00880DCD"/>
    <w:rsid w:val="00881713"/>
    <w:rsid w:val="00883FF1"/>
    <w:rsid w:val="00884C5A"/>
    <w:rsid w:val="0088510F"/>
    <w:rsid w:val="00885305"/>
    <w:rsid w:val="00885AC3"/>
    <w:rsid w:val="00886AA4"/>
    <w:rsid w:val="00886E02"/>
    <w:rsid w:val="00890131"/>
    <w:rsid w:val="008907C1"/>
    <w:rsid w:val="00890DA1"/>
    <w:rsid w:val="00890DB2"/>
    <w:rsid w:val="00891C14"/>
    <w:rsid w:val="00893394"/>
    <w:rsid w:val="00893628"/>
    <w:rsid w:val="008936BD"/>
    <w:rsid w:val="008938CF"/>
    <w:rsid w:val="00894702"/>
    <w:rsid w:val="00894A86"/>
    <w:rsid w:val="00894BB0"/>
    <w:rsid w:val="00895621"/>
    <w:rsid w:val="008964F5"/>
    <w:rsid w:val="00897F96"/>
    <w:rsid w:val="008A1E81"/>
    <w:rsid w:val="008A1FB4"/>
    <w:rsid w:val="008A3647"/>
    <w:rsid w:val="008A43CA"/>
    <w:rsid w:val="008A524A"/>
    <w:rsid w:val="008A5410"/>
    <w:rsid w:val="008A6512"/>
    <w:rsid w:val="008A7962"/>
    <w:rsid w:val="008B00CE"/>
    <w:rsid w:val="008B0533"/>
    <w:rsid w:val="008B06A0"/>
    <w:rsid w:val="008B1136"/>
    <w:rsid w:val="008B1880"/>
    <w:rsid w:val="008B1CF2"/>
    <w:rsid w:val="008B24F3"/>
    <w:rsid w:val="008B33DA"/>
    <w:rsid w:val="008B39C3"/>
    <w:rsid w:val="008B44B8"/>
    <w:rsid w:val="008B60FE"/>
    <w:rsid w:val="008B6E10"/>
    <w:rsid w:val="008B719D"/>
    <w:rsid w:val="008C09E3"/>
    <w:rsid w:val="008C0E4D"/>
    <w:rsid w:val="008C263B"/>
    <w:rsid w:val="008C3C64"/>
    <w:rsid w:val="008C5010"/>
    <w:rsid w:val="008C5457"/>
    <w:rsid w:val="008C5CEE"/>
    <w:rsid w:val="008C5FBE"/>
    <w:rsid w:val="008C6178"/>
    <w:rsid w:val="008C65AD"/>
    <w:rsid w:val="008C6626"/>
    <w:rsid w:val="008C6CB0"/>
    <w:rsid w:val="008C77CD"/>
    <w:rsid w:val="008C7ABD"/>
    <w:rsid w:val="008C7C54"/>
    <w:rsid w:val="008D1D0E"/>
    <w:rsid w:val="008D2162"/>
    <w:rsid w:val="008D25C6"/>
    <w:rsid w:val="008D38A8"/>
    <w:rsid w:val="008D3CB5"/>
    <w:rsid w:val="008D4868"/>
    <w:rsid w:val="008D48D7"/>
    <w:rsid w:val="008D4F0C"/>
    <w:rsid w:val="008D5064"/>
    <w:rsid w:val="008D53DC"/>
    <w:rsid w:val="008D5C42"/>
    <w:rsid w:val="008D6181"/>
    <w:rsid w:val="008D64A7"/>
    <w:rsid w:val="008D76DE"/>
    <w:rsid w:val="008D78C4"/>
    <w:rsid w:val="008D7C43"/>
    <w:rsid w:val="008E067D"/>
    <w:rsid w:val="008E12DD"/>
    <w:rsid w:val="008E177C"/>
    <w:rsid w:val="008E1F34"/>
    <w:rsid w:val="008E2085"/>
    <w:rsid w:val="008E22B4"/>
    <w:rsid w:val="008E27D3"/>
    <w:rsid w:val="008E2990"/>
    <w:rsid w:val="008E3892"/>
    <w:rsid w:val="008E3E93"/>
    <w:rsid w:val="008E4A25"/>
    <w:rsid w:val="008E4B99"/>
    <w:rsid w:val="008E4D2C"/>
    <w:rsid w:val="008E7470"/>
    <w:rsid w:val="008F024C"/>
    <w:rsid w:val="008F18E3"/>
    <w:rsid w:val="008F2254"/>
    <w:rsid w:val="008F29DA"/>
    <w:rsid w:val="008F2D19"/>
    <w:rsid w:val="008F2D9E"/>
    <w:rsid w:val="008F496A"/>
    <w:rsid w:val="008F4DFA"/>
    <w:rsid w:val="008F5809"/>
    <w:rsid w:val="008F6B49"/>
    <w:rsid w:val="008F7250"/>
    <w:rsid w:val="009005DF"/>
    <w:rsid w:val="00901B74"/>
    <w:rsid w:val="009030A6"/>
    <w:rsid w:val="00904635"/>
    <w:rsid w:val="00904E31"/>
    <w:rsid w:val="0090549C"/>
    <w:rsid w:val="00905590"/>
    <w:rsid w:val="00905A05"/>
    <w:rsid w:val="00905F67"/>
    <w:rsid w:val="0090610B"/>
    <w:rsid w:val="00906212"/>
    <w:rsid w:val="009064F9"/>
    <w:rsid w:val="00906666"/>
    <w:rsid w:val="009068C7"/>
    <w:rsid w:val="00907290"/>
    <w:rsid w:val="00907468"/>
    <w:rsid w:val="00907E48"/>
    <w:rsid w:val="00910AAA"/>
    <w:rsid w:val="00911E22"/>
    <w:rsid w:val="0091271A"/>
    <w:rsid w:val="009140F9"/>
    <w:rsid w:val="0091451D"/>
    <w:rsid w:val="00914EA3"/>
    <w:rsid w:val="00916ABF"/>
    <w:rsid w:val="009170CD"/>
    <w:rsid w:val="00917278"/>
    <w:rsid w:val="0092092E"/>
    <w:rsid w:val="00921670"/>
    <w:rsid w:val="0092405C"/>
    <w:rsid w:val="009254FD"/>
    <w:rsid w:val="00925969"/>
    <w:rsid w:val="009275C9"/>
    <w:rsid w:val="009301CB"/>
    <w:rsid w:val="00930A9A"/>
    <w:rsid w:val="00931D90"/>
    <w:rsid w:val="00932476"/>
    <w:rsid w:val="0093261F"/>
    <w:rsid w:val="0093551C"/>
    <w:rsid w:val="00935A14"/>
    <w:rsid w:val="00935A5E"/>
    <w:rsid w:val="00936B8C"/>
    <w:rsid w:val="00937273"/>
    <w:rsid w:val="0093744B"/>
    <w:rsid w:val="009377B5"/>
    <w:rsid w:val="00940176"/>
    <w:rsid w:val="00940E80"/>
    <w:rsid w:val="00940F53"/>
    <w:rsid w:val="00941558"/>
    <w:rsid w:val="00941AE1"/>
    <w:rsid w:val="00941FD2"/>
    <w:rsid w:val="0094228A"/>
    <w:rsid w:val="009425EA"/>
    <w:rsid w:val="0094320D"/>
    <w:rsid w:val="00943FE8"/>
    <w:rsid w:val="00944262"/>
    <w:rsid w:val="009447B6"/>
    <w:rsid w:val="00944FD4"/>
    <w:rsid w:val="00945473"/>
    <w:rsid w:val="00951833"/>
    <w:rsid w:val="00951B3F"/>
    <w:rsid w:val="00951BC6"/>
    <w:rsid w:val="0095267C"/>
    <w:rsid w:val="00953199"/>
    <w:rsid w:val="0095371D"/>
    <w:rsid w:val="00953898"/>
    <w:rsid w:val="00953DD4"/>
    <w:rsid w:val="009542E9"/>
    <w:rsid w:val="0095569B"/>
    <w:rsid w:val="00955D9B"/>
    <w:rsid w:val="00956075"/>
    <w:rsid w:val="00957A57"/>
    <w:rsid w:val="00957B30"/>
    <w:rsid w:val="00960CE5"/>
    <w:rsid w:val="0096157E"/>
    <w:rsid w:val="0096174F"/>
    <w:rsid w:val="00961DDA"/>
    <w:rsid w:val="00961EBB"/>
    <w:rsid w:val="0096240A"/>
    <w:rsid w:val="009624A0"/>
    <w:rsid w:val="00962A46"/>
    <w:rsid w:val="00962AD7"/>
    <w:rsid w:val="00962BE9"/>
    <w:rsid w:val="00963621"/>
    <w:rsid w:val="009637B9"/>
    <w:rsid w:val="00963B27"/>
    <w:rsid w:val="00966B7B"/>
    <w:rsid w:val="0096774D"/>
    <w:rsid w:val="00967D74"/>
    <w:rsid w:val="009712E2"/>
    <w:rsid w:val="00972588"/>
    <w:rsid w:val="009730B6"/>
    <w:rsid w:val="009737C6"/>
    <w:rsid w:val="00973BFD"/>
    <w:rsid w:val="00974A94"/>
    <w:rsid w:val="00974CC6"/>
    <w:rsid w:val="009754C5"/>
    <w:rsid w:val="0097646F"/>
    <w:rsid w:val="00977222"/>
    <w:rsid w:val="00977C11"/>
    <w:rsid w:val="00977F53"/>
    <w:rsid w:val="00981C25"/>
    <w:rsid w:val="00981C5B"/>
    <w:rsid w:val="00981DB8"/>
    <w:rsid w:val="0098236B"/>
    <w:rsid w:val="00982835"/>
    <w:rsid w:val="00982CDE"/>
    <w:rsid w:val="00982F90"/>
    <w:rsid w:val="0098365E"/>
    <w:rsid w:val="00984A0F"/>
    <w:rsid w:val="0098574F"/>
    <w:rsid w:val="0098593E"/>
    <w:rsid w:val="00986E52"/>
    <w:rsid w:val="00987692"/>
    <w:rsid w:val="00987711"/>
    <w:rsid w:val="00987BF0"/>
    <w:rsid w:val="00987FD0"/>
    <w:rsid w:val="00987FF8"/>
    <w:rsid w:val="00990632"/>
    <w:rsid w:val="00992712"/>
    <w:rsid w:val="00993182"/>
    <w:rsid w:val="00993FBE"/>
    <w:rsid w:val="00993FE9"/>
    <w:rsid w:val="0099401E"/>
    <w:rsid w:val="0099477A"/>
    <w:rsid w:val="00995A8A"/>
    <w:rsid w:val="00995DEF"/>
    <w:rsid w:val="00996052"/>
    <w:rsid w:val="00996C5F"/>
    <w:rsid w:val="009978F4"/>
    <w:rsid w:val="009A1392"/>
    <w:rsid w:val="009A165E"/>
    <w:rsid w:val="009A2178"/>
    <w:rsid w:val="009A3284"/>
    <w:rsid w:val="009A35D9"/>
    <w:rsid w:val="009A48C7"/>
    <w:rsid w:val="009A51E5"/>
    <w:rsid w:val="009A538F"/>
    <w:rsid w:val="009A54EE"/>
    <w:rsid w:val="009A5EF9"/>
    <w:rsid w:val="009A663C"/>
    <w:rsid w:val="009A6901"/>
    <w:rsid w:val="009A729D"/>
    <w:rsid w:val="009A7880"/>
    <w:rsid w:val="009B0D60"/>
    <w:rsid w:val="009B2B3D"/>
    <w:rsid w:val="009B330F"/>
    <w:rsid w:val="009B404D"/>
    <w:rsid w:val="009B4184"/>
    <w:rsid w:val="009B42F0"/>
    <w:rsid w:val="009B496E"/>
    <w:rsid w:val="009B5013"/>
    <w:rsid w:val="009B5784"/>
    <w:rsid w:val="009B5863"/>
    <w:rsid w:val="009B59B0"/>
    <w:rsid w:val="009B5A81"/>
    <w:rsid w:val="009B65A6"/>
    <w:rsid w:val="009B7170"/>
    <w:rsid w:val="009B7C26"/>
    <w:rsid w:val="009B7F07"/>
    <w:rsid w:val="009C0604"/>
    <w:rsid w:val="009C093F"/>
    <w:rsid w:val="009C0D1B"/>
    <w:rsid w:val="009C2E72"/>
    <w:rsid w:val="009C2FB8"/>
    <w:rsid w:val="009C36B5"/>
    <w:rsid w:val="009C3B7C"/>
    <w:rsid w:val="009C6E75"/>
    <w:rsid w:val="009C70A5"/>
    <w:rsid w:val="009C7113"/>
    <w:rsid w:val="009D07C4"/>
    <w:rsid w:val="009D0E8B"/>
    <w:rsid w:val="009D1898"/>
    <w:rsid w:val="009D1AD5"/>
    <w:rsid w:val="009D3D9F"/>
    <w:rsid w:val="009D3FA8"/>
    <w:rsid w:val="009D44B4"/>
    <w:rsid w:val="009D519C"/>
    <w:rsid w:val="009D70D8"/>
    <w:rsid w:val="009E01F1"/>
    <w:rsid w:val="009E02FC"/>
    <w:rsid w:val="009E0C9F"/>
    <w:rsid w:val="009E3240"/>
    <w:rsid w:val="009E3BC1"/>
    <w:rsid w:val="009E4E21"/>
    <w:rsid w:val="009E53E8"/>
    <w:rsid w:val="009E61D5"/>
    <w:rsid w:val="009E643D"/>
    <w:rsid w:val="009E7621"/>
    <w:rsid w:val="009F06D6"/>
    <w:rsid w:val="009F07AC"/>
    <w:rsid w:val="009F15D8"/>
    <w:rsid w:val="009F1731"/>
    <w:rsid w:val="009F1F1F"/>
    <w:rsid w:val="009F3128"/>
    <w:rsid w:val="009F3252"/>
    <w:rsid w:val="009F4B9B"/>
    <w:rsid w:val="009F5E36"/>
    <w:rsid w:val="009F6E22"/>
    <w:rsid w:val="009F754B"/>
    <w:rsid w:val="009F7609"/>
    <w:rsid w:val="00A00678"/>
    <w:rsid w:val="00A00886"/>
    <w:rsid w:val="00A01052"/>
    <w:rsid w:val="00A0126A"/>
    <w:rsid w:val="00A015D0"/>
    <w:rsid w:val="00A01710"/>
    <w:rsid w:val="00A02864"/>
    <w:rsid w:val="00A028AA"/>
    <w:rsid w:val="00A0291E"/>
    <w:rsid w:val="00A04648"/>
    <w:rsid w:val="00A04D20"/>
    <w:rsid w:val="00A05AD9"/>
    <w:rsid w:val="00A07329"/>
    <w:rsid w:val="00A07368"/>
    <w:rsid w:val="00A07DFD"/>
    <w:rsid w:val="00A105C2"/>
    <w:rsid w:val="00A11623"/>
    <w:rsid w:val="00A1165D"/>
    <w:rsid w:val="00A11727"/>
    <w:rsid w:val="00A12573"/>
    <w:rsid w:val="00A13614"/>
    <w:rsid w:val="00A1544B"/>
    <w:rsid w:val="00A1621C"/>
    <w:rsid w:val="00A16D14"/>
    <w:rsid w:val="00A17D49"/>
    <w:rsid w:val="00A20747"/>
    <w:rsid w:val="00A20CF1"/>
    <w:rsid w:val="00A21405"/>
    <w:rsid w:val="00A21570"/>
    <w:rsid w:val="00A22928"/>
    <w:rsid w:val="00A229E7"/>
    <w:rsid w:val="00A22E4F"/>
    <w:rsid w:val="00A236C8"/>
    <w:rsid w:val="00A23CD6"/>
    <w:rsid w:val="00A2401B"/>
    <w:rsid w:val="00A244A3"/>
    <w:rsid w:val="00A24A54"/>
    <w:rsid w:val="00A25D47"/>
    <w:rsid w:val="00A274D0"/>
    <w:rsid w:val="00A30802"/>
    <w:rsid w:val="00A30AFD"/>
    <w:rsid w:val="00A34476"/>
    <w:rsid w:val="00A36197"/>
    <w:rsid w:val="00A3788A"/>
    <w:rsid w:val="00A4004C"/>
    <w:rsid w:val="00A404B3"/>
    <w:rsid w:val="00A40511"/>
    <w:rsid w:val="00A429D5"/>
    <w:rsid w:val="00A42ACE"/>
    <w:rsid w:val="00A42C84"/>
    <w:rsid w:val="00A438FA"/>
    <w:rsid w:val="00A43ADD"/>
    <w:rsid w:val="00A441E7"/>
    <w:rsid w:val="00A47E5C"/>
    <w:rsid w:val="00A515FD"/>
    <w:rsid w:val="00A51EAA"/>
    <w:rsid w:val="00A52549"/>
    <w:rsid w:val="00A52EBD"/>
    <w:rsid w:val="00A543D8"/>
    <w:rsid w:val="00A55725"/>
    <w:rsid w:val="00A5599E"/>
    <w:rsid w:val="00A56D36"/>
    <w:rsid w:val="00A57430"/>
    <w:rsid w:val="00A6021A"/>
    <w:rsid w:val="00A615C3"/>
    <w:rsid w:val="00A633FB"/>
    <w:rsid w:val="00A63BA8"/>
    <w:rsid w:val="00A63F85"/>
    <w:rsid w:val="00A649F7"/>
    <w:rsid w:val="00A64EA8"/>
    <w:rsid w:val="00A670DA"/>
    <w:rsid w:val="00A67934"/>
    <w:rsid w:val="00A67EB0"/>
    <w:rsid w:val="00A67FA7"/>
    <w:rsid w:val="00A700CF"/>
    <w:rsid w:val="00A70183"/>
    <w:rsid w:val="00A7139E"/>
    <w:rsid w:val="00A71403"/>
    <w:rsid w:val="00A7192A"/>
    <w:rsid w:val="00A726FE"/>
    <w:rsid w:val="00A7326F"/>
    <w:rsid w:val="00A744B0"/>
    <w:rsid w:val="00A74582"/>
    <w:rsid w:val="00A74874"/>
    <w:rsid w:val="00A74876"/>
    <w:rsid w:val="00A748F2"/>
    <w:rsid w:val="00A75BB7"/>
    <w:rsid w:val="00A76723"/>
    <w:rsid w:val="00A77007"/>
    <w:rsid w:val="00A772B4"/>
    <w:rsid w:val="00A7768B"/>
    <w:rsid w:val="00A8105A"/>
    <w:rsid w:val="00A8166D"/>
    <w:rsid w:val="00A83821"/>
    <w:rsid w:val="00A83D81"/>
    <w:rsid w:val="00A83ED5"/>
    <w:rsid w:val="00A859E6"/>
    <w:rsid w:val="00A86514"/>
    <w:rsid w:val="00A87169"/>
    <w:rsid w:val="00A90FCF"/>
    <w:rsid w:val="00A913C8"/>
    <w:rsid w:val="00A9140F"/>
    <w:rsid w:val="00A92232"/>
    <w:rsid w:val="00A92F86"/>
    <w:rsid w:val="00A94447"/>
    <w:rsid w:val="00A9470F"/>
    <w:rsid w:val="00A952F2"/>
    <w:rsid w:val="00A9545C"/>
    <w:rsid w:val="00A96ABF"/>
    <w:rsid w:val="00A96D4D"/>
    <w:rsid w:val="00AA0048"/>
    <w:rsid w:val="00AA2D1A"/>
    <w:rsid w:val="00AA2D87"/>
    <w:rsid w:val="00AA4E74"/>
    <w:rsid w:val="00AA5989"/>
    <w:rsid w:val="00AA737D"/>
    <w:rsid w:val="00AA787C"/>
    <w:rsid w:val="00AB0495"/>
    <w:rsid w:val="00AB0F8B"/>
    <w:rsid w:val="00AB28CF"/>
    <w:rsid w:val="00AB2F53"/>
    <w:rsid w:val="00AB4529"/>
    <w:rsid w:val="00AB4754"/>
    <w:rsid w:val="00AB4A72"/>
    <w:rsid w:val="00AB511E"/>
    <w:rsid w:val="00AB5616"/>
    <w:rsid w:val="00AB5A45"/>
    <w:rsid w:val="00AB73D4"/>
    <w:rsid w:val="00AB78C6"/>
    <w:rsid w:val="00AB7F5E"/>
    <w:rsid w:val="00AC30C4"/>
    <w:rsid w:val="00AC31AC"/>
    <w:rsid w:val="00AC4834"/>
    <w:rsid w:val="00AC4D12"/>
    <w:rsid w:val="00AC50C7"/>
    <w:rsid w:val="00AC5C41"/>
    <w:rsid w:val="00AC6763"/>
    <w:rsid w:val="00AC68D3"/>
    <w:rsid w:val="00AC7154"/>
    <w:rsid w:val="00AC7A8E"/>
    <w:rsid w:val="00AC7CA7"/>
    <w:rsid w:val="00AD013A"/>
    <w:rsid w:val="00AD02D4"/>
    <w:rsid w:val="00AD0A01"/>
    <w:rsid w:val="00AD1629"/>
    <w:rsid w:val="00AD20C3"/>
    <w:rsid w:val="00AD2982"/>
    <w:rsid w:val="00AD2FF3"/>
    <w:rsid w:val="00AD3B56"/>
    <w:rsid w:val="00AD4C84"/>
    <w:rsid w:val="00AD51C1"/>
    <w:rsid w:val="00AD5A46"/>
    <w:rsid w:val="00AE0EAD"/>
    <w:rsid w:val="00AE1341"/>
    <w:rsid w:val="00AE1C1E"/>
    <w:rsid w:val="00AE46BC"/>
    <w:rsid w:val="00AE64B2"/>
    <w:rsid w:val="00AE675E"/>
    <w:rsid w:val="00AE6791"/>
    <w:rsid w:val="00AE7150"/>
    <w:rsid w:val="00AF11AB"/>
    <w:rsid w:val="00AF30D9"/>
    <w:rsid w:val="00AF344A"/>
    <w:rsid w:val="00AF35F2"/>
    <w:rsid w:val="00AF3D2C"/>
    <w:rsid w:val="00AF74F3"/>
    <w:rsid w:val="00B000C2"/>
    <w:rsid w:val="00B016DC"/>
    <w:rsid w:val="00B02A8E"/>
    <w:rsid w:val="00B03A1E"/>
    <w:rsid w:val="00B03C96"/>
    <w:rsid w:val="00B048F6"/>
    <w:rsid w:val="00B04D99"/>
    <w:rsid w:val="00B0549A"/>
    <w:rsid w:val="00B05989"/>
    <w:rsid w:val="00B05CB8"/>
    <w:rsid w:val="00B06A34"/>
    <w:rsid w:val="00B07045"/>
    <w:rsid w:val="00B103B9"/>
    <w:rsid w:val="00B10570"/>
    <w:rsid w:val="00B1072D"/>
    <w:rsid w:val="00B11255"/>
    <w:rsid w:val="00B12414"/>
    <w:rsid w:val="00B12A7F"/>
    <w:rsid w:val="00B13806"/>
    <w:rsid w:val="00B141D4"/>
    <w:rsid w:val="00B15586"/>
    <w:rsid w:val="00B159E0"/>
    <w:rsid w:val="00B16540"/>
    <w:rsid w:val="00B175CB"/>
    <w:rsid w:val="00B208BF"/>
    <w:rsid w:val="00B214DC"/>
    <w:rsid w:val="00B21BF0"/>
    <w:rsid w:val="00B243BC"/>
    <w:rsid w:val="00B24431"/>
    <w:rsid w:val="00B2473A"/>
    <w:rsid w:val="00B24B49"/>
    <w:rsid w:val="00B254BE"/>
    <w:rsid w:val="00B27519"/>
    <w:rsid w:val="00B2753A"/>
    <w:rsid w:val="00B30479"/>
    <w:rsid w:val="00B30B7A"/>
    <w:rsid w:val="00B31108"/>
    <w:rsid w:val="00B323C7"/>
    <w:rsid w:val="00B32793"/>
    <w:rsid w:val="00B329E1"/>
    <w:rsid w:val="00B333C8"/>
    <w:rsid w:val="00B33D87"/>
    <w:rsid w:val="00B35156"/>
    <w:rsid w:val="00B352D3"/>
    <w:rsid w:val="00B360DC"/>
    <w:rsid w:val="00B36C31"/>
    <w:rsid w:val="00B36E8B"/>
    <w:rsid w:val="00B37BC3"/>
    <w:rsid w:val="00B37D9B"/>
    <w:rsid w:val="00B4067E"/>
    <w:rsid w:val="00B40EFB"/>
    <w:rsid w:val="00B414E7"/>
    <w:rsid w:val="00B4176C"/>
    <w:rsid w:val="00B41C16"/>
    <w:rsid w:val="00B421A6"/>
    <w:rsid w:val="00B423EF"/>
    <w:rsid w:val="00B435AE"/>
    <w:rsid w:val="00B443A2"/>
    <w:rsid w:val="00B44AAA"/>
    <w:rsid w:val="00B45C88"/>
    <w:rsid w:val="00B47ABA"/>
    <w:rsid w:val="00B47FF1"/>
    <w:rsid w:val="00B502E9"/>
    <w:rsid w:val="00B518F9"/>
    <w:rsid w:val="00B526E1"/>
    <w:rsid w:val="00B533C6"/>
    <w:rsid w:val="00B53628"/>
    <w:rsid w:val="00B53AA6"/>
    <w:rsid w:val="00B53E43"/>
    <w:rsid w:val="00B54062"/>
    <w:rsid w:val="00B5426B"/>
    <w:rsid w:val="00B545A1"/>
    <w:rsid w:val="00B54772"/>
    <w:rsid w:val="00B55B57"/>
    <w:rsid w:val="00B5698C"/>
    <w:rsid w:val="00B56B06"/>
    <w:rsid w:val="00B57A50"/>
    <w:rsid w:val="00B60B3E"/>
    <w:rsid w:val="00B61C8D"/>
    <w:rsid w:val="00B61F83"/>
    <w:rsid w:val="00B628FC"/>
    <w:rsid w:val="00B63779"/>
    <w:rsid w:val="00B63A6D"/>
    <w:rsid w:val="00B64EEB"/>
    <w:rsid w:val="00B6575E"/>
    <w:rsid w:val="00B66AE4"/>
    <w:rsid w:val="00B6772A"/>
    <w:rsid w:val="00B6781F"/>
    <w:rsid w:val="00B67C3A"/>
    <w:rsid w:val="00B70258"/>
    <w:rsid w:val="00B705E2"/>
    <w:rsid w:val="00B71AAF"/>
    <w:rsid w:val="00B71D39"/>
    <w:rsid w:val="00B7213D"/>
    <w:rsid w:val="00B73F99"/>
    <w:rsid w:val="00B74325"/>
    <w:rsid w:val="00B74AFC"/>
    <w:rsid w:val="00B76F11"/>
    <w:rsid w:val="00B7724A"/>
    <w:rsid w:val="00B80344"/>
    <w:rsid w:val="00B81DCA"/>
    <w:rsid w:val="00B82EE3"/>
    <w:rsid w:val="00B83A73"/>
    <w:rsid w:val="00B843BF"/>
    <w:rsid w:val="00B844FA"/>
    <w:rsid w:val="00B85341"/>
    <w:rsid w:val="00B85832"/>
    <w:rsid w:val="00B87320"/>
    <w:rsid w:val="00B874B6"/>
    <w:rsid w:val="00B903A0"/>
    <w:rsid w:val="00B906B8"/>
    <w:rsid w:val="00B90AB4"/>
    <w:rsid w:val="00B925A7"/>
    <w:rsid w:val="00B92A17"/>
    <w:rsid w:val="00B92D6C"/>
    <w:rsid w:val="00B95F27"/>
    <w:rsid w:val="00B960C3"/>
    <w:rsid w:val="00B964B5"/>
    <w:rsid w:val="00B97143"/>
    <w:rsid w:val="00B97B61"/>
    <w:rsid w:val="00BA0717"/>
    <w:rsid w:val="00BA1B52"/>
    <w:rsid w:val="00BA1D68"/>
    <w:rsid w:val="00BA29FE"/>
    <w:rsid w:val="00BA5CB5"/>
    <w:rsid w:val="00BA6617"/>
    <w:rsid w:val="00BA7D5D"/>
    <w:rsid w:val="00BA7D77"/>
    <w:rsid w:val="00BA7EB8"/>
    <w:rsid w:val="00BB00A2"/>
    <w:rsid w:val="00BB04DC"/>
    <w:rsid w:val="00BB2852"/>
    <w:rsid w:val="00BB2CA4"/>
    <w:rsid w:val="00BB42C8"/>
    <w:rsid w:val="00BB50B6"/>
    <w:rsid w:val="00BB7AFC"/>
    <w:rsid w:val="00BC0B2B"/>
    <w:rsid w:val="00BC13E1"/>
    <w:rsid w:val="00BC1EFD"/>
    <w:rsid w:val="00BC367C"/>
    <w:rsid w:val="00BC53AB"/>
    <w:rsid w:val="00BC54EA"/>
    <w:rsid w:val="00BC6EBB"/>
    <w:rsid w:val="00BC78BC"/>
    <w:rsid w:val="00BC79B0"/>
    <w:rsid w:val="00BC7D3B"/>
    <w:rsid w:val="00BD00BF"/>
    <w:rsid w:val="00BD0AC2"/>
    <w:rsid w:val="00BD0E5F"/>
    <w:rsid w:val="00BD272C"/>
    <w:rsid w:val="00BD28EC"/>
    <w:rsid w:val="00BD2AEC"/>
    <w:rsid w:val="00BD37EF"/>
    <w:rsid w:val="00BD3C18"/>
    <w:rsid w:val="00BD4BB6"/>
    <w:rsid w:val="00BD5728"/>
    <w:rsid w:val="00BD69D6"/>
    <w:rsid w:val="00BD7C2D"/>
    <w:rsid w:val="00BE0677"/>
    <w:rsid w:val="00BE0BFB"/>
    <w:rsid w:val="00BE0FB2"/>
    <w:rsid w:val="00BE215B"/>
    <w:rsid w:val="00BE268F"/>
    <w:rsid w:val="00BE30B1"/>
    <w:rsid w:val="00BE5103"/>
    <w:rsid w:val="00BE53CA"/>
    <w:rsid w:val="00BE7187"/>
    <w:rsid w:val="00BF228F"/>
    <w:rsid w:val="00BF346D"/>
    <w:rsid w:val="00BF37D5"/>
    <w:rsid w:val="00BF384F"/>
    <w:rsid w:val="00BF58BF"/>
    <w:rsid w:val="00BF7366"/>
    <w:rsid w:val="00C00A11"/>
    <w:rsid w:val="00C01525"/>
    <w:rsid w:val="00C02847"/>
    <w:rsid w:val="00C0298B"/>
    <w:rsid w:val="00C0422A"/>
    <w:rsid w:val="00C066BD"/>
    <w:rsid w:val="00C0735B"/>
    <w:rsid w:val="00C0795B"/>
    <w:rsid w:val="00C1062A"/>
    <w:rsid w:val="00C11A67"/>
    <w:rsid w:val="00C11EF2"/>
    <w:rsid w:val="00C1225D"/>
    <w:rsid w:val="00C12F43"/>
    <w:rsid w:val="00C1384A"/>
    <w:rsid w:val="00C13CA5"/>
    <w:rsid w:val="00C13D0C"/>
    <w:rsid w:val="00C14A08"/>
    <w:rsid w:val="00C15AE5"/>
    <w:rsid w:val="00C16555"/>
    <w:rsid w:val="00C202C5"/>
    <w:rsid w:val="00C21148"/>
    <w:rsid w:val="00C21906"/>
    <w:rsid w:val="00C22F8D"/>
    <w:rsid w:val="00C237F8"/>
    <w:rsid w:val="00C23E89"/>
    <w:rsid w:val="00C241B5"/>
    <w:rsid w:val="00C24321"/>
    <w:rsid w:val="00C24C65"/>
    <w:rsid w:val="00C25666"/>
    <w:rsid w:val="00C257E9"/>
    <w:rsid w:val="00C26A53"/>
    <w:rsid w:val="00C301AB"/>
    <w:rsid w:val="00C31F97"/>
    <w:rsid w:val="00C324E4"/>
    <w:rsid w:val="00C331CA"/>
    <w:rsid w:val="00C33DA3"/>
    <w:rsid w:val="00C341A5"/>
    <w:rsid w:val="00C34537"/>
    <w:rsid w:val="00C34595"/>
    <w:rsid w:val="00C34ABE"/>
    <w:rsid w:val="00C34D5C"/>
    <w:rsid w:val="00C3526C"/>
    <w:rsid w:val="00C3657B"/>
    <w:rsid w:val="00C37024"/>
    <w:rsid w:val="00C3797B"/>
    <w:rsid w:val="00C41D6C"/>
    <w:rsid w:val="00C41D95"/>
    <w:rsid w:val="00C420F8"/>
    <w:rsid w:val="00C427A1"/>
    <w:rsid w:val="00C42F31"/>
    <w:rsid w:val="00C43990"/>
    <w:rsid w:val="00C43CB0"/>
    <w:rsid w:val="00C45833"/>
    <w:rsid w:val="00C45A5A"/>
    <w:rsid w:val="00C45EFB"/>
    <w:rsid w:val="00C45F90"/>
    <w:rsid w:val="00C46184"/>
    <w:rsid w:val="00C472C5"/>
    <w:rsid w:val="00C47753"/>
    <w:rsid w:val="00C5053F"/>
    <w:rsid w:val="00C50CDA"/>
    <w:rsid w:val="00C5163E"/>
    <w:rsid w:val="00C518A4"/>
    <w:rsid w:val="00C52112"/>
    <w:rsid w:val="00C5327D"/>
    <w:rsid w:val="00C539B6"/>
    <w:rsid w:val="00C53DA2"/>
    <w:rsid w:val="00C55108"/>
    <w:rsid w:val="00C55ACF"/>
    <w:rsid w:val="00C55FBA"/>
    <w:rsid w:val="00C56A6E"/>
    <w:rsid w:val="00C56ACF"/>
    <w:rsid w:val="00C56C1D"/>
    <w:rsid w:val="00C56D82"/>
    <w:rsid w:val="00C577DF"/>
    <w:rsid w:val="00C6085A"/>
    <w:rsid w:val="00C608D9"/>
    <w:rsid w:val="00C6199C"/>
    <w:rsid w:val="00C619B2"/>
    <w:rsid w:val="00C61A6C"/>
    <w:rsid w:val="00C627D0"/>
    <w:rsid w:val="00C6335A"/>
    <w:rsid w:val="00C63680"/>
    <w:rsid w:val="00C63875"/>
    <w:rsid w:val="00C642B2"/>
    <w:rsid w:val="00C64723"/>
    <w:rsid w:val="00C64A5F"/>
    <w:rsid w:val="00C64D79"/>
    <w:rsid w:val="00C64ED7"/>
    <w:rsid w:val="00C65316"/>
    <w:rsid w:val="00C6546A"/>
    <w:rsid w:val="00C65C47"/>
    <w:rsid w:val="00C65F53"/>
    <w:rsid w:val="00C66F31"/>
    <w:rsid w:val="00C70362"/>
    <w:rsid w:val="00C70798"/>
    <w:rsid w:val="00C70C75"/>
    <w:rsid w:val="00C713D6"/>
    <w:rsid w:val="00C71FAF"/>
    <w:rsid w:val="00C729B7"/>
    <w:rsid w:val="00C7486C"/>
    <w:rsid w:val="00C75077"/>
    <w:rsid w:val="00C76013"/>
    <w:rsid w:val="00C76C90"/>
    <w:rsid w:val="00C774F6"/>
    <w:rsid w:val="00C80151"/>
    <w:rsid w:val="00C806F9"/>
    <w:rsid w:val="00C817D6"/>
    <w:rsid w:val="00C8201C"/>
    <w:rsid w:val="00C851A3"/>
    <w:rsid w:val="00C85DB1"/>
    <w:rsid w:val="00C871F8"/>
    <w:rsid w:val="00C87B66"/>
    <w:rsid w:val="00C900CB"/>
    <w:rsid w:val="00C90172"/>
    <w:rsid w:val="00C903B2"/>
    <w:rsid w:val="00C9085A"/>
    <w:rsid w:val="00C90CCD"/>
    <w:rsid w:val="00C918A1"/>
    <w:rsid w:val="00C92AD2"/>
    <w:rsid w:val="00C92F88"/>
    <w:rsid w:val="00C92FEC"/>
    <w:rsid w:val="00C93226"/>
    <w:rsid w:val="00C93401"/>
    <w:rsid w:val="00C943A2"/>
    <w:rsid w:val="00C95B85"/>
    <w:rsid w:val="00C976BC"/>
    <w:rsid w:val="00C9781B"/>
    <w:rsid w:val="00CA0050"/>
    <w:rsid w:val="00CA05CF"/>
    <w:rsid w:val="00CA0E39"/>
    <w:rsid w:val="00CA0FCB"/>
    <w:rsid w:val="00CA19C3"/>
    <w:rsid w:val="00CA1FD5"/>
    <w:rsid w:val="00CA213D"/>
    <w:rsid w:val="00CA2B59"/>
    <w:rsid w:val="00CA3C7E"/>
    <w:rsid w:val="00CA5101"/>
    <w:rsid w:val="00CA559E"/>
    <w:rsid w:val="00CA60FB"/>
    <w:rsid w:val="00CA7DD3"/>
    <w:rsid w:val="00CB0D9E"/>
    <w:rsid w:val="00CB2134"/>
    <w:rsid w:val="00CB223D"/>
    <w:rsid w:val="00CB2333"/>
    <w:rsid w:val="00CB3650"/>
    <w:rsid w:val="00CB3D96"/>
    <w:rsid w:val="00CB40A8"/>
    <w:rsid w:val="00CB6941"/>
    <w:rsid w:val="00CB70C5"/>
    <w:rsid w:val="00CC0C17"/>
    <w:rsid w:val="00CC2155"/>
    <w:rsid w:val="00CC3078"/>
    <w:rsid w:val="00CC3172"/>
    <w:rsid w:val="00CC3C45"/>
    <w:rsid w:val="00CC42A4"/>
    <w:rsid w:val="00CC45AB"/>
    <w:rsid w:val="00CC4620"/>
    <w:rsid w:val="00CC48FE"/>
    <w:rsid w:val="00CC4A60"/>
    <w:rsid w:val="00CC6177"/>
    <w:rsid w:val="00CC6466"/>
    <w:rsid w:val="00CD00DA"/>
    <w:rsid w:val="00CD0C09"/>
    <w:rsid w:val="00CD0D0D"/>
    <w:rsid w:val="00CD1855"/>
    <w:rsid w:val="00CD1D6F"/>
    <w:rsid w:val="00CD2A31"/>
    <w:rsid w:val="00CD2CFD"/>
    <w:rsid w:val="00CD30A0"/>
    <w:rsid w:val="00CD3513"/>
    <w:rsid w:val="00CD3B4A"/>
    <w:rsid w:val="00CD5DB1"/>
    <w:rsid w:val="00CD64F0"/>
    <w:rsid w:val="00CD6D3A"/>
    <w:rsid w:val="00CD7B18"/>
    <w:rsid w:val="00CD7CB6"/>
    <w:rsid w:val="00CE0276"/>
    <w:rsid w:val="00CE0847"/>
    <w:rsid w:val="00CE1EDF"/>
    <w:rsid w:val="00CE34D7"/>
    <w:rsid w:val="00CE38ED"/>
    <w:rsid w:val="00CE3AE9"/>
    <w:rsid w:val="00CE57FC"/>
    <w:rsid w:val="00CE5C2A"/>
    <w:rsid w:val="00CE6345"/>
    <w:rsid w:val="00CE7B2E"/>
    <w:rsid w:val="00CF0208"/>
    <w:rsid w:val="00CF0DC3"/>
    <w:rsid w:val="00CF14C7"/>
    <w:rsid w:val="00CF14F9"/>
    <w:rsid w:val="00CF1E6C"/>
    <w:rsid w:val="00CF2399"/>
    <w:rsid w:val="00CF3308"/>
    <w:rsid w:val="00CF33EF"/>
    <w:rsid w:val="00CF4CB2"/>
    <w:rsid w:val="00CF666E"/>
    <w:rsid w:val="00CF7B32"/>
    <w:rsid w:val="00CF7CDF"/>
    <w:rsid w:val="00D0110F"/>
    <w:rsid w:val="00D01FD0"/>
    <w:rsid w:val="00D023E4"/>
    <w:rsid w:val="00D02595"/>
    <w:rsid w:val="00D02CD1"/>
    <w:rsid w:val="00D03F71"/>
    <w:rsid w:val="00D043F7"/>
    <w:rsid w:val="00D047FC"/>
    <w:rsid w:val="00D05405"/>
    <w:rsid w:val="00D05BD3"/>
    <w:rsid w:val="00D0614E"/>
    <w:rsid w:val="00D06A57"/>
    <w:rsid w:val="00D078F4"/>
    <w:rsid w:val="00D11175"/>
    <w:rsid w:val="00D118E0"/>
    <w:rsid w:val="00D14D80"/>
    <w:rsid w:val="00D14E13"/>
    <w:rsid w:val="00D150FB"/>
    <w:rsid w:val="00D15781"/>
    <w:rsid w:val="00D15A3A"/>
    <w:rsid w:val="00D163A9"/>
    <w:rsid w:val="00D167D1"/>
    <w:rsid w:val="00D17C9A"/>
    <w:rsid w:val="00D17CAA"/>
    <w:rsid w:val="00D2010A"/>
    <w:rsid w:val="00D209FE"/>
    <w:rsid w:val="00D2221B"/>
    <w:rsid w:val="00D22D87"/>
    <w:rsid w:val="00D22DB8"/>
    <w:rsid w:val="00D246A1"/>
    <w:rsid w:val="00D24720"/>
    <w:rsid w:val="00D24F42"/>
    <w:rsid w:val="00D2501D"/>
    <w:rsid w:val="00D2586A"/>
    <w:rsid w:val="00D266C4"/>
    <w:rsid w:val="00D26799"/>
    <w:rsid w:val="00D26E23"/>
    <w:rsid w:val="00D27B6D"/>
    <w:rsid w:val="00D305F4"/>
    <w:rsid w:val="00D30673"/>
    <w:rsid w:val="00D309ED"/>
    <w:rsid w:val="00D31187"/>
    <w:rsid w:val="00D31CE2"/>
    <w:rsid w:val="00D322B6"/>
    <w:rsid w:val="00D325E0"/>
    <w:rsid w:val="00D327CD"/>
    <w:rsid w:val="00D347DF"/>
    <w:rsid w:val="00D359D3"/>
    <w:rsid w:val="00D36835"/>
    <w:rsid w:val="00D37223"/>
    <w:rsid w:val="00D37A7F"/>
    <w:rsid w:val="00D40536"/>
    <w:rsid w:val="00D411D3"/>
    <w:rsid w:val="00D41B6C"/>
    <w:rsid w:val="00D426E5"/>
    <w:rsid w:val="00D4270C"/>
    <w:rsid w:val="00D4403F"/>
    <w:rsid w:val="00D4445C"/>
    <w:rsid w:val="00D44C9B"/>
    <w:rsid w:val="00D44C9C"/>
    <w:rsid w:val="00D4571D"/>
    <w:rsid w:val="00D45D86"/>
    <w:rsid w:val="00D46EB8"/>
    <w:rsid w:val="00D47A1B"/>
    <w:rsid w:val="00D508FD"/>
    <w:rsid w:val="00D50E2C"/>
    <w:rsid w:val="00D513D6"/>
    <w:rsid w:val="00D51854"/>
    <w:rsid w:val="00D52E38"/>
    <w:rsid w:val="00D536A2"/>
    <w:rsid w:val="00D5430B"/>
    <w:rsid w:val="00D54324"/>
    <w:rsid w:val="00D5470B"/>
    <w:rsid w:val="00D547D4"/>
    <w:rsid w:val="00D5499F"/>
    <w:rsid w:val="00D54E37"/>
    <w:rsid w:val="00D56C3C"/>
    <w:rsid w:val="00D56CA3"/>
    <w:rsid w:val="00D56DAC"/>
    <w:rsid w:val="00D57415"/>
    <w:rsid w:val="00D57772"/>
    <w:rsid w:val="00D577E7"/>
    <w:rsid w:val="00D6015E"/>
    <w:rsid w:val="00D60F8E"/>
    <w:rsid w:val="00D6160A"/>
    <w:rsid w:val="00D622D3"/>
    <w:rsid w:val="00D624C0"/>
    <w:rsid w:val="00D62C20"/>
    <w:rsid w:val="00D63BA7"/>
    <w:rsid w:val="00D6429D"/>
    <w:rsid w:val="00D64B8F"/>
    <w:rsid w:val="00D65B88"/>
    <w:rsid w:val="00D65F14"/>
    <w:rsid w:val="00D6637B"/>
    <w:rsid w:val="00D67AEE"/>
    <w:rsid w:val="00D67C92"/>
    <w:rsid w:val="00D70287"/>
    <w:rsid w:val="00D706AC"/>
    <w:rsid w:val="00D70CF8"/>
    <w:rsid w:val="00D72292"/>
    <w:rsid w:val="00D73284"/>
    <w:rsid w:val="00D73A7A"/>
    <w:rsid w:val="00D741F5"/>
    <w:rsid w:val="00D7596C"/>
    <w:rsid w:val="00D75B93"/>
    <w:rsid w:val="00D76239"/>
    <w:rsid w:val="00D769B4"/>
    <w:rsid w:val="00D76A98"/>
    <w:rsid w:val="00D76ED0"/>
    <w:rsid w:val="00D7782A"/>
    <w:rsid w:val="00D77967"/>
    <w:rsid w:val="00D77A18"/>
    <w:rsid w:val="00D8088E"/>
    <w:rsid w:val="00D81145"/>
    <w:rsid w:val="00D81C51"/>
    <w:rsid w:val="00D82117"/>
    <w:rsid w:val="00D82406"/>
    <w:rsid w:val="00D82CE7"/>
    <w:rsid w:val="00D83524"/>
    <w:rsid w:val="00D839D4"/>
    <w:rsid w:val="00D83CB4"/>
    <w:rsid w:val="00D83D8A"/>
    <w:rsid w:val="00D84516"/>
    <w:rsid w:val="00D84B08"/>
    <w:rsid w:val="00D851D3"/>
    <w:rsid w:val="00D851E2"/>
    <w:rsid w:val="00D863B5"/>
    <w:rsid w:val="00D8734D"/>
    <w:rsid w:val="00D87872"/>
    <w:rsid w:val="00D91164"/>
    <w:rsid w:val="00D9286F"/>
    <w:rsid w:val="00D9302C"/>
    <w:rsid w:val="00D939BD"/>
    <w:rsid w:val="00D94211"/>
    <w:rsid w:val="00D946CA"/>
    <w:rsid w:val="00D951B3"/>
    <w:rsid w:val="00D952D4"/>
    <w:rsid w:val="00D96181"/>
    <w:rsid w:val="00D97CB1"/>
    <w:rsid w:val="00DA182B"/>
    <w:rsid w:val="00DA2C53"/>
    <w:rsid w:val="00DA2E09"/>
    <w:rsid w:val="00DA46AD"/>
    <w:rsid w:val="00DA4720"/>
    <w:rsid w:val="00DA4858"/>
    <w:rsid w:val="00DA49E0"/>
    <w:rsid w:val="00DA5104"/>
    <w:rsid w:val="00DA5951"/>
    <w:rsid w:val="00DA5EE2"/>
    <w:rsid w:val="00DA61A0"/>
    <w:rsid w:val="00DA6316"/>
    <w:rsid w:val="00DA64C1"/>
    <w:rsid w:val="00DA66F2"/>
    <w:rsid w:val="00DA6F3D"/>
    <w:rsid w:val="00DB2952"/>
    <w:rsid w:val="00DB35FE"/>
    <w:rsid w:val="00DB3F5B"/>
    <w:rsid w:val="00DB5903"/>
    <w:rsid w:val="00DB5C40"/>
    <w:rsid w:val="00DB616F"/>
    <w:rsid w:val="00DB634D"/>
    <w:rsid w:val="00DC093E"/>
    <w:rsid w:val="00DC1738"/>
    <w:rsid w:val="00DC1FDF"/>
    <w:rsid w:val="00DC34AF"/>
    <w:rsid w:val="00DC5E5C"/>
    <w:rsid w:val="00DC6804"/>
    <w:rsid w:val="00DC6C6A"/>
    <w:rsid w:val="00DC7324"/>
    <w:rsid w:val="00DC7466"/>
    <w:rsid w:val="00DC762C"/>
    <w:rsid w:val="00DD0730"/>
    <w:rsid w:val="00DD1FEC"/>
    <w:rsid w:val="00DD2856"/>
    <w:rsid w:val="00DD3433"/>
    <w:rsid w:val="00DD36F0"/>
    <w:rsid w:val="00DD3925"/>
    <w:rsid w:val="00DD3E76"/>
    <w:rsid w:val="00DD5813"/>
    <w:rsid w:val="00DD584D"/>
    <w:rsid w:val="00DD5C11"/>
    <w:rsid w:val="00DD60C6"/>
    <w:rsid w:val="00DD671E"/>
    <w:rsid w:val="00DD7066"/>
    <w:rsid w:val="00DE16F8"/>
    <w:rsid w:val="00DE187A"/>
    <w:rsid w:val="00DE1DAB"/>
    <w:rsid w:val="00DE23A4"/>
    <w:rsid w:val="00DE2D1E"/>
    <w:rsid w:val="00DE37DB"/>
    <w:rsid w:val="00DE3B95"/>
    <w:rsid w:val="00DE40FA"/>
    <w:rsid w:val="00DE4490"/>
    <w:rsid w:val="00DE4906"/>
    <w:rsid w:val="00DE4DDD"/>
    <w:rsid w:val="00DE4F37"/>
    <w:rsid w:val="00DE56E8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BA0"/>
    <w:rsid w:val="00DF1EE4"/>
    <w:rsid w:val="00DF1F4E"/>
    <w:rsid w:val="00DF2E3B"/>
    <w:rsid w:val="00DF32CF"/>
    <w:rsid w:val="00DF4C3E"/>
    <w:rsid w:val="00DF6714"/>
    <w:rsid w:val="00DF7119"/>
    <w:rsid w:val="00DF753D"/>
    <w:rsid w:val="00DF7E0C"/>
    <w:rsid w:val="00E018F0"/>
    <w:rsid w:val="00E02ABE"/>
    <w:rsid w:val="00E02BFF"/>
    <w:rsid w:val="00E02FE8"/>
    <w:rsid w:val="00E048BB"/>
    <w:rsid w:val="00E052F1"/>
    <w:rsid w:val="00E05456"/>
    <w:rsid w:val="00E064C2"/>
    <w:rsid w:val="00E10B43"/>
    <w:rsid w:val="00E12CB9"/>
    <w:rsid w:val="00E12DB8"/>
    <w:rsid w:val="00E13A45"/>
    <w:rsid w:val="00E146FC"/>
    <w:rsid w:val="00E14CFE"/>
    <w:rsid w:val="00E15579"/>
    <w:rsid w:val="00E1567A"/>
    <w:rsid w:val="00E15D0B"/>
    <w:rsid w:val="00E16005"/>
    <w:rsid w:val="00E167D3"/>
    <w:rsid w:val="00E16B18"/>
    <w:rsid w:val="00E17167"/>
    <w:rsid w:val="00E173BA"/>
    <w:rsid w:val="00E1748D"/>
    <w:rsid w:val="00E217D3"/>
    <w:rsid w:val="00E2219B"/>
    <w:rsid w:val="00E22A44"/>
    <w:rsid w:val="00E23737"/>
    <w:rsid w:val="00E238E5"/>
    <w:rsid w:val="00E245F7"/>
    <w:rsid w:val="00E252AA"/>
    <w:rsid w:val="00E2577C"/>
    <w:rsid w:val="00E25DFA"/>
    <w:rsid w:val="00E2652D"/>
    <w:rsid w:val="00E26CF9"/>
    <w:rsid w:val="00E30186"/>
    <w:rsid w:val="00E30252"/>
    <w:rsid w:val="00E309F8"/>
    <w:rsid w:val="00E3337B"/>
    <w:rsid w:val="00E335D7"/>
    <w:rsid w:val="00E338E4"/>
    <w:rsid w:val="00E341E7"/>
    <w:rsid w:val="00E34730"/>
    <w:rsid w:val="00E34ADC"/>
    <w:rsid w:val="00E35B0A"/>
    <w:rsid w:val="00E35F08"/>
    <w:rsid w:val="00E367EE"/>
    <w:rsid w:val="00E36D11"/>
    <w:rsid w:val="00E37125"/>
    <w:rsid w:val="00E3728C"/>
    <w:rsid w:val="00E3781D"/>
    <w:rsid w:val="00E37F3A"/>
    <w:rsid w:val="00E40C21"/>
    <w:rsid w:val="00E410A6"/>
    <w:rsid w:val="00E41A73"/>
    <w:rsid w:val="00E41F72"/>
    <w:rsid w:val="00E42E07"/>
    <w:rsid w:val="00E4367A"/>
    <w:rsid w:val="00E4396D"/>
    <w:rsid w:val="00E43A81"/>
    <w:rsid w:val="00E45364"/>
    <w:rsid w:val="00E45A1C"/>
    <w:rsid w:val="00E45A2C"/>
    <w:rsid w:val="00E45B83"/>
    <w:rsid w:val="00E4627B"/>
    <w:rsid w:val="00E47588"/>
    <w:rsid w:val="00E47E4F"/>
    <w:rsid w:val="00E50993"/>
    <w:rsid w:val="00E51714"/>
    <w:rsid w:val="00E519BA"/>
    <w:rsid w:val="00E51C84"/>
    <w:rsid w:val="00E51D36"/>
    <w:rsid w:val="00E52EB5"/>
    <w:rsid w:val="00E53266"/>
    <w:rsid w:val="00E539FD"/>
    <w:rsid w:val="00E547A6"/>
    <w:rsid w:val="00E5511D"/>
    <w:rsid w:val="00E551F0"/>
    <w:rsid w:val="00E564C2"/>
    <w:rsid w:val="00E57567"/>
    <w:rsid w:val="00E6003D"/>
    <w:rsid w:val="00E6081D"/>
    <w:rsid w:val="00E60A15"/>
    <w:rsid w:val="00E60C5D"/>
    <w:rsid w:val="00E61752"/>
    <w:rsid w:val="00E62093"/>
    <w:rsid w:val="00E62328"/>
    <w:rsid w:val="00E62CB3"/>
    <w:rsid w:val="00E64C6C"/>
    <w:rsid w:val="00E651A2"/>
    <w:rsid w:val="00E65C71"/>
    <w:rsid w:val="00E6652B"/>
    <w:rsid w:val="00E70CEF"/>
    <w:rsid w:val="00E70DA8"/>
    <w:rsid w:val="00E7171B"/>
    <w:rsid w:val="00E71744"/>
    <w:rsid w:val="00E71AE4"/>
    <w:rsid w:val="00E72869"/>
    <w:rsid w:val="00E72FB6"/>
    <w:rsid w:val="00E73C8D"/>
    <w:rsid w:val="00E74026"/>
    <w:rsid w:val="00E74071"/>
    <w:rsid w:val="00E749CB"/>
    <w:rsid w:val="00E77292"/>
    <w:rsid w:val="00E77951"/>
    <w:rsid w:val="00E82353"/>
    <w:rsid w:val="00E8337F"/>
    <w:rsid w:val="00E83920"/>
    <w:rsid w:val="00E84013"/>
    <w:rsid w:val="00E84366"/>
    <w:rsid w:val="00E849BB"/>
    <w:rsid w:val="00E84F81"/>
    <w:rsid w:val="00E85A97"/>
    <w:rsid w:val="00E86FAF"/>
    <w:rsid w:val="00E87038"/>
    <w:rsid w:val="00E87B45"/>
    <w:rsid w:val="00E87E01"/>
    <w:rsid w:val="00E91F64"/>
    <w:rsid w:val="00E9248C"/>
    <w:rsid w:val="00E924A6"/>
    <w:rsid w:val="00E92973"/>
    <w:rsid w:val="00E941EE"/>
    <w:rsid w:val="00E942BE"/>
    <w:rsid w:val="00E95091"/>
    <w:rsid w:val="00E95378"/>
    <w:rsid w:val="00E9549A"/>
    <w:rsid w:val="00E95571"/>
    <w:rsid w:val="00E956B0"/>
    <w:rsid w:val="00E96338"/>
    <w:rsid w:val="00E97149"/>
    <w:rsid w:val="00E973B8"/>
    <w:rsid w:val="00EA0FBD"/>
    <w:rsid w:val="00EA1A4B"/>
    <w:rsid w:val="00EA3767"/>
    <w:rsid w:val="00EA37F1"/>
    <w:rsid w:val="00EA4084"/>
    <w:rsid w:val="00EA4E02"/>
    <w:rsid w:val="00EA5083"/>
    <w:rsid w:val="00EA5198"/>
    <w:rsid w:val="00EA5FF7"/>
    <w:rsid w:val="00EA61E3"/>
    <w:rsid w:val="00EA71AB"/>
    <w:rsid w:val="00EA7F3F"/>
    <w:rsid w:val="00EB0426"/>
    <w:rsid w:val="00EB0773"/>
    <w:rsid w:val="00EB2504"/>
    <w:rsid w:val="00EB2724"/>
    <w:rsid w:val="00EB30B8"/>
    <w:rsid w:val="00EB3AE4"/>
    <w:rsid w:val="00EB6BD7"/>
    <w:rsid w:val="00EB70C5"/>
    <w:rsid w:val="00EB7C64"/>
    <w:rsid w:val="00EC1716"/>
    <w:rsid w:val="00EC29FD"/>
    <w:rsid w:val="00EC2A64"/>
    <w:rsid w:val="00EC2BF1"/>
    <w:rsid w:val="00EC33E3"/>
    <w:rsid w:val="00EC4130"/>
    <w:rsid w:val="00EC4508"/>
    <w:rsid w:val="00EC4721"/>
    <w:rsid w:val="00EC6B1A"/>
    <w:rsid w:val="00EC6E50"/>
    <w:rsid w:val="00EC7A03"/>
    <w:rsid w:val="00ED095F"/>
    <w:rsid w:val="00ED0C56"/>
    <w:rsid w:val="00ED11B6"/>
    <w:rsid w:val="00ED19C0"/>
    <w:rsid w:val="00ED1B10"/>
    <w:rsid w:val="00ED1E28"/>
    <w:rsid w:val="00ED261C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1A93"/>
    <w:rsid w:val="00EE2725"/>
    <w:rsid w:val="00EE290B"/>
    <w:rsid w:val="00EE347F"/>
    <w:rsid w:val="00EE3A69"/>
    <w:rsid w:val="00EE445D"/>
    <w:rsid w:val="00EE4871"/>
    <w:rsid w:val="00EE4B97"/>
    <w:rsid w:val="00EE5671"/>
    <w:rsid w:val="00EE5938"/>
    <w:rsid w:val="00EE5939"/>
    <w:rsid w:val="00EE7297"/>
    <w:rsid w:val="00EE73E1"/>
    <w:rsid w:val="00EF1465"/>
    <w:rsid w:val="00EF17AC"/>
    <w:rsid w:val="00EF1F52"/>
    <w:rsid w:val="00EF29DA"/>
    <w:rsid w:val="00EF2D32"/>
    <w:rsid w:val="00EF3774"/>
    <w:rsid w:val="00EF427F"/>
    <w:rsid w:val="00EF4D1E"/>
    <w:rsid w:val="00EF4E00"/>
    <w:rsid w:val="00EF6227"/>
    <w:rsid w:val="00EF7256"/>
    <w:rsid w:val="00EF7C19"/>
    <w:rsid w:val="00F000C7"/>
    <w:rsid w:val="00F007CD"/>
    <w:rsid w:val="00F02339"/>
    <w:rsid w:val="00F02C7C"/>
    <w:rsid w:val="00F03A2A"/>
    <w:rsid w:val="00F0438F"/>
    <w:rsid w:val="00F04B8B"/>
    <w:rsid w:val="00F06A82"/>
    <w:rsid w:val="00F0716A"/>
    <w:rsid w:val="00F10584"/>
    <w:rsid w:val="00F10CBE"/>
    <w:rsid w:val="00F12FC6"/>
    <w:rsid w:val="00F1379E"/>
    <w:rsid w:val="00F13921"/>
    <w:rsid w:val="00F14666"/>
    <w:rsid w:val="00F149C3"/>
    <w:rsid w:val="00F14D34"/>
    <w:rsid w:val="00F15423"/>
    <w:rsid w:val="00F16914"/>
    <w:rsid w:val="00F16EF3"/>
    <w:rsid w:val="00F176B6"/>
    <w:rsid w:val="00F178DF"/>
    <w:rsid w:val="00F17CA4"/>
    <w:rsid w:val="00F17EB9"/>
    <w:rsid w:val="00F204B5"/>
    <w:rsid w:val="00F20E71"/>
    <w:rsid w:val="00F21768"/>
    <w:rsid w:val="00F21F10"/>
    <w:rsid w:val="00F22BA7"/>
    <w:rsid w:val="00F22E45"/>
    <w:rsid w:val="00F24182"/>
    <w:rsid w:val="00F24231"/>
    <w:rsid w:val="00F24A5E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219"/>
    <w:rsid w:val="00F30D17"/>
    <w:rsid w:val="00F31308"/>
    <w:rsid w:val="00F3212D"/>
    <w:rsid w:val="00F33A62"/>
    <w:rsid w:val="00F34839"/>
    <w:rsid w:val="00F35876"/>
    <w:rsid w:val="00F36A23"/>
    <w:rsid w:val="00F378D2"/>
    <w:rsid w:val="00F40969"/>
    <w:rsid w:val="00F43192"/>
    <w:rsid w:val="00F450A7"/>
    <w:rsid w:val="00F45457"/>
    <w:rsid w:val="00F46C09"/>
    <w:rsid w:val="00F478ED"/>
    <w:rsid w:val="00F50951"/>
    <w:rsid w:val="00F509C9"/>
    <w:rsid w:val="00F50B3F"/>
    <w:rsid w:val="00F52512"/>
    <w:rsid w:val="00F52955"/>
    <w:rsid w:val="00F53684"/>
    <w:rsid w:val="00F53C58"/>
    <w:rsid w:val="00F54B43"/>
    <w:rsid w:val="00F55CA9"/>
    <w:rsid w:val="00F55D03"/>
    <w:rsid w:val="00F55D18"/>
    <w:rsid w:val="00F562F4"/>
    <w:rsid w:val="00F56366"/>
    <w:rsid w:val="00F60DCD"/>
    <w:rsid w:val="00F611AB"/>
    <w:rsid w:val="00F61E8B"/>
    <w:rsid w:val="00F62D57"/>
    <w:rsid w:val="00F63173"/>
    <w:rsid w:val="00F632CE"/>
    <w:rsid w:val="00F633C0"/>
    <w:rsid w:val="00F63B95"/>
    <w:rsid w:val="00F642E5"/>
    <w:rsid w:val="00F6448C"/>
    <w:rsid w:val="00F6496A"/>
    <w:rsid w:val="00F659C9"/>
    <w:rsid w:val="00F65B78"/>
    <w:rsid w:val="00F66D97"/>
    <w:rsid w:val="00F679A2"/>
    <w:rsid w:val="00F7031E"/>
    <w:rsid w:val="00F7103F"/>
    <w:rsid w:val="00F718DB"/>
    <w:rsid w:val="00F71AE9"/>
    <w:rsid w:val="00F71E36"/>
    <w:rsid w:val="00F728A0"/>
    <w:rsid w:val="00F72926"/>
    <w:rsid w:val="00F75290"/>
    <w:rsid w:val="00F75B46"/>
    <w:rsid w:val="00F7639D"/>
    <w:rsid w:val="00F764BD"/>
    <w:rsid w:val="00F7789E"/>
    <w:rsid w:val="00F806FC"/>
    <w:rsid w:val="00F80FFF"/>
    <w:rsid w:val="00F81520"/>
    <w:rsid w:val="00F81570"/>
    <w:rsid w:val="00F81D8B"/>
    <w:rsid w:val="00F84CEE"/>
    <w:rsid w:val="00F8549A"/>
    <w:rsid w:val="00F86409"/>
    <w:rsid w:val="00F86C5A"/>
    <w:rsid w:val="00F87067"/>
    <w:rsid w:val="00F87C28"/>
    <w:rsid w:val="00F90B33"/>
    <w:rsid w:val="00F922BC"/>
    <w:rsid w:val="00F926B4"/>
    <w:rsid w:val="00F93A3B"/>
    <w:rsid w:val="00F93F83"/>
    <w:rsid w:val="00F942E9"/>
    <w:rsid w:val="00F945B1"/>
    <w:rsid w:val="00F949D4"/>
    <w:rsid w:val="00F94A64"/>
    <w:rsid w:val="00F9509B"/>
    <w:rsid w:val="00F95437"/>
    <w:rsid w:val="00F95BEE"/>
    <w:rsid w:val="00F9617A"/>
    <w:rsid w:val="00F965E5"/>
    <w:rsid w:val="00F96BAC"/>
    <w:rsid w:val="00FA0845"/>
    <w:rsid w:val="00FA0892"/>
    <w:rsid w:val="00FA0E6F"/>
    <w:rsid w:val="00FA0E7B"/>
    <w:rsid w:val="00FA1AB0"/>
    <w:rsid w:val="00FA1ADE"/>
    <w:rsid w:val="00FA1CC4"/>
    <w:rsid w:val="00FA21D1"/>
    <w:rsid w:val="00FA300F"/>
    <w:rsid w:val="00FA40DD"/>
    <w:rsid w:val="00FA4F56"/>
    <w:rsid w:val="00FA5DDE"/>
    <w:rsid w:val="00FA611B"/>
    <w:rsid w:val="00FA6641"/>
    <w:rsid w:val="00FA700C"/>
    <w:rsid w:val="00FB0732"/>
    <w:rsid w:val="00FB173D"/>
    <w:rsid w:val="00FB190F"/>
    <w:rsid w:val="00FB1B3A"/>
    <w:rsid w:val="00FB26DF"/>
    <w:rsid w:val="00FB29F4"/>
    <w:rsid w:val="00FB2BEF"/>
    <w:rsid w:val="00FB5564"/>
    <w:rsid w:val="00FB622C"/>
    <w:rsid w:val="00FB6951"/>
    <w:rsid w:val="00FB73BA"/>
    <w:rsid w:val="00FB7F98"/>
    <w:rsid w:val="00FB7FBC"/>
    <w:rsid w:val="00FC0912"/>
    <w:rsid w:val="00FC2435"/>
    <w:rsid w:val="00FC2D1A"/>
    <w:rsid w:val="00FC3A96"/>
    <w:rsid w:val="00FC4B0C"/>
    <w:rsid w:val="00FC4E7E"/>
    <w:rsid w:val="00FC571A"/>
    <w:rsid w:val="00FC5F93"/>
    <w:rsid w:val="00FD0847"/>
    <w:rsid w:val="00FD1AD7"/>
    <w:rsid w:val="00FD2317"/>
    <w:rsid w:val="00FD254B"/>
    <w:rsid w:val="00FD3A6E"/>
    <w:rsid w:val="00FD40D5"/>
    <w:rsid w:val="00FD48B2"/>
    <w:rsid w:val="00FD4A63"/>
    <w:rsid w:val="00FD4B4F"/>
    <w:rsid w:val="00FD4E1B"/>
    <w:rsid w:val="00FD557A"/>
    <w:rsid w:val="00FD66A5"/>
    <w:rsid w:val="00FD6943"/>
    <w:rsid w:val="00FD697C"/>
    <w:rsid w:val="00FE21DE"/>
    <w:rsid w:val="00FE2AF5"/>
    <w:rsid w:val="00FE2E36"/>
    <w:rsid w:val="00FE3000"/>
    <w:rsid w:val="00FE32E9"/>
    <w:rsid w:val="00FE5427"/>
    <w:rsid w:val="00FE55F6"/>
    <w:rsid w:val="00FE58E8"/>
    <w:rsid w:val="00FE5D03"/>
    <w:rsid w:val="00FE6462"/>
    <w:rsid w:val="00FE6B6C"/>
    <w:rsid w:val="00FF0C92"/>
    <w:rsid w:val="00FF1AA4"/>
    <w:rsid w:val="00FF21A2"/>
    <w:rsid w:val="00FF24FE"/>
    <w:rsid w:val="00FF25D0"/>
    <w:rsid w:val="00FF25FC"/>
    <w:rsid w:val="00FF2994"/>
    <w:rsid w:val="00FF2A3A"/>
    <w:rsid w:val="00FF38A5"/>
    <w:rsid w:val="00FF4B78"/>
    <w:rsid w:val="00FF64FF"/>
    <w:rsid w:val="00FF694C"/>
    <w:rsid w:val="00FF6CF5"/>
    <w:rsid w:val="00FF6D3D"/>
    <w:rsid w:val="00FF701C"/>
    <w:rsid w:val="00FF73F8"/>
    <w:rsid w:val="00FF79EC"/>
    <w:rsid w:val="00FF7A3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3225"/>
  <w15:docId w15:val="{9CFFFAFC-7744-4581-AC36-A56FD1E5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82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9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09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4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6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157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4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0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4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8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86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11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2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6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859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0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15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6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987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39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5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5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86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3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Arkusz1!$B$1:$J$1</c:f>
              <c:strCach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strCache>
            </c:strRef>
          </c:cat>
          <c:val>
            <c:numRef>
              <c:f>Arkusz1!$B$2:$J$2</c:f>
              <c:numCache>
                <c:formatCode>#,##0</c:formatCode>
                <c:ptCount val="9"/>
                <c:pt idx="0">
                  <c:v>4757</c:v>
                </c:pt>
                <c:pt idx="1">
                  <c:v>5252</c:v>
                </c:pt>
                <c:pt idx="2">
                  <c:v>4187</c:v>
                </c:pt>
                <c:pt idx="3">
                  <c:v>3249</c:v>
                </c:pt>
                <c:pt idx="4">
                  <c:v>2855</c:v>
                </c:pt>
                <c:pt idx="5">
                  <c:v>2432</c:v>
                </c:pt>
                <c:pt idx="6">
                  <c:v>2047</c:v>
                </c:pt>
                <c:pt idx="7">
                  <c:v>1990</c:v>
                </c:pt>
                <c:pt idx="8">
                  <c:v>2742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035200"/>
        <c:axId val="140037120"/>
        <c:axId val="0"/>
      </c:bar3DChart>
      <c:catAx>
        <c:axId val="14003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0037120"/>
        <c:crosses val="autoZero"/>
        <c:auto val="1"/>
        <c:lblAlgn val="ctr"/>
        <c:lblOffset val="100"/>
        <c:noMultiLvlLbl val="0"/>
      </c:catAx>
      <c:valAx>
        <c:axId val="14003712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40035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362</c:v>
                </c:pt>
                <c:pt idx="1">
                  <c:v>868</c:v>
                </c:pt>
                <c:pt idx="2">
                  <c:v>605</c:v>
                </c:pt>
                <c:pt idx="3">
                  <c:v>445</c:v>
                </c:pt>
                <c:pt idx="4">
                  <c:v>282</c:v>
                </c:pt>
                <c:pt idx="5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186</c:v>
                </c:pt>
                <c:pt idx="1">
                  <c:v>544</c:v>
                </c:pt>
                <c:pt idx="2">
                  <c:v>324</c:v>
                </c:pt>
                <c:pt idx="3">
                  <c:v>224</c:v>
                </c:pt>
                <c:pt idx="4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45120640"/>
        <c:axId val="145134720"/>
        <c:axId val="0"/>
      </c:bar3DChart>
      <c:catAx>
        <c:axId val="145120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134720"/>
        <c:crosses val="autoZero"/>
        <c:auto val="1"/>
        <c:lblAlgn val="ctr"/>
        <c:lblOffset val="100"/>
        <c:noMultiLvlLbl val="0"/>
      </c:catAx>
      <c:valAx>
        <c:axId val="1451347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451206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503</c:v>
                </c:pt>
                <c:pt idx="1">
                  <c:v>648</c:v>
                </c:pt>
                <c:pt idx="2">
                  <c:v>288</c:v>
                </c:pt>
                <c:pt idx="3">
                  <c:v>564</c:v>
                </c:pt>
                <c:pt idx="4">
                  <c:v>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343</c:v>
                </c:pt>
                <c:pt idx="1">
                  <c:v>337</c:v>
                </c:pt>
                <c:pt idx="2">
                  <c:v>210</c:v>
                </c:pt>
                <c:pt idx="3">
                  <c:v>228</c:v>
                </c:pt>
                <c:pt idx="4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248468224"/>
        <c:axId val="248469760"/>
        <c:axId val="0"/>
      </c:bar3DChart>
      <c:catAx>
        <c:axId val="248468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8469760"/>
        <c:crosses val="autoZero"/>
        <c:auto val="1"/>
        <c:lblAlgn val="ctr"/>
        <c:lblOffset val="100"/>
        <c:noMultiLvlLbl val="0"/>
      </c:catAx>
      <c:valAx>
        <c:axId val="248469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484682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00A5-1031-4E07-9C13-8450392E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38</Pages>
  <Words>6336</Words>
  <Characters>38018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44266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czerwiec 2020</dc:subject>
  <dc:creator>Jerzy Biełous</dc:creator>
  <cp:lastModifiedBy>Jerzy Biełous</cp:lastModifiedBy>
  <cp:revision>9</cp:revision>
  <cp:lastPrinted>2020-08-03T07:02:00Z</cp:lastPrinted>
  <dcterms:created xsi:type="dcterms:W3CDTF">2020-07-16T07:12:00Z</dcterms:created>
  <dcterms:modified xsi:type="dcterms:W3CDTF">2020-08-05T12:03:00Z</dcterms:modified>
  <cp:category>Jerzy Biełous</cp:category>
</cp:coreProperties>
</file>